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975" w:tblpY="0"/>
        <w:tblW w:w="15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5"/>
        <w:gridCol w:w="5245"/>
        <w:gridCol w:w="5245"/>
        <w:tblGridChange w:id="0">
          <w:tblGrid>
            <w:gridCol w:w="5245"/>
            <w:gridCol w:w="5245"/>
            <w:gridCol w:w="524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1f4e79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ffff"/>
                <w:rtl w:val="0"/>
              </w:rPr>
              <w:t xml:space="preserve">Year 1 Curriculum Intent</w:t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06">
            <w:pPr>
              <w:rPr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Pupils should be taught: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use a range of materials creatively to design and make products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use drawing, painting and sculpture to develop and share their ideas, experience and imagination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develop a wide range of art and design techniques in using colour, pattern, texture, line, shape, form and space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rPr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Pupils should be taught: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use a range of materials creatively to design and make products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use drawing, painting and sculpture to develop and share their ideas, experience and imagination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ind w:left="315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develop a wide range of art and design techniques in using colour, pattern, texture, line, shape, form and space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360"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rPr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Pupils should be taught: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7"/>
              </w:numPr>
              <w:ind w:left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use a range of materials creatively to design and make products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7"/>
              </w:numPr>
              <w:ind w:left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use drawing, painting and sculpture to develop and share their ideas, experience and imagination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7"/>
              </w:numPr>
              <w:ind w:left="36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 develop a wide range of art and design techniques in using colour, pattern, texture, line, shape, form and space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7"/>
              </w:numPr>
              <w:ind w:left="360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Advent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Lent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Pentecost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Children will know: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omic Sans MS" w:cs="Comic Sans MS" w:eastAsia="Comic Sans MS" w:hAnsi="Comic Sans MS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Y1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Drawing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explore materials and tools for mark making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that marks can be made using a variety of drawing tools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select appropriate tools to make a range of marks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Y1 Painting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explore mark making with paint, using primary colours 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that paint can be used to create marks and know the names of the primary colours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make thick and thin marks and identify shades of primary colours</w:t>
            </w:r>
          </w:p>
          <w:p w:rsidR="00000000" w:rsidDel="00000000" w:rsidP="00000000" w:rsidRDefault="00000000" w:rsidRPr="00000000" w14:paraId="00000025">
            <w:pPr>
              <w:rPr>
                <w:rFonts w:ascii="Comic Sans MS" w:cs="Comic Sans MS" w:eastAsia="Comic Sans MS" w:hAnsi="Comic Sans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omic Sans MS" w:cs="Comic Sans MS" w:eastAsia="Comic Sans MS" w:hAnsi="Comic Sans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Y1 Textiles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explore weaving with natural and man-made materials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work with wax and oil crayon resist on fabric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that mixed-media, including fabrics, yarn and beads, can be used to create artwork 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ind w:left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how to combine a range of materials to produce textile art</w:t>
            </w:r>
          </w:p>
        </w:tc>
      </w:tr>
      <w:tr>
        <w:trPr>
          <w:cantSplit w:val="0"/>
          <w:trHeight w:val="97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Cross-hatching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Monochrome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Orientation</w:t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Surface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Texture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Drawing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                                                                                       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tabs>
          <w:tab w:val="left" w:leader="none" w:pos="1227"/>
        </w:tabs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page" w:horzAnchor="page" w:tblpX="411" w:tblpY="731"/>
        <w:tblW w:w="158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5245"/>
        <w:gridCol w:w="5244"/>
        <w:tblGridChange w:id="0">
          <w:tblGrid>
            <w:gridCol w:w="5382"/>
            <w:gridCol w:w="5245"/>
            <w:gridCol w:w="524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1f4e79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ffff"/>
                <w:rtl w:val="0"/>
              </w:rPr>
              <w:t xml:space="preserve">Year 2/3/4/5 Cycle A  Curriculum Intent</w:t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1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taught: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range of materials creatively to design and make products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drawing, painting and sculpture to develop and share their ideas, experience and imagination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a wide range of art and design techniques in using colour, pattern, texture, line, shape, form and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gus1bfp0oweg" w:id="0"/>
            <w:bookmarkEnd w:id="0"/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1</w:t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4C">
            <w:pPr>
              <w:rPr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Pupils should be taught: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5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range of materials creatively to design and make products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5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drawing, painting and sculpture to develop and share their ideas, experience and imagination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5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a wide range of art and design techniques in using colour, pattern, texture, line, shape, form and space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1</w:t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5C">
            <w:pPr>
              <w:rPr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Pupils should be taught: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range of materials creatively to design and make products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drawing, painting and sculpture to develop and share their ideas, experience and imagination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a wide range of art and design techniques in using colour, pattern, texture, line, shape, form and space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3" w:right="0" w:hanging="36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Advent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Lent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Pentecost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1"/>
                <w:bCs w:val="1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ee0000"/>
                <w:sz w:val="22"/>
                <w:szCs w:val="22"/>
                <w:rtl w:val="0"/>
              </w:rPr>
              <w:t xml:space="preserve">(Y2/3)  Drawing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evoke mood and represent movement through mark making Know that the surface drawn on will create different effects Be able to use a range of mark makers to create a variety of effects, depending on the surface they are placed on.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b w:val="1"/>
                <w:bCs w:val="1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ee0000"/>
                <w:sz w:val="22"/>
                <w:szCs w:val="22"/>
                <w:rtl w:val="0"/>
              </w:rPr>
              <w:t xml:space="preserve">Vocabulary: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sz w:val="22"/>
                <w:szCs w:val="22"/>
                <w:rtl w:val="0"/>
              </w:rPr>
              <w:t xml:space="preserve">Contrast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sz w:val="22"/>
                <w:szCs w:val="22"/>
                <w:rtl w:val="0"/>
              </w:rPr>
              <w:t xml:space="preserve">Medium / Media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sz w:val="22"/>
                <w:szCs w:val="22"/>
                <w:rtl w:val="0"/>
              </w:rPr>
              <w:t xml:space="preserve">Mixed Media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sz w:val="22"/>
                <w:szCs w:val="22"/>
                <w:rtl w:val="0"/>
              </w:rPr>
              <w:t xml:space="preserve">Stipple</w:t>
            </w:r>
          </w:p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  <w:rtl w:val="0"/>
              </w:rPr>
              <w:t xml:space="preserve">(Y3/4) Drawing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combine drawing and resist to explore colour, line and shape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tints and learn painting techniques of tonking and sgraffito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that there are lines and patterns in natural objects and that a range of effects can be made with paint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identify lines and patterns in nature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  <w:rtl w:val="0"/>
              </w:rPr>
              <w:t xml:space="preserve">Vocabulary: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Impasto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Hue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Sgraffito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Tonking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Resist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Primary Colours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Secondary Colours</w:t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2"/>
                <w:szCs w:val="22"/>
                <w:rtl w:val="0"/>
              </w:rPr>
              <w:t xml:space="preserve">(Y4/5) Drawing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contour drawings using still life and natural forms as stimulus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meant by still life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identify details 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use a viewfinder to create a focal point or an area of interest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assemble objects to create an interesting composition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use a viewfinder and use fine control to add detail.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b w:val="1"/>
                <w:bCs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2"/>
                <w:szCs w:val="22"/>
                <w:rtl w:val="0"/>
              </w:rPr>
              <w:t xml:space="preserve">Vocabulary: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2D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3D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Composition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Focal point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Form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Viewfinder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Contour Line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0c0"/>
                <w:sz w:val="22"/>
                <w:szCs w:val="22"/>
                <w:rtl w:val="0"/>
              </w:rPr>
              <w:t xml:space="preserve">Negative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5609"/>
        </w:tabs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page" w:horzAnchor="page" w:tblpX="411" w:tblpY="731"/>
        <w:tblW w:w="158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5245"/>
        <w:gridCol w:w="5244"/>
        <w:tblGridChange w:id="0">
          <w:tblGrid>
            <w:gridCol w:w="5382"/>
            <w:gridCol w:w="5245"/>
            <w:gridCol w:w="524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1f4e79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ffff"/>
                <w:rtl w:val="0"/>
              </w:rPr>
              <w:t xml:space="preserve">Year 2/3/4/5 Cycle B Curriculum Intent</w:t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1</w:t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taught: 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range of materials creatively to design and make products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drawing, painting and sculpture to develop and share their ideas, experience and imagination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a wide range of art and design techniques in using colour, pattern, texture, line, shape, form and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1</w:t>
            </w:r>
          </w:p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taught: 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range of materials creatively to design and make products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drawing, painting and sculpture to develop and share their ideas, experience and imagination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a wide range of art and design techniques in using colour, pattern, texture, line, shape, form and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1</w:t>
            </w:r>
          </w:p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taught: 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range of materials creatively to design and make products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drawing, painting and sculpture to develop and share their ideas, experience and imagination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a wide range of art and design techniques in using colour, pattern, texture, line, shape, form and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work of a range of artists, craft makers and designers, describing the differences and similarities between different practices and disciplines, and making links to their own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Advent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Lent</w:t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Pentecost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b w:val="1"/>
                <w:bCs w:val="1"/>
                <w:color w:val="ee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ee0000"/>
                <w:sz w:val="22"/>
                <w:szCs w:val="22"/>
                <w:rtl w:val="0"/>
              </w:rPr>
              <w:t xml:space="preserve">(Y2/3) Printmaking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repeated patterns with positive and negative space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print using natural objects as a stimulus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prints can be made from natural objects 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make a collagraph printing block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repeated patterns Be able to combine printing techniques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  <w:rtl w:val="0"/>
              </w:rPr>
              <w:t xml:space="preserve">(Y3/4)  Printmaking: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monoprints and explore mark making and pattern with printing tools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use a printing slab and roller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different printing blocks</w:t>
            </w:r>
          </w:p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2"/>
                <w:szCs w:val="22"/>
                <w:rtl w:val="0"/>
              </w:rPr>
              <w:t xml:space="preserve">(Y4/5) Painting: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abstract art and develop colour mixing skills to include tertiary colours 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similarities and differences between the work of two artists</w:t>
            </w:r>
          </w:p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that abstract art is more about the shapes, colours and feelings it expresses – it is not about it being a realistic depiction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make comparisons and form opinions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an abstract painting of a natural object</w:t>
            </w:r>
          </w:p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1"/>
                <w:bCs w:val="1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 </w:t>
            </w:r>
          </w:p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page" w:horzAnchor="page" w:tblpX="411" w:tblpY="731"/>
        <w:tblW w:w="158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5245"/>
        <w:gridCol w:w="5244"/>
        <w:tblGridChange w:id="0">
          <w:tblGrid>
            <w:gridCol w:w="5382"/>
            <w:gridCol w:w="5245"/>
            <w:gridCol w:w="524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1f4e79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ffff"/>
                <w:rtl w:val="0"/>
              </w:rPr>
              <w:t xml:space="preserve">Year 6  Curriculum Intent</w:t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stage 2</w:t>
            </w:r>
          </w:p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National Curriculum</w:t>
            </w:r>
          </w:p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Pupils should be taught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develop their techniques, including their control and their use of materials, with creativity, experimentation and an increasing awareness of different kinds of art, craft and design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sketch books to record their observations and use them to review and revisit ideas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their mastery of art and design techniques, including drawing, painting and sculpture with a range of materials (for example, pencil, charcoal, paint, clay)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great artists, architects and designers in history</w:t>
            </w:r>
          </w:p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Advent</w:t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Lent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Pentecost</w:t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Children will know: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Y6 Drawing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combine techniques to create abstract images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surrealism and portraiture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the different elements of art and design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work artistically using: shape, line, form, texture, colour, value and space</w:t>
            </w:r>
          </w:p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Y6 Painting &amp; Collage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still life compositions by combining different media and in response to cubist work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adapt and refine ideas and techniques and respond to different styles of artists and art movements 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that observation of still life can be responded to through a combination of different media and style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a still life using a variety of colours, textures and materials, including paint</w:t>
            </w:r>
          </w:p>
        </w:tc>
        <w:tc>
          <w:tcPr/>
          <w:p w:rsidR="00000000" w:rsidDel="00000000" w:rsidP="00000000" w:rsidRDefault="00000000" w:rsidRPr="00000000" w14:paraId="0000012E">
            <w:pPr>
              <w:ind w:right="-98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Y6 Printmaking and Textiles 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use perspective drawings as a starting point for textiles work 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explore batik technique 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draw and paint on fabric surfaces 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batik is a method of making marks on cloth using hot wax 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perspective is a technique that enables artists to create the illusion of depth to a painting or drawing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apply wax to the surface of fabric and dye it to create coloured designs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-98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to create a simple one-point perspective sketch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13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Vocabulary </w:t>
            </w:r>
          </w:p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mic Sans MS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0"/>
      <w:numFmt w:val="bullet"/>
      <w:lvlText w:val="•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8iB9ZZCHyX+bkSFIB7WjAlUcNA==">CgMxLjAyDmguZ3VzMWJmcDBvd2VnOAByITEyRDBvTHhhNi1EYXlMeXpkLU9oS3VmR1hvVHJVSURfcQ==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0x0101009F8CB178A521BC42A53522B36B0270BE</vt:lpwstr>
  </property>
  <property fmtid="{D5CDD505-2E9C-101B-9397-08002B2CF9AE}" pid="3" name="MediaServiceImageTags">
    <vt:lpwstr>MediaServiceImageTags</vt:lpwstr>
  </property>
</Properties>
</file>