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7119A" w14:textId="1E4E86A4" w:rsidR="00105050" w:rsidRPr="00FA188A" w:rsidRDefault="00105050" w:rsidP="00FA188A">
      <w:pPr>
        <w:jc w:val="center"/>
        <w:rPr>
          <w:b/>
          <w:color w:val="385623" w:themeColor="accent6" w:themeShade="80"/>
          <w:sz w:val="28"/>
          <w:szCs w:val="28"/>
        </w:rPr>
      </w:pPr>
    </w:p>
    <w:p w14:paraId="66E7A708" w14:textId="77777777" w:rsidR="00105050" w:rsidRDefault="00105050" w:rsidP="00D959D3">
      <w:pPr>
        <w:jc w:val="right"/>
        <w:rPr>
          <w:b/>
          <w:sz w:val="28"/>
        </w:rPr>
      </w:pPr>
    </w:p>
    <w:p w14:paraId="7138C08C" w14:textId="77777777" w:rsidR="00105050" w:rsidRDefault="00105050" w:rsidP="00D959D3">
      <w:pPr>
        <w:jc w:val="right"/>
        <w:rPr>
          <w:b/>
          <w:sz w:val="28"/>
        </w:rPr>
      </w:pPr>
    </w:p>
    <w:p w14:paraId="09ADEC88" w14:textId="77777777" w:rsidR="00105050" w:rsidRDefault="00105050" w:rsidP="00D959D3">
      <w:pPr>
        <w:jc w:val="right"/>
        <w:rPr>
          <w:b/>
          <w:sz w:val="28"/>
        </w:rPr>
      </w:pPr>
    </w:p>
    <w:p w14:paraId="2E1376DD" w14:textId="1EEF0617" w:rsidR="00105050" w:rsidRDefault="00105050" w:rsidP="00D959D3">
      <w:pPr>
        <w:jc w:val="right"/>
        <w:rPr>
          <w:b/>
          <w:sz w:val="28"/>
        </w:rPr>
        <w:sectPr w:rsidR="00105050" w:rsidSect="003847A0">
          <w:pgSz w:w="16838" w:h="11906" w:orient="landscape"/>
          <w:pgMar w:top="720" w:right="720" w:bottom="720" w:left="720" w:header="708" w:footer="708" w:gutter="0"/>
          <w:cols w:num="3" w:space="708"/>
          <w:docGrid w:linePitch="360"/>
        </w:sectPr>
      </w:pPr>
    </w:p>
    <w:tbl>
      <w:tblPr>
        <w:tblStyle w:val="TableGrid"/>
        <w:tblW w:w="15588" w:type="dxa"/>
        <w:tblLook w:val="04A0" w:firstRow="1" w:lastRow="0" w:firstColumn="1" w:lastColumn="0" w:noHBand="0" w:noVBand="1"/>
      </w:tblPr>
      <w:tblGrid>
        <w:gridCol w:w="1836"/>
        <w:gridCol w:w="2285"/>
        <w:gridCol w:w="2301"/>
        <w:gridCol w:w="2302"/>
        <w:gridCol w:w="2284"/>
        <w:gridCol w:w="2275"/>
        <w:gridCol w:w="2305"/>
      </w:tblGrid>
      <w:tr w:rsidR="00562B3B" w14:paraId="59F01973" w14:textId="77777777" w:rsidTr="00562B3B">
        <w:tc>
          <w:tcPr>
            <w:tcW w:w="15588" w:type="dxa"/>
            <w:gridSpan w:val="7"/>
            <w:shd w:val="clear" w:color="auto" w:fill="2F5496" w:themeFill="accent5" w:themeFillShade="BF"/>
          </w:tcPr>
          <w:p w14:paraId="29D4FB09" w14:textId="352CB56E" w:rsidR="00562B3B" w:rsidRDefault="00562B3B" w:rsidP="00C40572">
            <w:pPr>
              <w:jc w:val="center"/>
              <w:rPr>
                <w:rFonts w:ascii="Comic Sans MS" w:hAnsi="Comic Sans MS"/>
                <w:b/>
                <w:color w:val="FFFFFF" w:themeColor="background1"/>
                <w:sz w:val="48"/>
                <w:szCs w:val="48"/>
              </w:rPr>
            </w:pPr>
            <w:r w:rsidRPr="00562B3B">
              <w:rPr>
                <w:rFonts w:ascii="Comic Sans MS" w:hAnsi="Comic Sans MS"/>
                <w:b/>
                <w:color w:val="FFFFFF" w:themeColor="background1"/>
                <w:sz w:val="48"/>
                <w:szCs w:val="48"/>
              </w:rPr>
              <w:t>RE Curriculum Intent</w:t>
            </w:r>
            <w:r>
              <w:rPr>
                <w:rFonts w:ascii="Comic Sans MS" w:hAnsi="Comic Sans MS"/>
                <w:b/>
                <w:color w:val="FFFFFF" w:themeColor="background1"/>
                <w:sz w:val="48"/>
                <w:szCs w:val="48"/>
              </w:rPr>
              <w:t xml:space="preserve"> </w:t>
            </w:r>
            <w:r w:rsidR="00202429">
              <w:rPr>
                <w:rFonts w:ascii="Comic Sans MS" w:hAnsi="Comic Sans MS"/>
                <w:b/>
                <w:color w:val="FFFFFF" w:themeColor="background1"/>
                <w:sz w:val="48"/>
                <w:szCs w:val="48"/>
              </w:rPr>
              <w:t xml:space="preserve">Cycle </w:t>
            </w:r>
            <w:r w:rsidR="00F7651E">
              <w:rPr>
                <w:rFonts w:ascii="Comic Sans MS" w:hAnsi="Comic Sans MS"/>
                <w:b/>
                <w:color w:val="FFFFFF" w:themeColor="background1"/>
                <w:sz w:val="48"/>
                <w:szCs w:val="48"/>
              </w:rPr>
              <w:t>B</w:t>
            </w:r>
          </w:p>
          <w:p w14:paraId="4151B1CC" w14:textId="77777777" w:rsidR="00562B3B" w:rsidRDefault="00562B3B" w:rsidP="00C40572">
            <w:pPr>
              <w:jc w:val="center"/>
              <w:rPr>
                <w:b/>
              </w:rPr>
            </w:pPr>
          </w:p>
          <w:p w14:paraId="68B09925" w14:textId="77777777" w:rsidR="00562B3B" w:rsidRPr="00DA7126" w:rsidRDefault="00562B3B" w:rsidP="00562B3B">
            <w:pPr>
              <w:rPr>
                <w:b/>
              </w:rPr>
            </w:pPr>
          </w:p>
        </w:tc>
      </w:tr>
      <w:tr w:rsidR="00202429" w14:paraId="14A5A458" w14:textId="77777777" w:rsidTr="00562B3B">
        <w:tc>
          <w:tcPr>
            <w:tcW w:w="15588" w:type="dxa"/>
            <w:gridSpan w:val="7"/>
            <w:shd w:val="clear" w:color="auto" w:fill="2F5496" w:themeFill="accent5" w:themeFillShade="BF"/>
          </w:tcPr>
          <w:p w14:paraId="1089E1BC" w14:textId="6C319FF2" w:rsidR="00202429" w:rsidRPr="00562B3B" w:rsidRDefault="00202429" w:rsidP="00202429">
            <w:pPr>
              <w:jc w:val="center"/>
              <w:rPr>
                <w:rFonts w:ascii="Comic Sans MS" w:hAnsi="Comic Sans MS"/>
                <w:b/>
                <w:color w:val="FFFFFF" w:themeColor="background1"/>
                <w:sz w:val="48"/>
                <w:szCs w:val="48"/>
              </w:rPr>
            </w:pPr>
            <w:r>
              <w:rPr>
                <w:rFonts w:ascii="Comic Sans MS" w:hAnsi="Comic Sans MS"/>
                <w:b/>
                <w:color w:val="FFFFFF" w:themeColor="background1"/>
                <w:sz w:val="48"/>
                <w:szCs w:val="48"/>
              </w:rPr>
              <w:t>Reception/ Year 1</w:t>
            </w:r>
          </w:p>
        </w:tc>
      </w:tr>
      <w:tr w:rsidR="00543EC9" w14:paraId="1ED81D3B" w14:textId="77777777" w:rsidTr="00F7651E">
        <w:tc>
          <w:tcPr>
            <w:tcW w:w="1836" w:type="dxa"/>
            <w:shd w:val="clear" w:color="auto" w:fill="DEEAF6" w:themeFill="accent1" w:themeFillTint="33"/>
          </w:tcPr>
          <w:p w14:paraId="0ABF19FC" w14:textId="2D6D090D" w:rsidR="00543EC9" w:rsidRPr="00543EC9" w:rsidRDefault="00543EC9" w:rsidP="00543EC9">
            <w:pPr>
              <w:rPr>
                <w:b/>
              </w:rPr>
            </w:pPr>
            <w:r>
              <w:rPr>
                <w:b/>
              </w:rPr>
              <w:t xml:space="preserve">   </w:t>
            </w:r>
          </w:p>
        </w:tc>
        <w:tc>
          <w:tcPr>
            <w:tcW w:w="2285" w:type="dxa"/>
            <w:shd w:val="clear" w:color="auto" w:fill="FFFF00"/>
          </w:tcPr>
          <w:p w14:paraId="6054826E" w14:textId="77777777" w:rsidR="00543EC9" w:rsidRPr="003A7EF6" w:rsidRDefault="00594BC0" w:rsidP="00543EC9">
            <w:pPr>
              <w:jc w:val="center"/>
              <w:rPr>
                <w:rFonts w:cstheme="minorHAnsi"/>
                <w:b/>
              </w:rPr>
            </w:pPr>
            <w:r>
              <w:rPr>
                <w:rFonts w:cstheme="minorHAnsi"/>
                <w:b/>
              </w:rPr>
              <w:t>BRANCH ONE</w:t>
            </w:r>
          </w:p>
          <w:p w14:paraId="3FE40611" w14:textId="77777777" w:rsidR="00543EC9" w:rsidRDefault="00543EC9" w:rsidP="00543EC9">
            <w:pPr>
              <w:jc w:val="center"/>
              <w:rPr>
                <w:rFonts w:cstheme="minorHAnsi"/>
                <w:b/>
              </w:rPr>
            </w:pPr>
            <w:r w:rsidRPr="003A7EF6">
              <w:rPr>
                <w:rFonts w:cstheme="minorHAnsi"/>
                <w:b/>
              </w:rPr>
              <w:t xml:space="preserve">CREATION AND COVENANT </w:t>
            </w:r>
          </w:p>
          <w:p w14:paraId="251CA468" w14:textId="5ED4A509" w:rsidR="00202429" w:rsidRPr="003A7EF6" w:rsidRDefault="00202429" w:rsidP="00543EC9">
            <w:pPr>
              <w:jc w:val="center"/>
              <w:rPr>
                <w:rFonts w:cstheme="minorHAnsi"/>
                <w:b/>
              </w:rPr>
            </w:pPr>
            <w:r>
              <w:rPr>
                <w:rFonts w:cstheme="minorHAnsi"/>
                <w:b/>
              </w:rPr>
              <w:t>Pupils will know:</w:t>
            </w:r>
          </w:p>
        </w:tc>
        <w:tc>
          <w:tcPr>
            <w:tcW w:w="2301" w:type="dxa"/>
            <w:shd w:val="clear" w:color="auto" w:fill="FFFF00"/>
          </w:tcPr>
          <w:p w14:paraId="56DBF994" w14:textId="77777777" w:rsidR="00543EC9" w:rsidRPr="003A7EF6" w:rsidRDefault="00543EC9" w:rsidP="00543EC9">
            <w:pPr>
              <w:jc w:val="center"/>
              <w:rPr>
                <w:rFonts w:cstheme="minorHAnsi"/>
                <w:b/>
              </w:rPr>
            </w:pPr>
            <w:r w:rsidRPr="003A7EF6">
              <w:rPr>
                <w:rFonts w:cstheme="minorHAnsi"/>
                <w:b/>
              </w:rPr>
              <w:t xml:space="preserve">BRANCH TWO </w:t>
            </w:r>
          </w:p>
          <w:p w14:paraId="18A07733" w14:textId="77777777" w:rsidR="00543EC9" w:rsidRDefault="00543EC9" w:rsidP="00543EC9">
            <w:pPr>
              <w:jc w:val="center"/>
              <w:rPr>
                <w:rFonts w:cstheme="minorHAnsi"/>
                <w:b/>
              </w:rPr>
            </w:pPr>
            <w:r w:rsidRPr="003A7EF6">
              <w:rPr>
                <w:rFonts w:cstheme="minorHAnsi"/>
                <w:b/>
              </w:rPr>
              <w:t>PROPHECY AND PROMISE</w:t>
            </w:r>
          </w:p>
          <w:p w14:paraId="50028DC3" w14:textId="03409AE9" w:rsidR="00202429" w:rsidRPr="003A7EF6" w:rsidRDefault="00202429" w:rsidP="00543EC9">
            <w:pPr>
              <w:jc w:val="center"/>
              <w:rPr>
                <w:rFonts w:cstheme="minorHAnsi"/>
                <w:b/>
              </w:rPr>
            </w:pPr>
            <w:r>
              <w:rPr>
                <w:rFonts w:cstheme="minorHAnsi"/>
                <w:b/>
              </w:rPr>
              <w:t>Pupils will know</w:t>
            </w:r>
          </w:p>
        </w:tc>
        <w:tc>
          <w:tcPr>
            <w:tcW w:w="2302" w:type="dxa"/>
            <w:shd w:val="clear" w:color="auto" w:fill="FFFF00"/>
          </w:tcPr>
          <w:p w14:paraId="0D055A5E" w14:textId="77777777" w:rsidR="00543EC9" w:rsidRPr="003A7EF6" w:rsidRDefault="00543EC9" w:rsidP="00543EC9">
            <w:pPr>
              <w:jc w:val="center"/>
              <w:rPr>
                <w:rFonts w:cstheme="minorHAnsi"/>
                <w:b/>
              </w:rPr>
            </w:pPr>
            <w:r w:rsidRPr="003A7EF6">
              <w:rPr>
                <w:rFonts w:cstheme="minorHAnsi"/>
                <w:b/>
              </w:rPr>
              <w:t>BRANCH THREE</w:t>
            </w:r>
          </w:p>
          <w:p w14:paraId="1D881F2F" w14:textId="77777777" w:rsidR="00543EC9" w:rsidRDefault="00543EC9" w:rsidP="00543EC9">
            <w:pPr>
              <w:jc w:val="center"/>
              <w:rPr>
                <w:rFonts w:cstheme="minorHAnsi"/>
                <w:b/>
              </w:rPr>
            </w:pPr>
            <w:r w:rsidRPr="003A7EF6">
              <w:rPr>
                <w:rFonts w:cstheme="minorHAnsi"/>
                <w:b/>
              </w:rPr>
              <w:t>FROM GALILEE TO JERUSALEM</w:t>
            </w:r>
            <w:r w:rsidR="00202429">
              <w:rPr>
                <w:rFonts w:cstheme="minorHAnsi"/>
                <w:b/>
              </w:rPr>
              <w:t>#</w:t>
            </w:r>
          </w:p>
          <w:p w14:paraId="21688A89" w14:textId="4E70A568" w:rsidR="00202429" w:rsidRPr="003A7EF6" w:rsidRDefault="00202429" w:rsidP="00543EC9">
            <w:pPr>
              <w:jc w:val="center"/>
              <w:rPr>
                <w:rFonts w:cstheme="minorHAnsi"/>
                <w:b/>
              </w:rPr>
            </w:pPr>
            <w:r>
              <w:rPr>
                <w:rFonts w:cstheme="minorHAnsi"/>
                <w:b/>
              </w:rPr>
              <w:t>Pupils will know:</w:t>
            </w:r>
          </w:p>
        </w:tc>
        <w:tc>
          <w:tcPr>
            <w:tcW w:w="2284" w:type="dxa"/>
            <w:shd w:val="clear" w:color="auto" w:fill="FFFF00"/>
          </w:tcPr>
          <w:p w14:paraId="42978110" w14:textId="77777777" w:rsidR="00543EC9" w:rsidRPr="003A7EF6" w:rsidRDefault="00543EC9" w:rsidP="00543EC9">
            <w:pPr>
              <w:jc w:val="center"/>
              <w:rPr>
                <w:rFonts w:cstheme="minorHAnsi"/>
                <w:b/>
              </w:rPr>
            </w:pPr>
            <w:r w:rsidRPr="003A7EF6">
              <w:rPr>
                <w:rFonts w:cstheme="minorHAnsi"/>
                <w:b/>
              </w:rPr>
              <w:t xml:space="preserve">BRANCH FOUR </w:t>
            </w:r>
          </w:p>
          <w:p w14:paraId="06F953AA" w14:textId="77777777" w:rsidR="00543EC9" w:rsidRDefault="00543EC9" w:rsidP="00543EC9">
            <w:pPr>
              <w:jc w:val="center"/>
              <w:rPr>
                <w:rFonts w:cstheme="minorHAnsi"/>
                <w:b/>
              </w:rPr>
            </w:pPr>
            <w:r w:rsidRPr="003A7EF6">
              <w:rPr>
                <w:rFonts w:cstheme="minorHAnsi"/>
                <w:b/>
              </w:rPr>
              <w:t xml:space="preserve">FROM DESERT TO GARDEN </w:t>
            </w:r>
          </w:p>
          <w:p w14:paraId="493F0DBE" w14:textId="461FABE8" w:rsidR="00202429" w:rsidRPr="003A7EF6" w:rsidRDefault="00202429" w:rsidP="00543EC9">
            <w:pPr>
              <w:jc w:val="center"/>
              <w:rPr>
                <w:rFonts w:cstheme="minorHAnsi"/>
                <w:b/>
              </w:rPr>
            </w:pPr>
            <w:r>
              <w:rPr>
                <w:rFonts w:cstheme="minorHAnsi"/>
                <w:b/>
              </w:rPr>
              <w:t>Pupils will know:</w:t>
            </w:r>
          </w:p>
        </w:tc>
        <w:tc>
          <w:tcPr>
            <w:tcW w:w="2275" w:type="dxa"/>
            <w:shd w:val="clear" w:color="auto" w:fill="FFFF00"/>
          </w:tcPr>
          <w:p w14:paraId="12FEFE14" w14:textId="77777777" w:rsidR="00543EC9" w:rsidRPr="003A7EF6" w:rsidRDefault="00543EC9" w:rsidP="00543EC9">
            <w:pPr>
              <w:jc w:val="center"/>
              <w:rPr>
                <w:rFonts w:cstheme="minorHAnsi"/>
                <w:b/>
              </w:rPr>
            </w:pPr>
            <w:r w:rsidRPr="003A7EF6">
              <w:rPr>
                <w:rFonts w:cstheme="minorHAnsi"/>
                <w:b/>
              </w:rPr>
              <w:t xml:space="preserve">BRANCH FIVE </w:t>
            </w:r>
          </w:p>
          <w:p w14:paraId="0FAF39CD" w14:textId="77777777" w:rsidR="00543EC9" w:rsidRDefault="00543EC9" w:rsidP="00543EC9">
            <w:pPr>
              <w:jc w:val="center"/>
              <w:rPr>
                <w:rFonts w:cstheme="minorHAnsi"/>
                <w:b/>
              </w:rPr>
            </w:pPr>
            <w:r w:rsidRPr="003A7EF6">
              <w:rPr>
                <w:rFonts w:cstheme="minorHAnsi"/>
                <w:b/>
              </w:rPr>
              <w:t xml:space="preserve">TO THE ENDS OF THE EARTH </w:t>
            </w:r>
          </w:p>
          <w:p w14:paraId="5B6606C0" w14:textId="7CE0E07B" w:rsidR="00202429" w:rsidRPr="003A7EF6" w:rsidRDefault="00202429" w:rsidP="00543EC9">
            <w:pPr>
              <w:jc w:val="center"/>
              <w:rPr>
                <w:rFonts w:cstheme="minorHAnsi"/>
                <w:b/>
              </w:rPr>
            </w:pPr>
            <w:r>
              <w:rPr>
                <w:rFonts w:cstheme="minorHAnsi"/>
                <w:b/>
              </w:rPr>
              <w:t>Pupils will know:</w:t>
            </w:r>
          </w:p>
        </w:tc>
        <w:tc>
          <w:tcPr>
            <w:tcW w:w="2305" w:type="dxa"/>
            <w:shd w:val="clear" w:color="auto" w:fill="FFFF00"/>
          </w:tcPr>
          <w:p w14:paraId="741DEA82" w14:textId="77777777" w:rsidR="00543EC9" w:rsidRPr="003A7EF6" w:rsidRDefault="00543EC9" w:rsidP="00543EC9">
            <w:pPr>
              <w:jc w:val="center"/>
              <w:rPr>
                <w:rFonts w:cstheme="minorHAnsi"/>
                <w:b/>
              </w:rPr>
            </w:pPr>
            <w:r w:rsidRPr="003A7EF6">
              <w:rPr>
                <w:rFonts w:cstheme="minorHAnsi"/>
                <w:b/>
              </w:rPr>
              <w:t xml:space="preserve">BRANCH SIX </w:t>
            </w:r>
          </w:p>
          <w:p w14:paraId="50DAF7DA" w14:textId="77777777" w:rsidR="00543EC9" w:rsidRDefault="00543EC9" w:rsidP="00543EC9">
            <w:pPr>
              <w:jc w:val="center"/>
              <w:rPr>
                <w:rFonts w:cstheme="minorHAnsi"/>
                <w:b/>
              </w:rPr>
            </w:pPr>
            <w:r w:rsidRPr="003A7EF6">
              <w:rPr>
                <w:rFonts w:cstheme="minorHAnsi"/>
                <w:b/>
              </w:rPr>
              <w:t>DIALOGUE AND ENCOUNTER</w:t>
            </w:r>
          </w:p>
          <w:p w14:paraId="3ABA799C" w14:textId="17B491BE" w:rsidR="00202429" w:rsidRPr="003A7EF6" w:rsidRDefault="00202429" w:rsidP="00543EC9">
            <w:pPr>
              <w:jc w:val="center"/>
              <w:rPr>
                <w:rFonts w:cstheme="minorHAnsi"/>
                <w:b/>
              </w:rPr>
            </w:pPr>
            <w:r>
              <w:rPr>
                <w:rFonts w:cstheme="minorHAnsi"/>
                <w:b/>
              </w:rPr>
              <w:t>Pupils will know:</w:t>
            </w:r>
          </w:p>
        </w:tc>
      </w:tr>
      <w:tr w:rsidR="00F7651E" w14:paraId="7C9F12C5" w14:textId="77777777" w:rsidTr="00F7651E">
        <w:tc>
          <w:tcPr>
            <w:tcW w:w="1836" w:type="dxa"/>
            <w:shd w:val="clear" w:color="auto" w:fill="DEEAF6" w:themeFill="accent1" w:themeFillTint="33"/>
          </w:tcPr>
          <w:p w14:paraId="63E625D1"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t>HEAR</w:t>
            </w:r>
          </w:p>
        </w:tc>
        <w:tc>
          <w:tcPr>
            <w:tcW w:w="2285" w:type="dxa"/>
          </w:tcPr>
          <w:p w14:paraId="68528D1D"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The words and actions of the Sign of the Cross.</w:t>
            </w:r>
          </w:p>
          <w:p w14:paraId="41FC8D2B"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God created the world and said, ‘Indeed it is very good’.</w:t>
            </w:r>
          </w:p>
          <w:p w14:paraId="10C07939"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(Genesis 1:31)</w:t>
            </w:r>
          </w:p>
          <w:p w14:paraId="3AF66030" w14:textId="42F747F0"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The whole of creation shows God’s love for us. (Laudato Si’ 84-88)</w:t>
            </w:r>
          </w:p>
        </w:tc>
        <w:tc>
          <w:tcPr>
            <w:tcW w:w="2301" w:type="dxa"/>
          </w:tcPr>
          <w:p w14:paraId="238F9FED"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The Annunciation</w:t>
            </w:r>
          </w:p>
          <w:p w14:paraId="57F7037D"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(Lk 1:26-31, 38)</w:t>
            </w:r>
          </w:p>
          <w:p w14:paraId="3A4DBBAF"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The Nativity</w:t>
            </w:r>
          </w:p>
          <w:p w14:paraId="53260A48"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(Lk 2:4-7)</w:t>
            </w:r>
          </w:p>
          <w:p w14:paraId="75654099"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The Shepherds visit the manger</w:t>
            </w:r>
          </w:p>
          <w:p w14:paraId="78AABBEE" w14:textId="486C229F"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(Lk 2:28-30)</w:t>
            </w:r>
          </w:p>
        </w:tc>
        <w:tc>
          <w:tcPr>
            <w:tcW w:w="2302" w:type="dxa"/>
          </w:tcPr>
          <w:p w14:paraId="7778FD1C"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The Visit of the Magi</w:t>
            </w:r>
          </w:p>
          <w:p w14:paraId="779302B8"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(Matt 2:1-12)</w:t>
            </w:r>
          </w:p>
          <w:p w14:paraId="5DDC4E3E" w14:textId="77777777" w:rsidR="00F7651E" w:rsidRPr="00F7651E" w:rsidRDefault="00F7651E" w:rsidP="00F7651E">
            <w:pPr>
              <w:jc w:val="center"/>
              <w:rPr>
                <w:rFonts w:ascii="Comic Sans MS" w:hAnsi="Comic Sans MS" w:cstheme="minorHAnsi"/>
                <w:b/>
                <w:sz w:val="24"/>
                <w:szCs w:val="24"/>
              </w:rPr>
            </w:pPr>
            <w:r w:rsidRPr="00F7651E">
              <w:rPr>
                <w:rFonts w:ascii="Comic Sans MS" w:hAnsi="Comic Sans MS" w:cstheme="minorHAnsi"/>
                <w:b/>
                <w:sz w:val="24"/>
                <w:szCs w:val="24"/>
              </w:rPr>
              <w:t>What?</w:t>
            </w:r>
          </w:p>
          <w:p w14:paraId="67B29509"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Jesus blesses the little children </w:t>
            </w:r>
          </w:p>
          <w:p w14:paraId="490C656B"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(Mk 10:13-16)</w:t>
            </w:r>
          </w:p>
          <w:p w14:paraId="7B9B89F7" w14:textId="77777777" w:rsidR="00F7651E" w:rsidRPr="00F7651E" w:rsidRDefault="00F7651E" w:rsidP="00F7651E">
            <w:pPr>
              <w:jc w:val="center"/>
              <w:rPr>
                <w:rFonts w:ascii="Comic Sans MS" w:hAnsi="Comic Sans MS" w:cstheme="minorHAnsi"/>
                <w:b/>
                <w:sz w:val="24"/>
                <w:szCs w:val="24"/>
              </w:rPr>
            </w:pPr>
            <w:r w:rsidRPr="00F7651E">
              <w:rPr>
                <w:rFonts w:ascii="Comic Sans MS" w:hAnsi="Comic Sans MS" w:cstheme="minorHAnsi"/>
                <w:b/>
                <w:sz w:val="24"/>
                <w:szCs w:val="24"/>
              </w:rPr>
              <w:t>How?</w:t>
            </w:r>
          </w:p>
          <w:p w14:paraId="1908CF9B"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Feeding of 5000 </w:t>
            </w:r>
          </w:p>
          <w:p w14:paraId="49BAAF3C" w14:textId="02111EFD"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(Jn 6:1-14)</w:t>
            </w:r>
          </w:p>
        </w:tc>
        <w:tc>
          <w:tcPr>
            <w:tcW w:w="2284" w:type="dxa"/>
          </w:tcPr>
          <w:p w14:paraId="65DE93CB"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A simplified version of key events of Holy Week especially Good Friday and Easter Sunday (to recognise key events).</w:t>
            </w:r>
          </w:p>
          <w:p w14:paraId="26D8C252"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The great commandment </w:t>
            </w:r>
          </w:p>
          <w:p w14:paraId="5A40A289" w14:textId="64A379A9"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(Lk 10:25-28)</w:t>
            </w:r>
          </w:p>
        </w:tc>
        <w:tc>
          <w:tcPr>
            <w:tcW w:w="2275" w:type="dxa"/>
          </w:tcPr>
          <w:p w14:paraId="6E7F393C"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Story of Pentecost (simple telling).</w:t>
            </w:r>
          </w:p>
          <w:p w14:paraId="21C3A1C5"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The early Christian community</w:t>
            </w:r>
          </w:p>
          <w:p w14:paraId="6921B67D"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(Acts 2:42-47)</w:t>
            </w:r>
          </w:p>
          <w:p w14:paraId="620F2073" w14:textId="1804F7FF" w:rsidR="00F7651E" w:rsidRPr="00F7651E" w:rsidRDefault="00F7651E" w:rsidP="00F7651E">
            <w:pPr>
              <w:jc w:val="center"/>
              <w:rPr>
                <w:rFonts w:ascii="Comic Sans MS" w:hAnsi="Comic Sans MS" w:cstheme="minorHAnsi"/>
                <w:sz w:val="24"/>
                <w:szCs w:val="24"/>
              </w:rPr>
            </w:pPr>
          </w:p>
        </w:tc>
        <w:tc>
          <w:tcPr>
            <w:tcW w:w="2305" w:type="dxa"/>
            <w:vMerge w:val="restart"/>
          </w:tcPr>
          <w:p w14:paraId="4D62D4E4" w14:textId="77777777" w:rsidR="00F7651E" w:rsidRPr="00F7651E" w:rsidRDefault="00F7651E" w:rsidP="00F7651E">
            <w:pPr>
              <w:jc w:val="center"/>
              <w:rPr>
                <w:rFonts w:ascii="Comic Sans MS" w:hAnsi="Comic Sans MS" w:cstheme="minorHAnsi"/>
                <w:b/>
                <w:sz w:val="24"/>
                <w:szCs w:val="24"/>
              </w:rPr>
            </w:pPr>
            <w:r w:rsidRPr="00F7651E">
              <w:rPr>
                <w:rFonts w:ascii="Comic Sans MS" w:hAnsi="Comic Sans MS" w:cstheme="minorHAnsi"/>
                <w:b/>
                <w:sz w:val="24"/>
                <w:szCs w:val="24"/>
              </w:rPr>
              <w:t>DIALOGUE</w:t>
            </w:r>
          </w:p>
          <w:p w14:paraId="638E15DA"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Friends of Jesus: Hear a simple life of St Peter and St Paul, friends of Jesus (link to St Charles’ Feast Day)</w:t>
            </w:r>
          </w:p>
          <w:p w14:paraId="5CE94308"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Ask a local parishioner to talk about their faith and why it matters to them to be a friend of Jesus.</w:t>
            </w:r>
          </w:p>
          <w:p w14:paraId="27AD9BC4" w14:textId="77777777" w:rsidR="00F7651E" w:rsidRDefault="00F7651E" w:rsidP="00F7651E">
            <w:pPr>
              <w:widowControl w:val="0"/>
              <w:autoSpaceDE w:val="0"/>
              <w:autoSpaceDN w:val="0"/>
              <w:adjustRightInd w:val="0"/>
              <w:spacing w:line="264" w:lineRule="exact"/>
              <w:ind w:right="54"/>
              <w:jc w:val="center"/>
              <w:rPr>
                <w:rFonts w:ascii="Comic Sans MS" w:hAnsi="Comic Sans MS" w:cstheme="minorHAnsi"/>
                <w:sz w:val="24"/>
                <w:szCs w:val="24"/>
              </w:rPr>
            </w:pPr>
            <w:r w:rsidRPr="00F7651E">
              <w:rPr>
                <w:rFonts w:ascii="Comic Sans MS" w:hAnsi="Comic Sans MS" w:cstheme="minorHAnsi"/>
                <w:sz w:val="24"/>
                <w:szCs w:val="24"/>
              </w:rPr>
              <w:t>Explore a range of pictures of Jesus from a non-European tradition</w:t>
            </w:r>
          </w:p>
          <w:p w14:paraId="4FE418FA" w14:textId="4A3D7922" w:rsidR="00DE53A2" w:rsidRPr="00F7651E" w:rsidRDefault="00DE53A2"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E374C4">
              <w:rPr>
                <w:color w:val="385623" w:themeColor="accent6" w:themeShade="80"/>
                <w:sz w:val="21"/>
              </w:rPr>
              <w:lastRenderedPageBreak/>
              <w:t>Option for the Poor</w:t>
            </w:r>
          </w:p>
        </w:tc>
      </w:tr>
      <w:tr w:rsidR="00F7651E" w14:paraId="76DE6B79" w14:textId="77777777" w:rsidTr="00F7651E">
        <w:tc>
          <w:tcPr>
            <w:tcW w:w="1836" w:type="dxa"/>
            <w:shd w:val="clear" w:color="auto" w:fill="DEEAF6" w:themeFill="accent1" w:themeFillTint="33"/>
          </w:tcPr>
          <w:p w14:paraId="7DA01B9B"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t>BELIEVE</w:t>
            </w:r>
          </w:p>
        </w:tc>
        <w:tc>
          <w:tcPr>
            <w:tcW w:w="2285" w:type="dxa"/>
          </w:tcPr>
          <w:p w14:paraId="524F3ED2"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God is love.</w:t>
            </w:r>
          </w:p>
          <w:p w14:paraId="4529DDD3"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God made each one of us. </w:t>
            </w:r>
          </w:p>
          <w:p w14:paraId="722FB1D4"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God loves each one of us as a unique person.</w:t>
            </w:r>
          </w:p>
          <w:p w14:paraId="2AC60B7A"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lastRenderedPageBreak/>
              <w:t>God made a wonderful world and what God creates is good.</w:t>
            </w:r>
          </w:p>
          <w:p w14:paraId="0AB30BBC"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God loves us and we are part of a family. </w:t>
            </w:r>
          </w:p>
          <w:p w14:paraId="11D5D88F" w14:textId="77777777" w:rsidR="00F7651E" w:rsidRPr="00F7651E" w:rsidRDefault="00F7651E" w:rsidP="00F7651E">
            <w:pPr>
              <w:jc w:val="center"/>
              <w:rPr>
                <w:rFonts w:ascii="Comic Sans MS" w:hAnsi="Comic Sans MS" w:cstheme="minorHAnsi"/>
                <w:b/>
                <w:sz w:val="24"/>
                <w:szCs w:val="24"/>
              </w:rPr>
            </w:pPr>
            <w:r w:rsidRPr="00F7651E">
              <w:rPr>
                <w:rFonts w:ascii="Comic Sans MS" w:hAnsi="Comic Sans MS" w:cstheme="minorHAnsi"/>
                <w:b/>
                <w:sz w:val="24"/>
                <w:szCs w:val="24"/>
              </w:rPr>
              <w:t xml:space="preserve">Catholic Social Teaching </w:t>
            </w:r>
          </w:p>
          <w:p w14:paraId="53E18E56"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God made:</w:t>
            </w:r>
          </w:p>
          <w:p w14:paraId="0F1E4F6A"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 the earth and sky,</w:t>
            </w:r>
          </w:p>
          <w:p w14:paraId="18D944A4"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 all the people all over the world, </w:t>
            </w:r>
          </w:p>
          <w:p w14:paraId="622B04B8"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all the animals and plants, </w:t>
            </w:r>
          </w:p>
          <w:p w14:paraId="2760E914"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the air, the ground and the water.</w:t>
            </w:r>
          </w:p>
          <w:p w14:paraId="4BDA5CC3"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God tells us we must take care of them. </w:t>
            </w:r>
          </w:p>
          <w:p w14:paraId="1E1587FB" w14:textId="13257D09" w:rsidR="00F7651E" w:rsidRPr="00F7651E" w:rsidRDefault="00F7651E" w:rsidP="00F7651E">
            <w:pPr>
              <w:ind w:firstLine="720"/>
              <w:rPr>
                <w:rFonts w:ascii="Comic Sans MS" w:hAnsi="Comic Sans MS" w:cstheme="minorHAnsi"/>
                <w:sz w:val="24"/>
                <w:szCs w:val="24"/>
              </w:rPr>
            </w:pPr>
            <w:r w:rsidRPr="00F7651E">
              <w:rPr>
                <w:rFonts w:ascii="Comic Sans MS" w:hAnsi="Comic Sans MS" w:cstheme="minorHAnsi"/>
                <w:sz w:val="24"/>
                <w:szCs w:val="24"/>
              </w:rPr>
              <w:t>It is an important job!</w:t>
            </w:r>
            <w:r w:rsidRPr="00F7651E">
              <w:rPr>
                <w:rFonts w:ascii="Comic Sans MS" w:hAnsi="Comic Sans MS" w:cstheme="minorHAnsi"/>
                <w:sz w:val="24"/>
                <w:szCs w:val="24"/>
              </w:rPr>
              <w:br/>
            </w:r>
            <w:r w:rsidRPr="00F7651E">
              <w:rPr>
                <w:rFonts w:ascii="Comic Sans MS" w:hAnsi="Comic Sans MS" w:cstheme="minorHAnsi"/>
                <w:b/>
                <w:sz w:val="24"/>
                <w:szCs w:val="24"/>
              </w:rPr>
              <w:t>Stewardship</w:t>
            </w:r>
          </w:p>
        </w:tc>
        <w:tc>
          <w:tcPr>
            <w:tcW w:w="2301" w:type="dxa"/>
          </w:tcPr>
          <w:p w14:paraId="203A6DBB"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lastRenderedPageBreak/>
              <w:t>Mary was chosen by God to give birth to his son.</w:t>
            </w:r>
          </w:p>
          <w:p w14:paraId="7C905FE5"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Jesus was born in a stable and laid in a manger.</w:t>
            </w:r>
          </w:p>
          <w:p w14:paraId="1461E945" w14:textId="77777777" w:rsidR="00F7651E" w:rsidRDefault="00F7651E" w:rsidP="00F7651E">
            <w:pPr>
              <w:jc w:val="center"/>
              <w:rPr>
                <w:rFonts w:ascii="Comic Sans MS" w:hAnsi="Comic Sans MS" w:cstheme="minorHAnsi"/>
                <w:sz w:val="24"/>
                <w:szCs w:val="24"/>
              </w:rPr>
            </w:pPr>
            <w:proofErr w:type="gramStart"/>
            <w:r w:rsidRPr="00F7651E">
              <w:rPr>
                <w:rFonts w:ascii="Comic Sans MS" w:hAnsi="Comic Sans MS" w:cstheme="minorHAnsi"/>
                <w:sz w:val="24"/>
                <w:szCs w:val="24"/>
              </w:rPr>
              <w:lastRenderedPageBreak/>
              <w:t>Shepherds,</w:t>
            </w:r>
            <w:proofErr w:type="gramEnd"/>
            <w:r w:rsidRPr="00F7651E">
              <w:rPr>
                <w:rFonts w:ascii="Comic Sans MS" w:hAnsi="Comic Sans MS" w:cstheme="minorHAnsi"/>
                <w:sz w:val="24"/>
                <w:szCs w:val="24"/>
              </w:rPr>
              <w:t xml:space="preserve"> were told by angels to visit him.</w:t>
            </w:r>
          </w:p>
          <w:p w14:paraId="6A1DB248" w14:textId="0B3EC0C8" w:rsidR="00DE53A2" w:rsidRPr="00F7651E" w:rsidRDefault="00DE53A2" w:rsidP="00F7651E">
            <w:pPr>
              <w:jc w:val="center"/>
              <w:rPr>
                <w:rFonts w:ascii="Comic Sans MS" w:hAnsi="Comic Sans MS" w:cstheme="minorHAnsi"/>
                <w:sz w:val="24"/>
                <w:szCs w:val="24"/>
              </w:rPr>
            </w:pPr>
            <w:r w:rsidRPr="00E374C4">
              <w:rPr>
                <w:color w:val="ED7D31" w:themeColor="accent2"/>
                <w:sz w:val="21"/>
              </w:rPr>
              <w:t>Solidarity</w:t>
            </w:r>
          </w:p>
        </w:tc>
        <w:tc>
          <w:tcPr>
            <w:tcW w:w="2302" w:type="dxa"/>
          </w:tcPr>
          <w:p w14:paraId="42D63AC9"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lastRenderedPageBreak/>
              <w:t>The Magi visited Jesus with gifts.</w:t>
            </w:r>
          </w:p>
          <w:p w14:paraId="2F9A03E4"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Jesus is God’s son and came for everyone.</w:t>
            </w:r>
          </w:p>
          <w:p w14:paraId="4294179F"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lastRenderedPageBreak/>
              <w:t>Jesus’ birth is celebrated at Christmas.</w:t>
            </w:r>
          </w:p>
          <w:p w14:paraId="465B07C7"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Jesus came to show God’s love and welcomes everyone.</w:t>
            </w:r>
          </w:p>
          <w:p w14:paraId="51BD1CF6" w14:textId="2D462F0B"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Jesus takes care of everyone.</w:t>
            </w:r>
          </w:p>
        </w:tc>
        <w:tc>
          <w:tcPr>
            <w:tcW w:w="2284" w:type="dxa"/>
          </w:tcPr>
          <w:p w14:paraId="788772FD"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lastRenderedPageBreak/>
              <w:t>Listen and talk about the season of Lent and Easter.</w:t>
            </w:r>
          </w:p>
          <w:p w14:paraId="7F534460"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Jesus died on Good Friday and </w:t>
            </w:r>
            <w:r w:rsidRPr="00F7651E">
              <w:rPr>
                <w:rFonts w:ascii="Comic Sans MS" w:hAnsi="Comic Sans MS" w:cstheme="minorHAnsi"/>
                <w:sz w:val="24"/>
                <w:szCs w:val="24"/>
              </w:rPr>
              <w:lastRenderedPageBreak/>
              <w:t>rose again on Easter Sunday.</w:t>
            </w:r>
          </w:p>
          <w:p w14:paraId="38730971"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Easter is a celebration that Jesus is with us still.</w:t>
            </w:r>
          </w:p>
          <w:p w14:paraId="303E038D"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Easter celebrates new life.</w:t>
            </w:r>
          </w:p>
          <w:p w14:paraId="6C68D035" w14:textId="77777777" w:rsid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Simple religious symbols in Lent and Easter.</w:t>
            </w:r>
          </w:p>
          <w:p w14:paraId="2EAFC739" w14:textId="0C087326" w:rsidR="00DE53A2" w:rsidRPr="00F7651E" w:rsidRDefault="00DE53A2" w:rsidP="00F7651E">
            <w:pPr>
              <w:jc w:val="center"/>
              <w:rPr>
                <w:rFonts w:ascii="Comic Sans MS" w:hAnsi="Comic Sans MS" w:cstheme="minorHAnsi"/>
                <w:sz w:val="24"/>
                <w:szCs w:val="24"/>
              </w:rPr>
            </w:pPr>
            <w:r w:rsidRPr="005D0440">
              <w:rPr>
                <w:color w:val="7030A0"/>
                <w:sz w:val="21"/>
              </w:rPr>
              <w:t>Subsidiarity</w:t>
            </w:r>
          </w:p>
        </w:tc>
        <w:tc>
          <w:tcPr>
            <w:tcW w:w="2275" w:type="dxa"/>
          </w:tcPr>
          <w:p w14:paraId="65F5B3FA"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lastRenderedPageBreak/>
              <w:t>Coming of the Holy Spirit at Pentecost.</w:t>
            </w:r>
          </w:p>
          <w:p w14:paraId="54F81032" w14:textId="77777777" w:rsidR="00F7651E" w:rsidRDefault="00F7651E" w:rsidP="00DE53A2">
            <w:pPr>
              <w:jc w:val="center"/>
              <w:rPr>
                <w:rFonts w:ascii="Comic Sans MS" w:hAnsi="Comic Sans MS" w:cstheme="minorHAnsi"/>
                <w:sz w:val="24"/>
                <w:szCs w:val="24"/>
              </w:rPr>
            </w:pPr>
            <w:r w:rsidRPr="00F7651E">
              <w:rPr>
                <w:rFonts w:ascii="Comic Sans MS" w:hAnsi="Comic Sans MS" w:cstheme="minorHAnsi"/>
                <w:sz w:val="24"/>
                <w:szCs w:val="24"/>
              </w:rPr>
              <w:t xml:space="preserve">The Good News of Jesus lived out by the early </w:t>
            </w:r>
            <w:r w:rsidRPr="00F7651E">
              <w:rPr>
                <w:rFonts w:ascii="Comic Sans MS" w:hAnsi="Comic Sans MS" w:cstheme="minorHAnsi"/>
                <w:sz w:val="24"/>
                <w:szCs w:val="24"/>
              </w:rPr>
              <w:lastRenderedPageBreak/>
              <w:t>Christian community.</w:t>
            </w:r>
          </w:p>
          <w:p w14:paraId="63C64CFD" w14:textId="4B922D79" w:rsidR="00DE53A2" w:rsidRPr="00F7651E" w:rsidRDefault="00DE53A2" w:rsidP="00DE53A2">
            <w:pPr>
              <w:jc w:val="center"/>
              <w:rPr>
                <w:rFonts w:ascii="Comic Sans MS" w:hAnsi="Comic Sans MS" w:cstheme="minorHAnsi"/>
                <w:sz w:val="24"/>
                <w:szCs w:val="24"/>
              </w:rPr>
            </w:pPr>
            <w:r w:rsidRPr="005D0440">
              <w:rPr>
                <w:color w:val="ED7D31" w:themeColor="accent2"/>
                <w:sz w:val="21"/>
              </w:rPr>
              <w:t>Participation</w:t>
            </w:r>
          </w:p>
        </w:tc>
        <w:tc>
          <w:tcPr>
            <w:tcW w:w="2305" w:type="dxa"/>
            <w:vMerge/>
          </w:tcPr>
          <w:p w14:paraId="49846333" w14:textId="77777777" w:rsidR="00F7651E" w:rsidRPr="00F7651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F7651E" w14:paraId="7EE322B4" w14:textId="77777777" w:rsidTr="00F7651E">
        <w:tc>
          <w:tcPr>
            <w:tcW w:w="1836" w:type="dxa"/>
            <w:shd w:val="clear" w:color="auto" w:fill="DEEAF6" w:themeFill="accent1" w:themeFillTint="33"/>
          </w:tcPr>
          <w:p w14:paraId="4DCDF9E4"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t>CELEBRATE</w:t>
            </w:r>
          </w:p>
        </w:tc>
        <w:tc>
          <w:tcPr>
            <w:tcW w:w="2285" w:type="dxa"/>
          </w:tcPr>
          <w:p w14:paraId="33AE9F29"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Celebrate God’s beautiful world.</w:t>
            </w:r>
          </w:p>
          <w:p w14:paraId="4D1CC21C"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The words and actions of the sign of the cross.</w:t>
            </w:r>
          </w:p>
          <w:p w14:paraId="33F9CD69" w14:textId="77777777" w:rsid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lastRenderedPageBreak/>
              <w:t>We enter God’s family, the Church, through Baptism.</w:t>
            </w:r>
          </w:p>
          <w:p w14:paraId="1149F61C" w14:textId="77777777" w:rsidR="00DE53A2" w:rsidRDefault="00DE53A2" w:rsidP="00DE53A2">
            <w:pPr>
              <w:pStyle w:val="TableParagraph"/>
              <w:ind w:left="143" w:right="131"/>
              <w:rPr>
                <w:color w:val="FF0000"/>
                <w:sz w:val="21"/>
              </w:rPr>
            </w:pPr>
            <w:r w:rsidRPr="0026263A">
              <w:rPr>
                <w:color w:val="FF0000"/>
                <w:sz w:val="21"/>
              </w:rPr>
              <w:t>Human Dignity</w:t>
            </w:r>
          </w:p>
          <w:p w14:paraId="5D735627" w14:textId="77777777" w:rsidR="00DE53A2" w:rsidRDefault="00DE53A2" w:rsidP="00DE53A2">
            <w:pPr>
              <w:pStyle w:val="TableParagraph"/>
              <w:ind w:left="143" w:right="131"/>
              <w:rPr>
                <w:color w:val="00B0F0"/>
                <w:sz w:val="21"/>
              </w:rPr>
            </w:pPr>
            <w:r w:rsidRPr="0026263A">
              <w:rPr>
                <w:color w:val="00B0F0"/>
                <w:sz w:val="21"/>
              </w:rPr>
              <w:t>The Common Good</w:t>
            </w:r>
          </w:p>
          <w:p w14:paraId="4988B9AA" w14:textId="2CBD0909" w:rsidR="00DE53A2" w:rsidRPr="00F7651E" w:rsidRDefault="00DE53A2" w:rsidP="00DE53A2">
            <w:pPr>
              <w:jc w:val="center"/>
              <w:rPr>
                <w:rFonts w:ascii="Comic Sans MS" w:hAnsi="Comic Sans MS" w:cstheme="minorHAnsi"/>
                <w:sz w:val="24"/>
                <w:szCs w:val="24"/>
              </w:rPr>
            </w:pPr>
            <w:r w:rsidRPr="00E374C4">
              <w:rPr>
                <w:color w:val="00B050"/>
                <w:sz w:val="21"/>
              </w:rPr>
              <w:t>Stewardship</w:t>
            </w:r>
          </w:p>
        </w:tc>
        <w:tc>
          <w:tcPr>
            <w:tcW w:w="2301" w:type="dxa"/>
          </w:tcPr>
          <w:p w14:paraId="1D478587" w14:textId="4BCCE0FB" w:rsidR="00F7651E" w:rsidRPr="00F7651E" w:rsidRDefault="00DE53A2" w:rsidP="00DE53A2">
            <w:pPr>
              <w:jc w:val="center"/>
              <w:rPr>
                <w:rFonts w:ascii="Comic Sans MS" w:hAnsi="Comic Sans MS" w:cstheme="minorHAnsi"/>
                <w:sz w:val="24"/>
                <w:szCs w:val="24"/>
              </w:rPr>
            </w:pPr>
            <w:r w:rsidRPr="00DE53A2">
              <w:rPr>
                <w:rFonts w:ascii="Comic Sans MS" w:hAnsi="Comic Sans MS" w:cstheme="minorHAnsi"/>
                <w:sz w:val="24"/>
                <w:szCs w:val="24"/>
              </w:rPr>
              <w:lastRenderedPageBreak/>
              <w:t>The tradition of the crib to tell the story of Jesus’ birth.</w:t>
            </w:r>
          </w:p>
        </w:tc>
        <w:tc>
          <w:tcPr>
            <w:tcW w:w="2302" w:type="dxa"/>
          </w:tcPr>
          <w:p w14:paraId="5D897549"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That the Church prays the ‘Glory Be’ as a response to the coming of Jesus.</w:t>
            </w:r>
          </w:p>
          <w:p w14:paraId="60B7CC7C" w14:textId="6B610345" w:rsidR="00F7651E" w:rsidRPr="00F7651E" w:rsidRDefault="00F7651E" w:rsidP="00F7651E">
            <w:pPr>
              <w:jc w:val="center"/>
              <w:rPr>
                <w:rFonts w:ascii="Comic Sans MS" w:hAnsi="Comic Sans MS" w:cstheme="minorHAnsi"/>
                <w:sz w:val="24"/>
                <w:szCs w:val="24"/>
              </w:rPr>
            </w:pPr>
          </w:p>
        </w:tc>
        <w:tc>
          <w:tcPr>
            <w:tcW w:w="2284" w:type="dxa"/>
          </w:tcPr>
          <w:p w14:paraId="7D655219"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The Church uses purple and ashes as signs of Lent and being sorry.</w:t>
            </w:r>
          </w:p>
          <w:p w14:paraId="778DE47A" w14:textId="330B8E75"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Representations of Holy Week and </w:t>
            </w:r>
            <w:r w:rsidRPr="00F7651E">
              <w:rPr>
                <w:rFonts w:ascii="Comic Sans MS" w:hAnsi="Comic Sans MS" w:cstheme="minorHAnsi"/>
                <w:sz w:val="24"/>
                <w:szCs w:val="24"/>
              </w:rPr>
              <w:lastRenderedPageBreak/>
              <w:t>Easter: palms, the cross, Easter gardens and symbols of new life.</w:t>
            </w:r>
          </w:p>
        </w:tc>
        <w:tc>
          <w:tcPr>
            <w:tcW w:w="2275" w:type="dxa"/>
          </w:tcPr>
          <w:p w14:paraId="5D64DE44"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lastRenderedPageBreak/>
              <w:t xml:space="preserve">Pentecost is a special celebration in the Church. </w:t>
            </w:r>
          </w:p>
          <w:p w14:paraId="53F5E8EE" w14:textId="01AFC6A6"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Sunday is a special day for </w:t>
            </w:r>
            <w:r w:rsidRPr="00F7651E">
              <w:rPr>
                <w:rFonts w:ascii="Comic Sans MS" w:hAnsi="Comic Sans MS" w:cstheme="minorHAnsi"/>
                <w:sz w:val="24"/>
                <w:szCs w:val="24"/>
              </w:rPr>
              <w:lastRenderedPageBreak/>
              <w:t>the Church to celebrate.</w:t>
            </w:r>
          </w:p>
        </w:tc>
        <w:tc>
          <w:tcPr>
            <w:tcW w:w="2305" w:type="dxa"/>
            <w:vMerge w:val="restart"/>
          </w:tcPr>
          <w:p w14:paraId="4F649004" w14:textId="77777777" w:rsidR="00F7651E" w:rsidRPr="00F7651E" w:rsidRDefault="00F7651E" w:rsidP="00F7651E">
            <w:pPr>
              <w:jc w:val="center"/>
              <w:rPr>
                <w:rFonts w:ascii="Comic Sans MS" w:hAnsi="Comic Sans MS" w:cstheme="minorHAnsi"/>
                <w:b/>
                <w:sz w:val="24"/>
                <w:szCs w:val="24"/>
              </w:rPr>
            </w:pPr>
            <w:r w:rsidRPr="00F7651E">
              <w:rPr>
                <w:rFonts w:ascii="Comic Sans MS" w:hAnsi="Comic Sans MS" w:cstheme="minorHAnsi"/>
                <w:b/>
                <w:sz w:val="24"/>
                <w:szCs w:val="24"/>
              </w:rPr>
              <w:lastRenderedPageBreak/>
              <w:t xml:space="preserve">ENCOUNTER </w:t>
            </w:r>
          </w:p>
          <w:p w14:paraId="5FF5CEC2"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Talk with a local or school community member about their local (faith) </w:t>
            </w:r>
            <w:r w:rsidRPr="00F7651E">
              <w:rPr>
                <w:rFonts w:ascii="Comic Sans MS" w:hAnsi="Comic Sans MS" w:cstheme="minorHAnsi"/>
                <w:sz w:val="24"/>
                <w:szCs w:val="24"/>
              </w:rPr>
              <w:lastRenderedPageBreak/>
              <w:t xml:space="preserve">community and what it means to them </w:t>
            </w:r>
          </w:p>
          <w:p w14:paraId="1A927019" w14:textId="7409C922" w:rsidR="00F7651E" w:rsidRPr="00F7651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F7651E">
              <w:rPr>
                <w:rFonts w:ascii="Comic Sans MS" w:hAnsi="Comic Sans MS" w:cstheme="minorHAnsi"/>
                <w:sz w:val="24"/>
                <w:szCs w:val="24"/>
              </w:rPr>
              <w:t>Encounter music, food, smells, tastes and clothing to enrich experiences.</w:t>
            </w:r>
          </w:p>
        </w:tc>
      </w:tr>
      <w:tr w:rsidR="00F7651E" w14:paraId="142ADF46" w14:textId="77777777" w:rsidTr="00F7651E">
        <w:tc>
          <w:tcPr>
            <w:tcW w:w="1836" w:type="dxa"/>
            <w:shd w:val="clear" w:color="auto" w:fill="DEEAF6" w:themeFill="accent1" w:themeFillTint="33"/>
          </w:tcPr>
          <w:p w14:paraId="6AB7595C"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lastRenderedPageBreak/>
              <w:t>LIVE</w:t>
            </w:r>
          </w:p>
        </w:tc>
        <w:tc>
          <w:tcPr>
            <w:tcW w:w="2285" w:type="dxa"/>
          </w:tcPr>
          <w:p w14:paraId="7D3FF096"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Care and love for self, family, others and God’s world. </w:t>
            </w:r>
          </w:p>
          <w:p w14:paraId="18FDB723" w14:textId="77777777" w:rsidR="00F7651E" w:rsidRPr="00F7651E" w:rsidRDefault="00F7651E" w:rsidP="00F7651E">
            <w:pPr>
              <w:jc w:val="center"/>
              <w:rPr>
                <w:rFonts w:ascii="Comic Sans MS" w:hAnsi="Comic Sans MS" w:cstheme="minorHAnsi"/>
                <w:b/>
                <w:sz w:val="24"/>
                <w:szCs w:val="24"/>
              </w:rPr>
            </w:pPr>
            <w:r w:rsidRPr="00F7651E">
              <w:rPr>
                <w:rFonts w:ascii="Comic Sans MS" w:hAnsi="Comic Sans MS" w:cstheme="minorHAnsi"/>
                <w:b/>
                <w:sz w:val="24"/>
                <w:szCs w:val="24"/>
              </w:rPr>
              <w:t xml:space="preserve">Catholic Social Teaching </w:t>
            </w:r>
          </w:p>
          <w:p w14:paraId="58676AF1"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God made each of us, so each one of us is very special. We must treat others in a caring way because God made them too.</w:t>
            </w:r>
          </w:p>
          <w:p w14:paraId="00027D49" w14:textId="29C8C79C" w:rsidR="00F7651E" w:rsidRPr="00F7651E" w:rsidRDefault="00F7651E" w:rsidP="00DE53A2">
            <w:pPr>
              <w:jc w:val="center"/>
              <w:rPr>
                <w:rFonts w:ascii="Comic Sans MS" w:hAnsi="Comic Sans MS" w:cstheme="minorHAnsi"/>
                <w:sz w:val="24"/>
                <w:szCs w:val="24"/>
              </w:rPr>
            </w:pPr>
          </w:p>
        </w:tc>
        <w:tc>
          <w:tcPr>
            <w:tcW w:w="2301" w:type="dxa"/>
          </w:tcPr>
          <w:p w14:paraId="1AF50CA1"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Various cultures celebrate Jesus’ birthday in different ways.</w:t>
            </w:r>
          </w:p>
          <w:p w14:paraId="45F23F79" w14:textId="77777777" w:rsidR="00F7651E" w:rsidRPr="00F7651E" w:rsidRDefault="00F7651E" w:rsidP="00F7651E">
            <w:pPr>
              <w:jc w:val="center"/>
              <w:rPr>
                <w:rFonts w:ascii="Comic Sans MS" w:hAnsi="Comic Sans MS" w:cstheme="minorHAnsi"/>
                <w:b/>
                <w:sz w:val="24"/>
                <w:szCs w:val="24"/>
              </w:rPr>
            </w:pPr>
            <w:r w:rsidRPr="00F7651E">
              <w:rPr>
                <w:rFonts w:ascii="Comic Sans MS" w:hAnsi="Comic Sans MS" w:cstheme="minorHAnsi"/>
                <w:b/>
                <w:sz w:val="24"/>
                <w:szCs w:val="24"/>
              </w:rPr>
              <w:t>Catholic Social Teaching</w:t>
            </w:r>
          </w:p>
          <w:p w14:paraId="7979EDA1"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By our work in Advent, we help others and ourselves and we show our love to God.</w:t>
            </w:r>
          </w:p>
          <w:p w14:paraId="559E302C"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All people work in some way. </w:t>
            </w:r>
          </w:p>
          <w:p w14:paraId="30AAFD66"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Everyone should be able to work safely so that it helps them because God loves them.</w:t>
            </w:r>
          </w:p>
          <w:p w14:paraId="181A5752" w14:textId="2AC7FDBC"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b/>
                <w:sz w:val="24"/>
                <w:szCs w:val="24"/>
              </w:rPr>
              <w:t xml:space="preserve">The Dignity and Rights of Workers </w:t>
            </w:r>
          </w:p>
        </w:tc>
        <w:tc>
          <w:tcPr>
            <w:tcW w:w="2302" w:type="dxa"/>
          </w:tcPr>
          <w:p w14:paraId="555DDA4E"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We welcome and show love to everyone in our words and actions as Jesus does. </w:t>
            </w:r>
          </w:p>
          <w:p w14:paraId="0C8CC758"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We are called to help the poor and hungry.</w:t>
            </w:r>
          </w:p>
          <w:p w14:paraId="0FC828C1" w14:textId="77777777" w:rsidR="00F7651E" w:rsidRPr="00F7651E" w:rsidRDefault="00F7651E" w:rsidP="00F7651E">
            <w:pPr>
              <w:jc w:val="center"/>
              <w:rPr>
                <w:rFonts w:ascii="Comic Sans MS" w:hAnsi="Comic Sans MS" w:cstheme="minorHAnsi"/>
                <w:b/>
                <w:sz w:val="24"/>
                <w:szCs w:val="24"/>
              </w:rPr>
            </w:pPr>
            <w:r w:rsidRPr="00F7651E">
              <w:rPr>
                <w:rFonts w:ascii="Comic Sans MS" w:hAnsi="Comic Sans MS" w:cstheme="minorHAnsi"/>
                <w:b/>
                <w:sz w:val="24"/>
                <w:szCs w:val="24"/>
              </w:rPr>
              <w:t>Catholic Social Teaching</w:t>
            </w:r>
          </w:p>
          <w:p w14:paraId="0CD026EB"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You need food, water, a house, your school, a good doctor and a job for the person who takes care of you.</w:t>
            </w:r>
          </w:p>
          <w:p w14:paraId="2871BEB1"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So does everyone else on the whole Earth.</w:t>
            </w:r>
          </w:p>
          <w:p w14:paraId="2EAD646B"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But many people do not have these things.</w:t>
            </w:r>
          </w:p>
          <w:p w14:paraId="4CF227B9"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lastRenderedPageBreak/>
              <w:t>Jesus wants us to take extra care of these people.</w:t>
            </w:r>
          </w:p>
          <w:p w14:paraId="12FE12E8" w14:textId="00EACFA9" w:rsidR="00F7651E" w:rsidRPr="00F7651E" w:rsidRDefault="00F7651E" w:rsidP="00F7651E">
            <w:pPr>
              <w:jc w:val="center"/>
              <w:rPr>
                <w:rFonts w:ascii="Comic Sans MS" w:hAnsi="Comic Sans MS" w:cstheme="minorHAnsi"/>
                <w:b/>
                <w:sz w:val="24"/>
                <w:szCs w:val="24"/>
              </w:rPr>
            </w:pPr>
            <w:r w:rsidRPr="00F7651E">
              <w:rPr>
                <w:rFonts w:ascii="Comic Sans MS" w:hAnsi="Comic Sans MS" w:cstheme="minorHAnsi"/>
                <w:b/>
                <w:sz w:val="24"/>
                <w:szCs w:val="24"/>
              </w:rPr>
              <w:t xml:space="preserve">An </w:t>
            </w:r>
            <w:r w:rsidRPr="00DE53A2">
              <w:rPr>
                <w:rFonts w:ascii="Comic Sans MS" w:hAnsi="Comic Sans MS" w:cstheme="minorHAnsi"/>
                <w:b/>
                <w:color w:val="ED7D31" w:themeColor="accent2"/>
                <w:sz w:val="24"/>
                <w:szCs w:val="24"/>
              </w:rPr>
              <w:t xml:space="preserve">Option for the Poor and </w:t>
            </w:r>
            <w:r w:rsidRPr="00F7651E">
              <w:rPr>
                <w:rFonts w:ascii="Comic Sans MS" w:hAnsi="Comic Sans MS" w:cstheme="minorHAnsi"/>
                <w:b/>
                <w:sz w:val="24"/>
                <w:szCs w:val="24"/>
              </w:rPr>
              <w:t>Vulnerable</w:t>
            </w:r>
          </w:p>
        </w:tc>
        <w:tc>
          <w:tcPr>
            <w:tcW w:w="2284" w:type="dxa"/>
          </w:tcPr>
          <w:p w14:paraId="4B2D25A4"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lastRenderedPageBreak/>
              <w:t>Various cultures celebrate Lent and Easter in different ways, eg pancakes, hot cross buns, Easter eggs.</w:t>
            </w:r>
          </w:p>
          <w:p w14:paraId="1E09D49B"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Trying to help others by what we do in Lent – Raasa Parade (Kerala) and other Lent customs around the world.</w:t>
            </w:r>
          </w:p>
          <w:p w14:paraId="7A2DFCF2" w14:textId="77777777" w:rsidR="00F7651E" w:rsidRPr="00F7651E" w:rsidRDefault="00F7651E" w:rsidP="00F7651E">
            <w:pPr>
              <w:jc w:val="center"/>
              <w:rPr>
                <w:rFonts w:ascii="Comic Sans MS" w:hAnsi="Comic Sans MS" w:cstheme="minorHAnsi"/>
                <w:b/>
                <w:sz w:val="24"/>
                <w:szCs w:val="24"/>
              </w:rPr>
            </w:pPr>
            <w:r w:rsidRPr="00F7651E">
              <w:rPr>
                <w:rFonts w:ascii="Comic Sans MS" w:hAnsi="Comic Sans MS" w:cstheme="minorHAnsi"/>
                <w:b/>
                <w:sz w:val="24"/>
                <w:szCs w:val="24"/>
              </w:rPr>
              <w:t>Catholic Social Teaching</w:t>
            </w:r>
          </w:p>
          <w:p w14:paraId="514DCA6C"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Every single person on Earth needs these things: food, water, work, clothes, a home, a school and a doctor. Some </w:t>
            </w:r>
            <w:r w:rsidRPr="00F7651E">
              <w:rPr>
                <w:rFonts w:ascii="Comic Sans MS" w:hAnsi="Comic Sans MS" w:cstheme="minorHAnsi"/>
                <w:sz w:val="24"/>
                <w:szCs w:val="24"/>
              </w:rPr>
              <w:lastRenderedPageBreak/>
              <w:t xml:space="preserve">people have what they need but many people don’t. </w:t>
            </w:r>
          </w:p>
          <w:p w14:paraId="305B6A7A"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Jesus wants the people who already have what they need to help these others. Jesus wants us to take care of this.</w:t>
            </w:r>
          </w:p>
          <w:p w14:paraId="60D830CF" w14:textId="3E108A9C" w:rsidR="00F7651E" w:rsidRPr="00F7651E" w:rsidRDefault="00F7651E" w:rsidP="00F7651E">
            <w:pPr>
              <w:jc w:val="center"/>
              <w:rPr>
                <w:rFonts w:ascii="Comic Sans MS" w:hAnsi="Comic Sans MS" w:cstheme="minorHAnsi"/>
                <w:b/>
                <w:sz w:val="24"/>
                <w:szCs w:val="24"/>
              </w:rPr>
            </w:pPr>
            <w:r w:rsidRPr="00F7651E">
              <w:rPr>
                <w:rFonts w:ascii="Comic Sans MS" w:hAnsi="Comic Sans MS" w:cstheme="minorHAnsi"/>
                <w:b/>
                <w:sz w:val="24"/>
                <w:szCs w:val="24"/>
              </w:rPr>
              <w:t>Rights and Responsibilities</w:t>
            </w:r>
          </w:p>
        </w:tc>
        <w:tc>
          <w:tcPr>
            <w:tcW w:w="2275" w:type="dxa"/>
          </w:tcPr>
          <w:p w14:paraId="1BA256AB"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lastRenderedPageBreak/>
              <w:t>The parish church and the parish family meet there to celebrate.</w:t>
            </w:r>
          </w:p>
          <w:p w14:paraId="3DE3A959" w14:textId="77777777" w:rsidR="00F7651E" w:rsidRPr="00F7651E" w:rsidRDefault="00F7651E" w:rsidP="00F7651E">
            <w:pPr>
              <w:jc w:val="center"/>
              <w:rPr>
                <w:rFonts w:ascii="Comic Sans MS" w:hAnsi="Comic Sans MS" w:cstheme="minorHAnsi"/>
                <w:b/>
                <w:sz w:val="24"/>
                <w:szCs w:val="24"/>
              </w:rPr>
            </w:pPr>
            <w:r w:rsidRPr="00F7651E">
              <w:rPr>
                <w:rFonts w:ascii="Comic Sans MS" w:hAnsi="Comic Sans MS" w:cstheme="minorHAnsi"/>
                <w:b/>
                <w:sz w:val="24"/>
                <w:szCs w:val="24"/>
              </w:rPr>
              <w:t>Catholic Social Teaching</w:t>
            </w:r>
          </w:p>
          <w:p w14:paraId="61E4A341"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Jesus knows that people can be happy with families and friends. He tells us that we can let these important people help us. </w:t>
            </w:r>
          </w:p>
          <w:p w14:paraId="1B57F258"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He asks us to help them too.</w:t>
            </w:r>
          </w:p>
          <w:p w14:paraId="17F8EBDE"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We need each other.</w:t>
            </w:r>
          </w:p>
          <w:p w14:paraId="437D6B94" w14:textId="77777777" w:rsidR="00F7651E" w:rsidRPr="00F7651E" w:rsidRDefault="00F7651E" w:rsidP="00F7651E">
            <w:pPr>
              <w:jc w:val="center"/>
              <w:rPr>
                <w:rFonts w:ascii="Comic Sans MS" w:hAnsi="Comic Sans MS" w:cstheme="minorHAnsi"/>
                <w:b/>
                <w:sz w:val="24"/>
                <w:szCs w:val="24"/>
              </w:rPr>
            </w:pPr>
            <w:r w:rsidRPr="00F7651E">
              <w:rPr>
                <w:rFonts w:ascii="Comic Sans MS" w:hAnsi="Comic Sans MS" w:cstheme="minorHAnsi"/>
                <w:b/>
                <w:sz w:val="24"/>
                <w:szCs w:val="24"/>
              </w:rPr>
              <w:t xml:space="preserve">We Are Called to Live as Family and Community </w:t>
            </w:r>
          </w:p>
          <w:p w14:paraId="3D94F4FE"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All people are God’s children. That makes us </w:t>
            </w:r>
            <w:r w:rsidRPr="00F7651E">
              <w:rPr>
                <w:rFonts w:ascii="Comic Sans MS" w:hAnsi="Comic Sans MS" w:cstheme="minorHAnsi"/>
                <w:sz w:val="24"/>
                <w:szCs w:val="24"/>
              </w:rPr>
              <w:lastRenderedPageBreak/>
              <w:t>brothers and sisters.</w:t>
            </w:r>
          </w:p>
          <w:p w14:paraId="16878127"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 xml:space="preserve">We are connected to each other. </w:t>
            </w:r>
          </w:p>
          <w:p w14:paraId="67727694"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It is as if everyone in the world held hands!</w:t>
            </w:r>
          </w:p>
          <w:p w14:paraId="2D3BFB8F" w14:textId="77777777" w:rsidR="00F7651E" w:rsidRPr="00F7651E" w:rsidRDefault="00F7651E" w:rsidP="00F7651E">
            <w:pPr>
              <w:jc w:val="center"/>
              <w:rPr>
                <w:rFonts w:ascii="Comic Sans MS" w:hAnsi="Comic Sans MS" w:cstheme="minorHAnsi"/>
                <w:sz w:val="24"/>
                <w:szCs w:val="24"/>
              </w:rPr>
            </w:pPr>
            <w:r w:rsidRPr="00F7651E">
              <w:rPr>
                <w:rFonts w:ascii="Comic Sans MS" w:hAnsi="Comic Sans MS" w:cstheme="minorHAnsi"/>
                <w:sz w:val="24"/>
                <w:szCs w:val="24"/>
              </w:rPr>
              <w:t>We can be very different from one another but we are still one family – God’s family.</w:t>
            </w:r>
          </w:p>
          <w:p w14:paraId="048D6799" w14:textId="712E7716" w:rsidR="00F7651E" w:rsidRPr="00F7651E" w:rsidRDefault="00F7651E" w:rsidP="00F7651E">
            <w:pPr>
              <w:jc w:val="center"/>
              <w:rPr>
                <w:rFonts w:ascii="Comic Sans MS" w:hAnsi="Comic Sans MS" w:cstheme="minorHAnsi"/>
                <w:sz w:val="24"/>
                <w:szCs w:val="24"/>
              </w:rPr>
            </w:pPr>
            <w:r w:rsidRPr="00DE53A2">
              <w:rPr>
                <w:rFonts w:ascii="Comic Sans MS" w:hAnsi="Comic Sans MS" w:cstheme="minorHAnsi"/>
                <w:b/>
                <w:color w:val="FFC000" w:themeColor="accent4"/>
                <w:sz w:val="24"/>
                <w:szCs w:val="24"/>
              </w:rPr>
              <w:t>Solidarity</w:t>
            </w:r>
          </w:p>
        </w:tc>
        <w:tc>
          <w:tcPr>
            <w:tcW w:w="2305" w:type="dxa"/>
            <w:vMerge/>
          </w:tcPr>
          <w:p w14:paraId="3FCC1ABF" w14:textId="77777777" w:rsidR="00F7651E" w:rsidRPr="00F7651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F7651E" w14:paraId="76E1566A" w14:textId="77777777" w:rsidTr="00F7651E">
        <w:tc>
          <w:tcPr>
            <w:tcW w:w="1836" w:type="dxa"/>
            <w:shd w:val="clear" w:color="auto" w:fill="DEEAF6" w:themeFill="accent1" w:themeFillTint="33"/>
          </w:tcPr>
          <w:p w14:paraId="2407A52F" w14:textId="39FD6F4A" w:rsidR="00F7651E" w:rsidRPr="00317A7E" w:rsidRDefault="00F7651E" w:rsidP="00F7651E">
            <w:pPr>
              <w:rPr>
                <w:rFonts w:ascii="Comic Sans MS" w:hAnsi="Comic Sans MS"/>
                <w:b/>
                <w:sz w:val="24"/>
                <w:szCs w:val="24"/>
              </w:rPr>
            </w:pPr>
            <w:r w:rsidRPr="00317A7E">
              <w:rPr>
                <w:rFonts w:ascii="Comic Sans MS" w:hAnsi="Comic Sans MS"/>
                <w:b/>
                <w:sz w:val="24"/>
                <w:szCs w:val="24"/>
              </w:rPr>
              <w:t xml:space="preserve">KEY VOCABULARY </w:t>
            </w:r>
          </w:p>
        </w:tc>
        <w:tc>
          <w:tcPr>
            <w:tcW w:w="2285" w:type="dxa"/>
          </w:tcPr>
          <w:p w14:paraId="5C37FF17"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God </w:t>
            </w:r>
          </w:p>
          <w:p w14:paraId="6B420DFD"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Father </w:t>
            </w:r>
          </w:p>
          <w:p w14:paraId="601F8DAE"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Creation </w:t>
            </w:r>
          </w:p>
          <w:p w14:paraId="358B4645"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Pope Francis </w:t>
            </w:r>
          </w:p>
          <w:p w14:paraId="3B139AC9"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Laudato Si’ </w:t>
            </w:r>
          </w:p>
          <w:p w14:paraId="7A25E310"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Our Father </w:t>
            </w:r>
          </w:p>
          <w:p w14:paraId="5458CB33" w14:textId="1A84D90C" w:rsidR="00F7651E" w:rsidRPr="00F7651E" w:rsidRDefault="00F7651E" w:rsidP="00F7651E">
            <w:pPr>
              <w:jc w:val="center"/>
              <w:rPr>
                <w:rFonts w:ascii="Comic Sans MS" w:hAnsi="Comic Sans MS" w:cstheme="minorHAnsi"/>
                <w:sz w:val="24"/>
                <w:szCs w:val="24"/>
              </w:rPr>
            </w:pPr>
            <w:r w:rsidRPr="00F7651E">
              <w:rPr>
                <w:rFonts w:ascii="Comic Sans MS" w:hAnsi="Comic Sans MS"/>
                <w:sz w:val="24"/>
                <w:szCs w:val="24"/>
              </w:rPr>
              <w:t>Creed</w:t>
            </w:r>
          </w:p>
        </w:tc>
        <w:tc>
          <w:tcPr>
            <w:tcW w:w="2301" w:type="dxa"/>
          </w:tcPr>
          <w:p w14:paraId="75875B20"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Jesus </w:t>
            </w:r>
          </w:p>
          <w:p w14:paraId="64BFDC8C"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Bible </w:t>
            </w:r>
          </w:p>
          <w:p w14:paraId="2F7CE5DD"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Annunciation </w:t>
            </w:r>
          </w:p>
          <w:p w14:paraId="658B248D"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angels </w:t>
            </w:r>
          </w:p>
          <w:p w14:paraId="26062A30"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Visitation </w:t>
            </w:r>
          </w:p>
          <w:p w14:paraId="558D3BAB"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Hail Mary </w:t>
            </w:r>
          </w:p>
          <w:p w14:paraId="6D78362C" w14:textId="2636ECDC" w:rsidR="00F7651E" w:rsidRPr="00F7651E" w:rsidRDefault="00F7651E" w:rsidP="00F7651E">
            <w:pPr>
              <w:jc w:val="center"/>
              <w:rPr>
                <w:rFonts w:ascii="Comic Sans MS" w:hAnsi="Comic Sans MS" w:cstheme="minorHAnsi"/>
                <w:sz w:val="24"/>
                <w:szCs w:val="24"/>
              </w:rPr>
            </w:pPr>
            <w:r w:rsidRPr="00F7651E">
              <w:rPr>
                <w:rFonts w:ascii="Comic Sans MS" w:hAnsi="Comic Sans MS"/>
                <w:sz w:val="24"/>
                <w:szCs w:val="24"/>
              </w:rPr>
              <w:t>Gloria</w:t>
            </w:r>
          </w:p>
        </w:tc>
        <w:tc>
          <w:tcPr>
            <w:tcW w:w="2302" w:type="dxa"/>
          </w:tcPr>
          <w:p w14:paraId="24297051"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Presentation </w:t>
            </w:r>
          </w:p>
          <w:p w14:paraId="64C69656"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Temple </w:t>
            </w:r>
          </w:p>
          <w:p w14:paraId="318242F3"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mission </w:t>
            </w:r>
          </w:p>
          <w:p w14:paraId="6D4F38B8"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Son of God </w:t>
            </w:r>
          </w:p>
          <w:p w14:paraId="133FDFE3"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light </w:t>
            </w:r>
          </w:p>
          <w:p w14:paraId="37C31D3D" w14:textId="147CB074"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Candlemas</w:t>
            </w:r>
          </w:p>
        </w:tc>
        <w:tc>
          <w:tcPr>
            <w:tcW w:w="2284" w:type="dxa"/>
          </w:tcPr>
          <w:p w14:paraId="0E8A1355"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Temptation </w:t>
            </w:r>
          </w:p>
          <w:p w14:paraId="62145867"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Last Supper </w:t>
            </w:r>
          </w:p>
          <w:p w14:paraId="41904DEC"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Crucifixion Resurrection </w:t>
            </w:r>
          </w:p>
          <w:p w14:paraId="580A1CCB"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Ash Wednesday </w:t>
            </w:r>
          </w:p>
          <w:p w14:paraId="16FF6B38"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Palm Sunday </w:t>
            </w:r>
          </w:p>
          <w:p w14:paraId="5FC10428"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Lent Easter </w:t>
            </w:r>
          </w:p>
          <w:p w14:paraId="53456C53" w14:textId="0AC950F2"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Family Fast Day</w:t>
            </w:r>
          </w:p>
        </w:tc>
        <w:tc>
          <w:tcPr>
            <w:tcW w:w="2275" w:type="dxa"/>
          </w:tcPr>
          <w:p w14:paraId="6833024B"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Emmaus </w:t>
            </w:r>
          </w:p>
          <w:p w14:paraId="07EBE1CC"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Holy Spirit </w:t>
            </w:r>
          </w:p>
          <w:p w14:paraId="7F420DD2"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Ascension </w:t>
            </w:r>
          </w:p>
          <w:p w14:paraId="241932C4"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Pentecost </w:t>
            </w:r>
          </w:p>
          <w:p w14:paraId="75BD5E3E"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Church </w:t>
            </w:r>
          </w:p>
          <w:p w14:paraId="7CD576F1"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Glory Be </w:t>
            </w:r>
          </w:p>
          <w:p w14:paraId="29598AB7" w14:textId="2440F6A9"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Gospel</w:t>
            </w:r>
          </w:p>
        </w:tc>
        <w:tc>
          <w:tcPr>
            <w:tcW w:w="2305" w:type="dxa"/>
          </w:tcPr>
          <w:p w14:paraId="6B4375A7"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Christian Church </w:t>
            </w:r>
          </w:p>
          <w:p w14:paraId="160573B8"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parish </w:t>
            </w:r>
          </w:p>
          <w:p w14:paraId="6A350A9F"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community </w:t>
            </w:r>
          </w:p>
          <w:p w14:paraId="0FE5591F"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sign of the cross </w:t>
            </w:r>
          </w:p>
          <w:p w14:paraId="6C98A831"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Jew </w:t>
            </w:r>
          </w:p>
          <w:p w14:paraId="377946E7"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Jewish/Judaism </w:t>
            </w:r>
          </w:p>
          <w:p w14:paraId="6B2B4ACC" w14:textId="42A1E35C" w:rsidR="00F7651E" w:rsidRPr="00F7651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F7651E">
              <w:rPr>
                <w:rFonts w:ascii="Comic Sans MS" w:hAnsi="Comic Sans MS"/>
                <w:sz w:val="24"/>
                <w:szCs w:val="24"/>
              </w:rPr>
              <w:t>Torah</w:t>
            </w:r>
          </w:p>
        </w:tc>
      </w:tr>
      <w:tr w:rsidR="00F7651E" w14:paraId="7AF6C788" w14:textId="77777777" w:rsidTr="00027732">
        <w:tc>
          <w:tcPr>
            <w:tcW w:w="15588" w:type="dxa"/>
            <w:gridSpan w:val="7"/>
            <w:shd w:val="clear" w:color="auto" w:fill="0070C0"/>
          </w:tcPr>
          <w:p w14:paraId="29B76051" w14:textId="170D4B46" w:rsidR="00F7651E" w:rsidRPr="00F7651E" w:rsidRDefault="00F7651E" w:rsidP="00F7651E">
            <w:pPr>
              <w:jc w:val="center"/>
              <w:rPr>
                <w:rFonts w:ascii="Comic Sans MS" w:hAnsi="Comic Sans MS"/>
                <w:color w:val="FFFFFF" w:themeColor="background1"/>
                <w:sz w:val="24"/>
                <w:szCs w:val="24"/>
              </w:rPr>
            </w:pPr>
            <w:r w:rsidRPr="00F7651E">
              <w:rPr>
                <w:rFonts w:ascii="Comic Sans MS" w:hAnsi="Comic Sans MS"/>
                <w:b/>
                <w:color w:val="FFFFFF" w:themeColor="background1"/>
                <w:sz w:val="24"/>
                <w:szCs w:val="24"/>
              </w:rPr>
              <w:t>DRIVER WORDS</w:t>
            </w:r>
          </w:p>
        </w:tc>
      </w:tr>
      <w:tr w:rsidR="00F7651E" w14:paraId="74664905" w14:textId="77777777" w:rsidTr="00F7651E">
        <w:tc>
          <w:tcPr>
            <w:tcW w:w="1836" w:type="dxa"/>
            <w:shd w:val="clear" w:color="auto" w:fill="DEEAF6" w:themeFill="accent1" w:themeFillTint="33"/>
          </w:tcPr>
          <w:p w14:paraId="6AE880F5" w14:textId="77777777" w:rsidR="00F7651E" w:rsidRPr="00F7651E" w:rsidRDefault="00F7651E" w:rsidP="00F7651E">
            <w:pPr>
              <w:rPr>
                <w:rFonts w:ascii="Comic Sans MS" w:hAnsi="Comic Sans MS"/>
                <w:b/>
                <w:bCs/>
                <w:sz w:val="24"/>
                <w:szCs w:val="24"/>
              </w:rPr>
            </w:pPr>
          </w:p>
        </w:tc>
        <w:tc>
          <w:tcPr>
            <w:tcW w:w="6888" w:type="dxa"/>
            <w:gridSpan w:val="3"/>
          </w:tcPr>
          <w:p w14:paraId="59DD3F8B" w14:textId="294258C0" w:rsidR="00F7651E" w:rsidRPr="00F7651E" w:rsidRDefault="00F7651E" w:rsidP="00F7651E">
            <w:pPr>
              <w:jc w:val="center"/>
              <w:rPr>
                <w:rFonts w:ascii="Comic Sans MS" w:hAnsi="Comic Sans MS"/>
                <w:b/>
                <w:bCs/>
                <w:sz w:val="24"/>
                <w:szCs w:val="24"/>
              </w:rPr>
            </w:pPr>
            <w:r w:rsidRPr="00F7651E">
              <w:rPr>
                <w:rFonts w:ascii="Comic Sans MS" w:hAnsi="Comic Sans MS"/>
                <w:b/>
                <w:bCs/>
                <w:sz w:val="24"/>
                <w:szCs w:val="24"/>
              </w:rPr>
              <w:t>Reception</w:t>
            </w:r>
          </w:p>
        </w:tc>
        <w:tc>
          <w:tcPr>
            <w:tcW w:w="6864" w:type="dxa"/>
            <w:gridSpan w:val="3"/>
          </w:tcPr>
          <w:p w14:paraId="74A83781" w14:textId="05DCCA02" w:rsidR="00F7651E" w:rsidRPr="00F7651E" w:rsidRDefault="00F7651E" w:rsidP="00F7651E">
            <w:pPr>
              <w:jc w:val="center"/>
              <w:rPr>
                <w:rFonts w:ascii="Comic Sans MS" w:hAnsi="Comic Sans MS"/>
                <w:b/>
                <w:bCs/>
                <w:sz w:val="24"/>
                <w:szCs w:val="24"/>
              </w:rPr>
            </w:pPr>
            <w:r w:rsidRPr="00F7651E">
              <w:rPr>
                <w:rFonts w:ascii="Comic Sans MS" w:hAnsi="Comic Sans MS"/>
                <w:b/>
                <w:bCs/>
                <w:sz w:val="24"/>
                <w:szCs w:val="24"/>
              </w:rPr>
              <w:t>Year 1</w:t>
            </w:r>
          </w:p>
        </w:tc>
      </w:tr>
      <w:tr w:rsidR="00F7651E" w14:paraId="45435B48" w14:textId="77777777" w:rsidTr="00F7651E">
        <w:tc>
          <w:tcPr>
            <w:tcW w:w="1836" w:type="dxa"/>
            <w:shd w:val="clear" w:color="auto" w:fill="DEEAF6" w:themeFill="accent1" w:themeFillTint="33"/>
          </w:tcPr>
          <w:p w14:paraId="3963D985" w14:textId="5FFB2EE7" w:rsidR="00F7651E" w:rsidRPr="00F7651E" w:rsidRDefault="00F7651E" w:rsidP="00F7651E">
            <w:pPr>
              <w:rPr>
                <w:rFonts w:ascii="Comic Sans MS" w:hAnsi="Comic Sans MS"/>
                <w:b/>
                <w:sz w:val="24"/>
                <w:szCs w:val="24"/>
              </w:rPr>
            </w:pPr>
            <w:r w:rsidRPr="00F7651E">
              <w:rPr>
                <w:rFonts w:ascii="Comic Sans MS" w:hAnsi="Comic Sans MS"/>
                <w:b/>
                <w:bCs/>
                <w:sz w:val="24"/>
                <w:szCs w:val="24"/>
              </w:rPr>
              <w:t>Understand</w:t>
            </w:r>
          </w:p>
        </w:tc>
        <w:tc>
          <w:tcPr>
            <w:tcW w:w="6888" w:type="dxa"/>
            <w:gridSpan w:val="3"/>
          </w:tcPr>
          <w:p w14:paraId="679A4A46"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Recognise</w:t>
            </w:r>
          </w:p>
          <w:p w14:paraId="25205299"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Talk about</w:t>
            </w:r>
          </w:p>
          <w:p w14:paraId="640D7206"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Label</w:t>
            </w:r>
          </w:p>
          <w:p w14:paraId="72DC4417"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Name</w:t>
            </w:r>
          </w:p>
          <w:p w14:paraId="072D267D"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Sort</w:t>
            </w:r>
          </w:p>
          <w:p w14:paraId="6A2A2DE6"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Retell</w:t>
            </w:r>
          </w:p>
          <w:p w14:paraId="6F2FBC00" w14:textId="4715D7A5"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Recall</w:t>
            </w:r>
          </w:p>
          <w:p w14:paraId="6BAC7C4E" w14:textId="154C37F9"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lastRenderedPageBreak/>
              <w:t>Sequence</w:t>
            </w:r>
          </w:p>
        </w:tc>
        <w:tc>
          <w:tcPr>
            <w:tcW w:w="6864" w:type="dxa"/>
            <w:gridSpan w:val="3"/>
          </w:tcPr>
          <w:p w14:paraId="2ADE60C9"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lastRenderedPageBreak/>
              <w:t>Recognise</w:t>
            </w:r>
          </w:p>
          <w:p w14:paraId="3033CFDE"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Retell</w:t>
            </w:r>
          </w:p>
          <w:p w14:paraId="21473EDD" w14:textId="4EBA511D"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Use simple religious vocabulary</w:t>
            </w:r>
          </w:p>
        </w:tc>
      </w:tr>
      <w:tr w:rsidR="00F7651E" w14:paraId="4D37BCE2" w14:textId="77777777" w:rsidTr="00F7651E">
        <w:tc>
          <w:tcPr>
            <w:tcW w:w="1836" w:type="dxa"/>
            <w:shd w:val="clear" w:color="auto" w:fill="DEEAF6" w:themeFill="accent1" w:themeFillTint="33"/>
          </w:tcPr>
          <w:p w14:paraId="5AF9452A" w14:textId="42432A76" w:rsidR="00F7651E" w:rsidRPr="00F7651E" w:rsidRDefault="00F7651E" w:rsidP="00F7651E">
            <w:pPr>
              <w:rPr>
                <w:rFonts w:ascii="Comic Sans MS" w:hAnsi="Comic Sans MS"/>
                <w:b/>
                <w:sz w:val="24"/>
                <w:szCs w:val="24"/>
              </w:rPr>
            </w:pPr>
            <w:r w:rsidRPr="00F7651E">
              <w:rPr>
                <w:rFonts w:ascii="Comic Sans MS" w:hAnsi="Comic Sans MS"/>
                <w:b/>
                <w:bCs/>
                <w:sz w:val="24"/>
                <w:szCs w:val="24"/>
              </w:rPr>
              <w:t>Discern</w:t>
            </w:r>
          </w:p>
        </w:tc>
        <w:tc>
          <w:tcPr>
            <w:tcW w:w="6888" w:type="dxa"/>
            <w:gridSpan w:val="3"/>
          </w:tcPr>
          <w:p w14:paraId="280C1B8F" w14:textId="2BFEBC6B"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Linked to 7</w:t>
            </w:r>
          </w:p>
          <w:p w14:paraId="3307002E" w14:textId="7389F71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areas of learning</w:t>
            </w:r>
          </w:p>
        </w:tc>
        <w:tc>
          <w:tcPr>
            <w:tcW w:w="6864" w:type="dxa"/>
            <w:gridSpan w:val="3"/>
          </w:tcPr>
          <w:p w14:paraId="5CC69ABA"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Talk about</w:t>
            </w:r>
          </w:p>
          <w:p w14:paraId="78576E84" w14:textId="4A2ABF91"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Respond</w:t>
            </w:r>
          </w:p>
        </w:tc>
      </w:tr>
      <w:tr w:rsidR="00F7651E" w14:paraId="15A90F36" w14:textId="77777777" w:rsidTr="00F7651E">
        <w:tc>
          <w:tcPr>
            <w:tcW w:w="1836" w:type="dxa"/>
            <w:shd w:val="clear" w:color="auto" w:fill="DEEAF6" w:themeFill="accent1" w:themeFillTint="33"/>
          </w:tcPr>
          <w:p w14:paraId="6EEB85ED" w14:textId="25C0C2D7" w:rsidR="00F7651E" w:rsidRPr="00F7651E" w:rsidRDefault="00F7651E" w:rsidP="00F7651E">
            <w:pPr>
              <w:rPr>
                <w:rFonts w:ascii="Comic Sans MS" w:hAnsi="Comic Sans MS"/>
                <w:b/>
                <w:sz w:val="24"/>
                <w:szCs w:val="24"/>
              </w:rPr>
            </w:pPr>
            <w:r w:rsidRPr="00F7651E">
              <w:rPr>
                <w:rFonts w:ascii="Comic Sans MS" w:hAnsi="Comic Sans MS"/>
                <w:b/>
                <w:bCs/>
                <w:sz w:val="24"/>
                <w:szCs w:val="24"/>
              </w:rPr>
              <w:t>Respond</w:t>
            </w:r>
          </w:p>
        </w:tc>
        <w:tc>
          <w:tcPr>
            <w:tcW w:w="6888" w:type="dxa"/>
            <w:gridSpan w:val="3"/>
          </w:tcPr>
          <w:p w14:paraId="0ED92BC3" w14:textId="668F28CA"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Linked to 7</w:t>
            </w:r>
          </w:p>
          <w:p w14:paraId="7CF26214" w14:textId="3C709BCD"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areas of learning</w:t>
            </w:r>
          </w:p>
        </w:tc>
        <w:tc>
          <w:tcPr>
            <w:tcW w:w="6864" w:type="dxa"/>
            <w:gridSpan w:val="3"/>
          </w:tcPr>
          <w:p w14:paraId="6503EA07"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Reflect</w:t>
            </w:r>
          </w:p>
          <w:p w14:paraId="6235EBE7"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Talk about</w:t>
            </w:r>
          </w:p>
          <w:p w14:paraId="379CCE74" w14:textId="49A7E332"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Consider</w:t>
            </w:r>
          </w:p>
        </w:tc>
      </w:tr>
    </w:tbl>
    <w:p w14:paraId="4BC43867" w14:textId="77777777" w:rsidR="00675FF3" w:rsidRDefault="00675FF3"/>
    <w:p w14:paraId="44996359" w14:textId="77777777" w:rsidR="00202429" w:rsidRDefault="00202429"/>
    <w:p w14:paraId="517E66BE" w14:textId="77777777" w:rsidR="00027732" w:rsidRDefault="00027732"/>
    <w:tbl>
      <w:tblPr>
        <w:tblStyle w:val="TableGrid"/>
        <w:tblW w:w="15588" w:type="dxa"/>
        <w:tblLook w:val="04A0" w:firstRow="1" w:lastRow="0" w:firstColumn="1" w:lastColumn="0" w:noHBand="0" w:noVBand="1"/>
      </w:tblPr>
      <w:tblGrid>
        <w:gridCol w:w="1837"/>
        <w:gridCol w:w="2060"/>
        <w:gridCol w:w="2090"/>
        <w:gridCol w:w="2089"/>
        <w:gridCol w:w="1870"/>
        <w:gridCol w:w="1972"/>
        <w:gridCol w:w="3670"/>
      </w:tblGrid>
      <w:tr w:rsidR="00202429" w14:paraId="500CEE2B" w14:textId="77777777" w:rsidTr="006846EE">
        <w:tc>
          <w:tcPr>
            <w:tcW w:w="15588" w:type="dxa"/>
            <w:gridSpan w:val="7"/>
            <w:shd w:val="clear" w:color="auto" w:fill="2F5496" w:themeFill="accent5" w:themeFillShade="BF"/>
          </w:tcPr>
          <w:p w14:paraId="6408B019" w14:textId="59F9F6F8" w:rsidR="00202429" w:rsidRDefault="00202429" w:rsidP="006846EE">
            <w:pPr>
              <w:jc w:val="center"/>
              <w:rPr>
                <w:rFonts w:ascii="Comic Sans MS" w:hAnsi="Comic Sans MS"/>
                <w:b/>
                <w:color w:val="FFFFFF" w:themeColor="background1"/>
                <w:sz w:val="48"/>
                <w:szCs w:val="48"/>
              </w:rPr>
            </w:pPr>
            <w:r w:rsidRPr="00562B3B">
              <w:rPr>
                <w:rFonts w:ascii="Comic Sans MS" w:hAnsi="Comic Sans MS"/>
                <w:b/>
                <w:color w:val="FFFFFF" w:themeColor="background1"/>
                <w:sz w:val="48"/>
                <w:szCs w:val="48"/>
              </w:rPr>
              <w:t>RE Curriculum Intent</w:t>
            </w:r>
            <w:r>
              <w:rPr>
                <w:rFonts w:ascii="Comic Sans MS" w:hAnsi="Comic Sans MS"/>
                <w:b/>
                <w:color w:val="FFFFFF" w:themeColor="background1"/>
                <w:sz w:val="48"/>
                <w:szCs w:val="48"/>
              </w:rPr>
              <w:t xml:space="preserve"> Cycle </w:t>
            </w:r>
            <w:r w:rsidR="00F7651E">
              <w:rPr>
                <w:rFonts w:ascii="Comic Sans MS" w:hAnsi="Comic Sans MS"/>
                <w:b/>
                <w:color w:val="FFFFFF" w:themeColor="background1"/>
                <w:sz w:val="48"/>
                <w:szCs w:val="48"/>
              </w:rPr>
              <w:t>B</w:t>
            </w:r>
          </w:p>
          <w:p w14:paraId="3C58A039" w14:textId="77777777" w:rsidR="00202429" w:rsidRDefault="00202429" w:rsidP="006846EE">
            <w:pPr>
              <w:jc w:val="center"/>
              <w:rPr>
                <w:b/>
              </w:rPr>
            </w:pPr>
          </w:p>
          <w:p w14:paraId="2F078F30" w14:textId="77777777" w:rsidR="00202429" w:rsidRPr="00DA7126" w:rsidRDefault="00202429" w:rsidP="006846EE">
            <w:pPr>
              <w:rPr>
                <w:b/>
              </w:rPr>
            </w:pPr>
          </w:p>
        </w:tc>
      </w:tr>
      <w:tr w:rsidR="00202429" w14:paraId="4498AF21" w14:textId="77777777" w:rsidTr="006846EE">
        <w:tc>
          <w:tcPr>
            <w:tcW w:w="15588" w:type="dxa"/>
            <w:gridSpan w:val="7"/>
            <w:shd w:val="clear" w:color="auto" w:fill="2F5496" w:themeFill="accent5" w:themeFillShade="BF"/>
          </w:tcPr>
          <w:p w14:paraId="1B19B746" w14:textId="5E4CBFB7" w:rsidR="00202429" w:rsidRPr="00562B3B" w:rsidRDefault="00202429" w:rsidP="006846EE">
            <w:pPr>
              <w:jc w:val="center"/>
              <w:rPr>
                <w:rFonts w:ascii="Comic Sans MS" w:hAnsi="Comic Sans MS"/>
                <w:b/>
                <w:color w:val="FFFFFF" w:themeColor="background1"/>
                <w:sz w:val="48"/>
                <w:szCs w:val="48"/>
              </w:rPr>
            </w:pPr>
            <w:r>
              <w:rPr>
                <w:rFonts w:ascii="Comic Sans MS" w:hAnsi="Comic Sans MS"/>
                <w:b/>
                <w:color w:val="FFFFFF" w:themeColor="background1"/>
                <w:sz w:val="48"/>
                <w:szCs w:val="48"/>
              </w:rPr>
              <w:t xml:space="preserve">Year 2/3 </w:t>
            </w:r>
          </w:p>
        </w:tc>
      </w:tr>
      <w:tr w:rsidR="00202429" w14:paraId="2A88AB10" w14:textId="77777777" w:rsidTr="00F7651E">
        <w:tc>
          <w:tcPr>
            <w:tcW w:w="1837" w:type="dxa"/>
            <w:shd w:val="clear" w:color="auto" w:fill="DEEAF6" w:themeFill="accent1" w:themeFillTint="33"/>
          </w:tcPr>
          <w:p w14:paraId="7841A56D" w14:textId="77777777" w:rsidR="00202429" w:rsidRPr="00543EC9" w:rsidRDefault="00202429" w:rsidP="00202429">
            <w:pPr>
              <w:rPr>
                <w:b/>
              </w:rPr>
            </w:pPr>
            <w:r>
              <w:rPr>
                <w:b/>
              </w:rPr>
              <w:t xml:space="preserve">   </w:t>
            </w:r>
          </w:p>
        </w:tc>
        <w:tc>
          <w:tcPr>
            <w:tcW w:w="2060" w:type="dxa"/>
            <w:shd w:val="clear" w:color="auto" w:fill="FFFF00"/>
          </w:tcPr>
          <w:p w14:paraId="0D7CAE95" w14:textId="77777777" w:rsidR="00202429" w:rsidRPr="003A7EF6" w:rsidRDefault="00202429" w:rsidP="00202429">
            <w:pPr>
              <w:jc w:val="center"/>
              <w:rPr>
                <w:rFonts w:cstheme="minorHAnsi"/>
                <w:b/>
              </w:rPr>
            </w:pPr>
            <w:r>
              <w:rPr>
                <w:rFonts w:cstheme="minorHAnsi"/>
                <w:b/>
              </w:rPr>
              <w:t>BRANCH ONE</w:t>
            </w:r>
          </w:p>
          <w:p w14:paraId="034242B4" w14:textId="77777777" w:rsidR="00202429" w:rsidRDefault="00202429" w:rsidP="00202429">
            <w:pPr>
              <w:jc w:val="center"/>
              <w:rPr>
                <w:rFonts w:cstheme="minorHAnsi"/>
                <w:b/>
              </w:rPr>
            </w:pPr>
            <w:r w:rsidRPr="003A7EF6">
              <w:rPr>
                <w:rFonts w:cstheme="minorHAnsi"/>
                <w:b/>
              </w:rPr>
              <w:t xml:space="preserve">CREATION AND COVENANT </w:t>
            </w:r>
          </w:p>
          <w:p w14:paraId="4D6B112E" w14:textId="2005AC30" w:rsidR="00202429" w:rsidRPr="003A7EF6" w:rsidRDefault="00202429" w:rsidP="00202429">
            <w:pPr>
              <w:jc w:val="center"/>
              <w:rPr>
                <w:rFonts w:cstheme="minorHAnsi"/>
                <w:b/>
              </w:rPr>
            </w:pPr>
            <w:r>
              <w:rPr>
                <w:rFonts w:cstheme="minorHAnsi"/>
                <w:b/>
              </w:rPr>
              <w:t>Pupils will know:</w:t>
            </w:r>
          </w:p>
        </w:tc>
        <w:tc>
          <w:tcPr>
            <w:tcW w:w="2090" w:type="dxa"/>
            <w:shd w:val="clear" w:color="auto" w:fill="FFFF00"/>
          </w:tcPr>
          <w:p w14:paraId="119FEC6C" w14:textId="77777777" w:rsidR="00202429" w:rsidRPr="003A7EF6" w:rsidRDefault="00202429" w:rsidP="00202429">
            <w:pPr>
              <w:jc w:val="center"/>
              <w:rPr>
                <w:rFonts w:cstheme="minorHAnsi"/>
                <w:b/>
              </w:rPr>
            </w:pPr>
            <w:r w:rsidRPr="003A7EF6">
              <w:rPr>
                <w:rFonts w:cstheme="minorHAnsi"/>
                <w:b/>
              </w:rPr>
              <w:t xml:space="preserve">BRANCH TWO </w:t>
            </w:r>
          </w:p>
          <w:p w14:paraId="3F3DA4A1" w14:textId="77777777" w:rsidR="00202429" w:rsidRDefault="00202429" w:rsidP="00202429">
            <w:pPr>
              <w:jc w:val="center"/>
              <w:rPr>
                <w:rFonts w:cstheme="minorHAnsi"/>
                <w:b/>
              </w:rPr>
            </w:pPr>
            <w:r w:rsidRPr="003A7EF6">
              <w:rPr>
                <w:rFonts w:cstheme="minorHAnsi"/>
                <w:b/>
              </w:rPr>
              <w:t>PROPHECY AND PROMISE</w:t>
            </w:r>
          </w:p>
          <w:p w14:paraId="65ABD489" w14:textId="3AE19393" w:rsidR="00202429" w:rsidRPr="003A7EF6" w:rsidRDefault="00202429" w:rsidP="00202429">
            <w:pPr>
              <w:jc w:val="center"/>
              <w:rPr>
                <w:rFonts w:cstheme="minorHAnsi"/>
                <w:b/>
              </w:rPr>
            </w:pPr>
            <w:r>
              <w:rPr>
                <w:rFonts w:cstheme="minorHAnsi"/>
                <w:b/>
              </w:rPr>
              <w:t>Pupils will know</w:t>
            </w:r>
          </w:p>
        </w:tc>
        <w:tc>
          <w:tcPr>
            <w:tcW w:w="2089" w:type="dxa"/>
            <w:shd w:val="clear" w:color="auto" w:fill="FFFF00"/>
          </w:tcPr>
          <w:p w14:paraId="12EE452D" w14:textId="77777777" w:rsidR="00202429" w:rsidRPr="003A7EF6" w:rsidRDefault="00202429" w:rsidP="00202429">
            <w:pPr>
              <w:jc w:val="center"/>
              <w:rPr>
                <w:rFonts w:cstheme="minorHAnsi"/>
                <w:b/>
              </w:rPr>
            </w:pPr>
            <w:r w:rsidRPr="003A7EF6">
              <w:rPr>
                <w:rFonts w:cstheme="minorHAnsi"/>
                <w:b/>
              </w:rPr>
              <w:t>BRANCH THREE</w:t>
            </w:r>
          </w:p>
          <w:p w14:paraId="59E09182" w14:textId="77777777" w:rsidR="00202429" w:rsidRDefault="00202429" w:rsidP="00202429">
            <w:pPr>
              <w:jc w:val="center"/>
              <w:rPr>
                <w:rFonts w:cstheme="minorHAnsi"/>
                <w:b/>
              </w:rPr>
            </w:pPr>
            <w:r w:rsidRPr="003A7EF6">
              <w:rPr>
                <w:rFonts w:cstheme="minorHAnsi"/>
                <w:b/>
              </w:rPr>
              <w:t>FROM GALILEE TO JERUSALEM</w:t>
            </w:r>
            <w:r>
              <w:rPr>
                <w:rFonts w:cstheme="minorHAnsi"/>
                <w:b/>
              </w:rPr>
              <w:t>#</w:t>
            </w:r>
          </w:p>
          <w:p w14:paraId="49901B62" w14:textId="173B10FB" w:rsidR="00202429" w:rsidRPr="003A7EF6" w:rsidRDefault="00202429" w:rsidP="00202429">
            <w:pPr>
              <w:jc w:val="center"/>
              <w:rPr>
                <w:rFonts w:cstheme="minorHAnsi"/>
                <w:b/>
              </w:rPr>
            </w:pPr>
            <w:r>
              <w:rPr>
                <w:rFonts w:cstheme="minorHAnsi"/>
                <w:b/>
              </w:rPr>
              <w:t>Pupils will know:</w:t>
            </w:r>
          </w:p>
        </w:tc>
        <w:tc>
          <w:tcPr>
            <w:tcW w:w="1870" w:type="dxa"/>
            <w:shd w:val="clear" w:color="auto" w:fill="FFFF00"/>
          </w:tcPr>
          <w:p w14:paraId="3C1B0977" w14:textId="77777777" w:rsidR="00202429" w:rsidRPr="003A7EF6" w:rsidRDefault="00202429" w:rsidP="00202429">
            <w:pPr>
              <w:jc w:val="center"/>
              <w:rPr>
                <w:rFonts w:cstheme="minorHAnsi"/>
                <w:b/>
              </w:rPr>
            </w:pPr>
            <w:r w:rsidRPr="003A7EF6">
              <w:rPr>
                <w:rFonts w:cstheme="minorHAnsi"/>
                <w:b/>
              </w:rPr>
              <w:t xml:space="preserve">BRANCH FOUR </w:t>
            </w:r>
          </w:p>
          <w:p w14:paraId="7446E648" w14:textId="77777777" w:rsidR="00202429" w:rsidRDefault="00202429" w:rsidP="00202429">
            <w:pPr>
              <w:jc w:val="center"/>
              <w:rPr>
                <w:rFonts w:cstheme="minorHAnsi"/>
                <w:b/>
              </w:rPr>
            </w:pPr>
            <w:r w:rsidRPr="003A7EF6">
              <w:rPr>
                <w:rFonts w:cstheme="minorHAnsi"/>
                <w:b/>
              </w:rPr>
              <w:t xml:space="preserve">FROM DESERT TO GARDEN </w:t>
            </w:r>
          </w:p>
          <w:p w14:paraId="545AE64D" w14:textId="5EFD4001" w:rsidR="00202429" w:rsidRPr="003A7EF6" w:rsidRDefault="00202429" w:rsidP="00202429">
            <w:pPr>
              <w:jc w:val="center"/>
              <w:rPr>
                <w:rFonts w:cstheme="minorHAnsi"/>
                <w:b/>
              </w:rPr>
            </w:pPr>
            <w:r>
              <w:rPr>
                <w:rFonts w:cstheme="minorHAnsi"/>
                <w:b/>
              </w:rPr>
              <w:t>Pupils will know:</w:t>
            </w:r>
          </w:p>
        </w:tc>
        <w:tc>
          <w:tcPr>
            <w:tcW w:w="1972" w:type="dxa"/>
            <w:shd w:val="clear" w:color="auto" w:fill="FFFF00"/>
          </w:tcPr>
          <w:p w14:paraId="2E402A63" w14:textId="77777777" w:rsidR="00202429" w:rsidRPr="003A7EF6" w:rsidRDefault="00202429" w:rsidP="00202429">
            <w:pPr>
              <w:jc w:val="center"/>
              <w:rPr>
                <w:rFonts w:cstheme="minorHAnsi"/>
                <w:b/>
              </w:rPr>
            </w:pPr>
            <w:r w:rsidRPr="003A7EF6">
              <w:rPr>
                <w:rFonts w:cstheme="minorHAnsi"/>
                <w:b/>
              </w:rPr>
              <w:t xml:space="preserve">BRANCH FIVE </w:t>
            </w:r>
          </w:p>
          <w:p w14:paraId="6EA6D747" w14:textId="77777777" w:rsidR="00202429" w:rsidRDefault="00202429" w:rsidP="00202429">
            <w:pPr>
              <w:jc w:val="center"/>
              <w:rPr>
                <w:rFonts w:cstheme="minorHAnsi"/>
                <w:b/>
              </w:rPr>
            </w:pPr>
            <w:r w:rsidRPr="003A7EF6">
              <w:rPr>
                <w:rFonts w:cstheme="minorHAnsi"/>
                <w:b/>
              </w:rPr>
              <w:t xml:space="preserve">TO THE ENDS OF THE EARTH </w:t>
            </w:r>
          </w:p>
          <w:p w14:paraId="04705885" w14:textId="119DAB4B" w:rsidR="00202429" w:rsidRPr="003A7EF6" w:rsidRDefault="00202429" w:rsidP="00202429">
            <w:pPr>
              <w:jc w:val="center"/>
              <w:rPr>
                <w:rFonts w:cstheme="minorHAnsi"/>
                <w:b/>
              </w:rPr>
            </w:pPr>
            <w:r>
              <w:rPr>
                <w:rFonts w:cstheme="minorHAnsi"/>
                <w:b/>
              </w:rPr>
              <w:t>Pupils will know:</w:t>
            </w:r>
          </w:p>
        </w:tc>
        <w:tc>
          <w:tcPr>
            <w:tcW w:w="3670" w:type="dxa"/>
            <w:shd w:val="clear" w:color="auto" w:fill="FFFF00"/>
          </w:tcPr>
          <w:p w14:paraId="519BFCD8" w14:textId="77777777" w:rsidR="00202429" w:rsidRPr="003A7EF6" w:rsidRDefault="00202429" w:rsidP="00202429">
            <w:pPr>
              <w:jc w:val="center"/>
              <w:rPr>
                <w:rFonts w:cstheme="minorHAnsi"/>
                <w:b/>
              </w:rPr>
            </w:pPr>
            <w:r w:rsidRPr="003A7EF6">
              <w:rPr>
                <w:rFonts w:cstheme="minorHAnsi"/>
                <w:b/>
              </w:rPr>
              <w:t xml:space="preserve">BRANCH SIX </w:t>
            </w:r>
          </w:p>
          <w:p w14:paraId="683FC940" w14:textId="77777777" w:rsidR="00202429" w:rsidRDefault="00202429" w:rsidP="00202429">
            <w:pPr>
              <w:jc w:val="center"/>
              <w:rPr>
                <w:rFonts w:cstheme="minorHAnsi"/>
                <w:b/>
              </w:rPr>
            </w:pPr>
            <w:r w:rsidRPr="003A7EF6">
              <w:rPr>
                <w:rFonts w:cstheme="minorHAnsi"/>
                <w:b/>
              </w:rPr>
              <w:t>DIALOGUE AND ENCOUNTER</w:t>
            </w:r>
          </w:p>
          <w:p w14:paraId="64A86071" w14:textId="721893D5" w:rsidR="00202429" w:rsidRPr="003A7EF6" w:rsidRDefault="00202429" w:rsidP="00202429">
            <w:pPr>
              <w:jc w:val="center"/>
              <w:rPr>
                <w:rFonts w:cstheme="minorHAnsi"/>
                <w:b/>
              </w:rPr>
            </w:pPr>
            <w:r>
              <w:rPr>
                <w:rFonts w:cstheme="minorHAnsi"/>
                <w:b/>
              </w:rPr>
              <w:t>Pupils will know:</w:t>
            </w:r>
          </w:p>
        </w:tc>
      </w:tr>
      <w:tr w:rsidR="00F7651E" w14:paraId="72ED4ECA" w14:textId="77777777" w:rsidTr="00F7651E">
        <w:tc>
          <w:tcPr>
            <w:tcW w:w="1837" w:type="dxa"/>
            <w:shd w:val="clear" w:color="auto" w:fill="DEEAF6" w:themeFill="accent1" w:themeFillTint="33"/>
          </w:tcPr>
          <w:p w14:paraId="581760C0"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t>HEAR</w:t>
            </w:r>
          </w:p>
        </w:tc>
        <w:tc>
          <w:tcPr>
            <w:tcW w:w="2060" w:type="dxa"/>
          </w:tcPr>
          <w:p w14:paraId="5A66209E"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That the Creation stories in Genesis use symbolism to explain the relationship between God, human beings, and the world.</w:t>
            </w:r>
          </w:p>
          <w:p w14:paraId="1AFE3314"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That in the first account of the Creation </w:t>
            </w:r>
            <w:r w:rsidRPr="00F7651E">
              <w:rPr>
                <w:rFonts w:ascii="Comic Sans MS" w:hAnsi="Comic Sans MS"/>
                <w:sz w:val="24"/>
                <w:szCs w:val="24"/>
              </w:rPr>
              <w:lastRenderedPageBreak/>
              <w:t xml:space="preserve">one day is ‘made holy’ </w:t>
            </w:r>
          </w:p>
          <w:p w14:paraId="24FA4C67"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(Gen 2:3).</w:t>
            </w:r>
          </w:p>
          <w:p w14:paraId="3151BF7F"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That the Church teaches that ‘Creation is the common work of the Holy Trinity’. </w:t>
            </w:r>
          </w:p>
          <w:p w14:paraId="282C27D5"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The first account of the Creation, Genesis 1:1-2:4. </w:t>
            </w:r>
          </w:p>
          <w:p w14:paraId="4100CECD"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Extracts from either Psalm 8 or 19 in praise of Creation. </w:t>
            </w:r>
          </w:p>
          <w:p w14:paraId="7C75545E" w14:textId="570A5FB2" w:rsidR="00F7651E" w:rsidRPr="00F7651E" w:rsidRDefault="00F7651E" w:rsidP="00F7651E">
            <w:pPr>
              <w:jc w:val="center"/>
              <w:rPr>
                <w:rFonts w:ascii="Comic Sans MS" w:hAnsi="Comic Sans MS" w:cstheme="minorHAnsi"/>
                <w:sz w:val="24"/>
                <w:szCs w:val="24"/>
              </w:rPr>
            </w:pPr>
            <w:r w:rsidRPr="00F7651E">
              <w:rPr>
                <w:rFonts w:ascii="Comic Sans MS" w:hAnsi="Comic Sans MS"/>
                <w:sz w:val="24"/>
                <w:szCs w:val="24"/>
              </w:rPr>
              <w:t>In an age-appropriate way, LS 66 and 88.</w:t>
            </w:r>
          </w:p>
        </w:tc>
        <w:tc>
          <w:tcPr>
            <w:tcW w:w="2090" w:type="dxa"/>
          </w:tcPr>
          <w:p w14:paraId="4406059B"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lastRenderedPageBreak/>
              <w:t>Why Christians go to Mass on Sunday.</w:t>
            </w:r>
          </w:p>
          <w:p w14:paraId="3611F243"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How Catholics celebrate Mass. </w:t>
            </w:r>
          </w:p>
          <w:p w14:paraId="6987BDD8"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For Advent:</w:t>
            </w:r>
          </w:p>
          <w:p w14:paraId="178AE894"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Messiah would be born of a virgin and would be called Immanuel </w:t>
            </w:r>
          </w:p>
          <w:p w14:paraId="470938D4"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(Is 7:14).</w:t>
            </w:r>
          </w:p>
          <w:p w14:paraId="47D5E64C"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lastRenderedPageBreak/>
              <w:t xml:space="preserve">The Annunciation to Joseph </w:t>
            </w:r>
          </w:p>
          <w:p w14:paraId="73F0BDCF"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(Matt 1:18-25).</w:t>
            </w:r>
          </w:p>
          <w:p w14:paraId="74A5E105" w14:textId="75AEA3FC" w:rsidR="00F7651E" w:rsidRPr="00F7651E" w:rsidRDefault="00F7651E" w:rsidP="00F7651E">
            <w:pPr>
              <w:jc w:val="center"/>
              <w:rPr>
                <w:rFonts w:ascii="Comic Sans MS" w:hAnsi="Comic Sans MS" w:cstheme="minorHAnsi"/>
                <w:sz w:val="24"/>
                <w:szCs w:val="24"/>
              </w:rPr>
            </w:pPr>
            <w:r w:rsidRPr="00F7651E">
              <w:rPr>
                <w:rFonts w:ascii="Comic Sans MS" w:hAnsi="Comic Sans MS"/>
                <w:sz w:val="24"/>
                <w:szCs w:val="24"/>
              </w:rPr>
              <w:t>Revisit Lk 1:26-38.</w:t>
            </w:r>
          </w:p>
        </w:tc>
        <w:tc>
          <w:tcPr>
            <w:tcW w:w="2089" w:type="dxa"/>
          </w:tcPr>
          <w:p w14:paraId="47D5E911"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lastRenderedPageBreak/>
              <w:t xml:space="preserve">Miracles, either: </w:t>
            </w:r>
          </w:p>
          <w:p w14:paraId="745B0804"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Cure of the centurion’s servant </w:t>
            </w:r>
          </w:p>
          <w:p w14:paraId="634F6F4C"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(Matt 8:5-13)</w:t>
            </w:r>
          </w:p>
          <w:p w14:paraId="796D9B89"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 Or Cure of a paralytic (Matt 9:1-8) </w:t>
            </w:r>
          </w:p>
          <w:p w14:paraId="7CF4CA4E" w14:textId="77777777" w:rsidR="00F7651E" w:rsidRPr="00F7651E" w:rsidRDefault="00F7651E" w:rsidP="00F7651E">
            <w:pPr>
              <w:jc w:val="center"/>
              <w:rPr>
                <w:rFonts w:ascii="Comic Sans MS" w:hAnsi="Comic Sans MS"/>
                <w:sz w:val="24"/>
                <w:szCs w:val="24"/>
              </w:rPr>
            </w:pPr>
          </w:p>
          <w:p w14:paraId="56021622"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Parables, either: Parable of the </w:t>
            </w:r>
            <w:r w:rsidRPr="00F7651E">
              <w:rPr>
                <w:rFonts w:ascii="Comic Sans MS" w:hAnsi="Comic Sans MS"/>
                <w:sz w:val="24"/>
                <w:szCs w:val="24"/>
              </w:rPr>
              <w:lastRenderedPageBreak/>
              <w:t>Sower (Matt 13:4-9)</w:t>
            </w:r>
          </w:p>
          <w:p w14:paraId="291803AC"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Parable of the Sower explained </w:t>
            </w:r>
          </w:p>
          <w:p w14:paraId="1951B7DA"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(Matt 13:10-17) </w:t>
            </w:r>
          </w:p>
          <w:p w14:paraId="6F06DBEB"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Or Parable of the yeast (Matt 13:33)</w:t>
            </w:r>
          </w:p>
          <w:p w14:paraId="752FA946"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Or Parable of the treasure and of the pearl </w:t>
            </w:r>
          </w:p>
          <w:p w14:paraId="407DD9A4"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(Matt 13:44-46) </w:t>
            </w:r>
          </w:p>
          <w:p w14:paraId="3713421E" w14:textId="77777777" w:rsidR="00F7651E" w:rsidRPr="00F7651E" w:rsidRDefault="00F7651E" w:rsidP="00F7651E">
            <w:pPr>
              <w:jc w:val="center"/>
              <w:rPr>
                <w:rFonts w:ascii="Comic Sans MS" w:hAnsi="Comic Sans MS"/>
                <w:sz w:val="24"/>
                <w:szCs w:val="24"/>
              </w:rPr>
            </w:pPr>
          </w:p>
          <w:p w14:paraId="78DC550F"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For Epiphany: </w:t>
            </w:r>
          </w:p>
          <w:p w14:paraId="0DB92E21" w14:textId="37B80A53" w:rsidR="00F7651E" w:rsidRPr="00F7651E" w:rsidRDefault="00F7651E" w:rsidP="00F7651E">
            <w:pPr>
              <w:jc w:val="center"/>
              <w:rPr>
                <w:rFonts w:ascii="Comic Sans MS" w:hAnsi="Comic Sans MS" w:cstheme="minorHAnsi"/>
                <w:sz w:val="24"/>
                <w:szCs w:val="24"/>
              </w:rPr>
            </w:pPr>
            <w:r w:rsidRPr="00F7651E">
              <w:rPr>
                <w:rFonts w:ascii="Comic Sans MS" w:hAnsi="Comic Sans MS"/>
                <w:sz w:val="24"/>
                <w:szCs w:val="24"/>
              </w:rPr>
              <w:t>The visit of the Magi (Matt 2:1-12)</w:t>
            </w:r>
          </w:p>
        </w:tc>
        <w:tc>
          <w:tcPr>
            <w:tcW w:w="1870" w:type="dxa"/>
          </w:tcPr>
          <w:p w14:paraId="2A70DEF5"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lastRenderedPageBreak/>
              <w:t xml:space="preserve">The miracle of the loaves </w:t>
            </w:r>
          </w:p>
          <w:p w14:paraId="47261773"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(Matt 14: 13-21). </w:t>
            </w:r>
          </w:p>
          <w:p w14:paraId="1B5E6455"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The last supper </w:t>
            </w:r>
          </w:p>
          <w:p w14:paraId="0F3BC448"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(The institution of the Eucharist) </w:t>
            </w:r>
          </w:p>
          <w:p w14:paraId="02E5C8DD"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(Matt 26: 26-29).</w:t>
            </w:r>
          </w:p>
          <w:p w14:paraId="2F5C8643" w14:textId="44577D6F" w:rsidR="00F7651E" w:rsidRPr="00F7651E" w:rsidRDefault="00F7651E" w:rsidP="00F7651E">
            <w:pPr>
              <w:jc w:val="center"/>
              <w:rPr>
                <w:rFonts w:ascii="Comic Sans MS" w:hAnsi="Comic Sans MS" w:cstheme="minorHAnsi"/>
                <w:sz w:val="24"/>
                <w:szCs w:val="24"/>
              </w:rPr>
            </w:pPr>
            <w:r w:rsidRPr="00F7651E">
              <w:rPr>
                <w:rFonts w:ascii="Comic Sans MS" w:hAnsi="Comic Sans MS"/>
                <w:sz w:val="24"/>
                <w:szCs w:val="24"/>
              </w:rPr>
              <w:lastRenderedPageBreak/>
              <w:t>Extracts from a Eucharistic Prayer.</w:t>
            </w:r>
          </w:p>
        </w:tc>
        <w:tc>
          <w:tcPr>
            <w:tcW w:w="1972" w:type="dxa"/>
          </w:tcPr>
          <w:p w14:paraId="6B73D92D"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lastRenderedPageBreak/>
              <w:t>Road to Emmaus</w:t>
            </w:r>
          </w:p>
          <w:p w14:paraId="565F79A0"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(Lk 24:13-35)</w:t>
            </w:r>
          </w:p>
          <w:p w14:paraId="27C9C6B8"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The mission to the world </w:t>
            </w:r>
          </w:p>
          <w:p w14:paraId="02D94149"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(Matt 28:16-20)</w:t>
            </w:r>
          </w:p>
          <w:p w14:paraId="63AA4916"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The group of apostles (Mary) </w:t>
            </w:r>
          </w:p>
          <w:p w14:paraId="16C2BA59"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(Acts 1:12-14)</w:t>
            </w:r>
          </w:p>
          <w:p w14:paraId="47739B48"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Early Church </w:t>
            </w:r>
          </w:p>
          <w:p w14:paraId="391906C7"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(Acts 2:42-47) </w:t>
            </w:r>
          </w:p>
          <w:p w14:paraId="1025D02B"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lastRenderedPageBreak/>
              <w:t xml:space="preserve">Paul’s Letter to the Corinthians </w:t>
            </w:r>
          </w:p>
          <w:p w14:paraId="01326C96" w14:textId="15AFCD3A" w:rsidR="00F7651E" w:rsidRPr="00F7651E" w:rsidRDefault="00F7651E" w:rsidP="00F7651E">
            <w:pPr>
              <w:jc w:val="center"/>
              <w:rPr>
                <w:rFonts w:ascii="Comic Sans MS" w:hAnsi="Comic Sans MS" w:cstheme="minorHAnsi"/>
                <w:sz w:val="24"/>
                <w:szCs w:val="24"/>
              </w:rPr>
            </w:pPr>
            <w:r w:rsidRPr="00F7651E">
              <w:rPr>
                <w:rFonts w:ascii="Comic Sans MS" w:hAnsi="Comic Sans MS"/>
                <w:sz w:val="24"/>
                <w:szCs w:val="24"/>
              </w:rPr>
              <w:t>(1 Cor 11:23-27)</w:t>
            </w:r>
          </w:p>
        </w:tc>
        <w:tc>
          <w:tcPr>
            <w:tcW w:w="3670" w:type="dxa"/>
            <w:vMerge w:val="restart"/>
          </w:tcPr>
          <w:p w14:paraId="1460E81D" w14:textId="77777777" w:rsidR="00F7651E" w:rsidRPr="00F7651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F7651E">
              <w:rPr>
                <w:rFonts w:ascii="Comic Sans MS" w:hAnsi="Comic Sans MS" w:cstheme="minorHAnsi"/>
                <w:b/>
                <w:sz w:val="24"/>
                <w:szCs w:val="24"/>
              </w:rPr>
              <w:lastRenderedPageBreak/>
              <w:t>DIALOGUE</w:t>
            </w:r>
          </w:p>
          <w:p w14:paraId="64B5634B" w14:textId="77777777" w:rsidR="00F7651E" w:rsidRPr="00F7651E" w:rsidRDefault="00F7651E" w:rsidP="00F7651E">
            <w:pPr>
              <w:widowControl w:val="0"/>
              <w:autoSpaceDE w:val="0"/>
              <w:autoSpaceDN w:val="0"/>
              <w:adjustRightInd w:val="0"/>
              <w:spacing w:line="264" w:lineRule="exact"/>
              <w:ind w:right="54"/>
              <w:jc w:val="center"/>
              <w:rPr>
                <w:rFonts w:ascii="Comic Sans MS" w:hAnsi="Comic Sans MS"/>
                <w:sz w:val="24"/>
                <w:szCs w:val="24"/>
              </w:rPr>
            </w:pPr>
            <w:r w:rsidRPr="00F7651E">
              <w:rPr>
                <w:rFonts w:ascii="Comic Sans MS" w:hAnsi="Comic Sans MS"/>
                <w:sz w:val="24"/>
                <w:szCs w:val="24"/>
              </w:rPr>
              <w:t xml:space="preserve">Exodus 12:1-8,15-20, 13:3 </w:t>
            </w:r>
          </w:p>
          <w:p w14:paraId="1DAF2E62" w14:textId="77777777" w:rsidR="00F7651E" w:rsidRPr="00F7651E" w:rsidRDefault="00F7651E" w:rsidP="00F7651E">
            <w:pPr>
              <w:widowControl w:val="0"/>
              <w:autoSpaceDE w:val="0"/>
              <w:autoSpaceDN w:val="0"/>
              <w:adjustRightInd w:val="0"/>
              <w:spacing w:line="264" w:lineRule="exact"/>
              <w:ind w:right="54"/>
              <w:jc w:val="center"/>
              <w:rPr>
                <w:rFonts w:ascii="Comic Sans MS" w:hAnsi="Comic Sans MS"/>
                <w:sz w:val="24"/>
                <w:szCs w:val="24"/>
              </w:rPr>
            </w:pPr>
            <w:r w:rsidRPr="00F7651E">
              <w:rPr>
                <w:rFonts w:ascii="Comic Sans MS" w:hAnsi="Comic Sans MS"/>
                <w:sz w:val="24"/>
                <w:szCs w:val="24"/>
              </w:rPr>
              <w:t xml:space="preserve">Lk 22:14-23 </w:t>
            </w:r>
          </w:p>
          <w:p w14:paraId="64931BEC" w14:textId="77777777" w:rsidR="00F7651E" w:rsidRPr="00F7651E" w:rsidRDefault="00F7651E" w:rsidP="00F7651E">
            <w:pPr>
              <w:widowControl w:val="0"/>
              <w:autoSpaceDE w:val="0"/>
              <w:autoSpaceDN w:val="0"/>
              <w:adjustRightInd w:val="0"/>
              <w:spacing w:line="264" w:lineRule="exact"/>
              <w:ind w:right="54"/>
              <w:jc w:val="center"/>
              <w:rPr>
                <w:rFonts w:ascii="Comic Sans MS" w:hAnsi="Comic Sans MS"/>
                <w:sz w:val="24"/>
                <w:szCs w:val="24"/>
              </w:rPr>
            </w:pPr>
          </w:p>
          <w:p w14:paraId="560AAF20" w14:textId="7AA32105" w:rsidR="00F7651E" w:rsidRPr="00F7651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F7651E">
              <w:rPr>
                <w:rFonts w:ascii="Comic Sans MS" w:hAnsi="Comic Sans MS"/>
                <w:sz w:val="24"/>
                <w:szCs w:val="24"/>
              </w:rPr>
              <w:t>For Christians, the Eucharist is linked with the Jewish celebration of Passover</w:t>
            </w:r>
          </w:p>
        </w:tc>
      </w:tr>
      <w:tr w:rsidR="00F7651E" w14:paraId="08A8F1CB" w14:textId="77777777" w:rsidTr="00F7651E">
        <w:tc>
          <w:tcPr>
            <w:tcW w:w="1837" w:type="dxa"/>
            <w:shd w:val="clear" w:color="auto" w:fill="DEEAF6" w:themeFill="accent1" w:themeFillTint="33"/>
          </w:tcPr>
          <w:p w14:paraId="14F4985E"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t>BELIEVE</w:t>
            </w:r>
          </w:p>
        </w:tc>
        <w:tc>
          <w:tcPr>
            <w:tcW w:w="2060" w:type="dxa"/>
          </w:tcPr>
          <w:p w14:paraId="117B7A08"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God is the Creator of the Universe who made everything out of ‘free and unselfish love’ (YC 2).</w:t>
            </w:r>
          </w:p>
          <w:p w14:paraId="49053383"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That all human beings are made </w:t>
            </w:r>
            <w:r w:rsidRPr="00F7651E">
              <w:rPr>
                <w:rFonts w:ascii="Comic Sans MS" w:hAnsi="Comic Sans MS"/>
                <w:sz w:val="24"/>
                <w:szCs w:val="24"/>
              </w:rPr>
              <w:lastRenderedPageBreak/>
              <w:t xml:space="preserve">in God’s image and all people have dignity and are created equal. </w:t>
            </w:r>
          </w:p>
          <w:p w14:paraId="679601AD"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A way in which human beings’ image (imitate) God is through care for each other, and that caring for Creation is one of the ways we care for each other. Additionally, failing to care for Creation is a way people turn away from God’s love.</w:t>
            </w:r>
          </w:p>
          <w:p w14:paraId="6564B71C" w14:textId="77777777" w:rsidR="00F7651E" w:rsidRDefault="00F7651E" w:rsidP="00F7651E">
            <w:pPr>
              <w:rPr>
                <w:rFonts w:ascii="Comic Sans MS" w:hAnsi="Comic Sans MS"/>
                <w:sz w:val="24"/>
                <w:szCs w:val="24"/>
              </w:rPr>
            </w:pPr>
            <w:r w:rsidRPr="00F7651E">
              <w:rPr>
                <w:rFonts w:ascii="Comic Sans MS" w:hAnsi="Comic Sans MS"/>
                <w:sz w:val="24"/>
                <w:szCs w:val="24"/>
              </w:rPr>
              <w:t>The dignity of all human beings is one of the principles of Catholic Social Teaching</w:t>
            </w:r>
          </w:p>
          <w:p w14:paraId="63D19B2A" w14:textId="77777777" w:rsidR="00DE53A2" w:rsidRDefault="00DE53A2" w:rsidP="00DE53A2">
            <w:pPr>
              <w:pStyle w:val="TableParagraph"/>
              <w:ind w:left="146" w:right="130"/>
              <w:rPr>
                <w:color w:val="FF0000"/>
                <w:sz w:val="21"/>
              </w:rPr>
            </w:pPr>
            <w:r w:rsidRPr="0026263A">
              <w:rPr>
                <w:color w:val="FF0000"/>
                <w:sz w:val="21"/>
              </w:rPr>
              <w:t>Human Dignity</w:t>
            </w:r>
          </w:p>
          <w:p w14:paraId="7B3A8CF8" w14:textId="77777777" w:rsidR="00DE53A2" w:rsidRDefault="00DE53A2" w:rsidP="00DE53A2">
            <w:pPr>
              <w:pStyle w:val="TableParagraph"/>
              <w:ind w:left="146" w:right="130"/>
              <w:rPr>
                <w:color w:val="00B0F0"/>
                <w:sz w:val="21"/>
              </w:rPr>
            </w:pPr>
            <w:r w:rsidRPr="0026263A">
              <w:rPr>
                <w:color w:val="00B0F0"/>
                <w:sz w:val="21"/>
              </w:rPr>
              <w:t>The Common Good</w:t>
            </w:r>
          </w:p>
          <w:p w14:paraId="6ABAC1C1" w14:textId="103F09D2" w:rsidR="00DE53A2" w:rsidRPr="00F7651E" w:rsidRDefault="00DE53A2" w:rsidP="00DE53A2">
            <w:pPr>
              <w:rPr>
                <w:rFonts w:ascii="Comic Sans MS" w:hAnsi="Comic Sans MS" w:cstheme="minorHAnsi"/>
                <w:sz w:val="24"/>
                <w:szCs w:val="24"/>
              </w:rPr>
            </w:pPr>
            <w:r w:rsidRPr="00E374C4">
              <w:rPr>
                <w:color w:val="00B050"/>
                <w:sz w:val="21"/>
              </w:rPr>
              <w:t>Stewardship</w:t>
            </w:r>
          </w:p>
        </w:tc>
        <w:tc>
          <w:tcPr>
            <w:tcW w:w="2090" w:type="dxa"/>
          </w:tcPr>
          <w:p w14:paraId="11B98856"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lastRenderedPageBreak/>
              <w:t>Sunday is the day of the Resurrection of Jesus. Therefore, Christians gather on Sunday.</w:t>
            </w:r>
          </w:p>
          <w:p w14:paraId="15B015BA"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Catholics gather to celebrate </w:t>
            </w:r>
            <w:r w:rsidRPr="00F7651E">
              <w:rPr>
                <w:rFonts w:ascii="Comic Sans MS" w:hAnsi="Comic Sans MS"/>
                <w:sz w:val="24"/>
                <w:szCs w:val="24"/>
              </w:rPr>
              <w:lastRenderedPageBreak/>
              <w:t xml:space="preserve">Mass where they listen to the words of holy scripture (the Liturgy of the Word) and meet Jesus in Holy Communion (the Liturgy of the Eucharist). </w:t>
            </w:r>
          </w:p>
          <w:p w14:paraId="1F3E2E51"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The Liturgy of the Word includes readings from the Old Testament and the New Testament. </w:t>
            </w:r>
          </w:p>
          <w:p w14:paraId="2F839BED"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That Jesus birth was foretold by the prophets.</w:t>
            </w:r>
          </w:p>
          <w:p w14:paraId="56BD2D21" w14:textId="77777777" w:rsidR="00DE53A2" w:rsidRDefault="00F7651E" w:rsidP="00F7651E">
            <w:pPr>
              <w:jc w:val="center"/>
              <w:rPr>
                <w:color w:val="ED7D31" w:themeColor="accent2"/>
                <w:sz w:val="21"/>
              </w:rPr>
            </w:pPr>
            <w:r w:rsidRPr="00F7651E">
              <w:rPr>
                <w:rFonts w:ascii="Comic Sans MS" w:hAnsi="Comic Sans MS"/>
                <w:sz w:val="24"/>
                <w:szCs w:val="24"/>
              </w:rPr>
              <w:t>That Joseph listened to the angel and opened his heart to the Holy Spirit.</w:t>
            </w:r>
            <w:r w:rsidR="00DE53A2" w:rsidRPr="00E374C4">
              <w:rPr>
                <w:color w:val="ED7D31" w:themeColor="accent2"/>
                <w:sz w:val="21"/>
              </w:rPr>
              <w:t xml:space="preserve"> </w:t>
            </w:r>
          </w:p>
          <w:p w14:paraId="69492961" w14:textId="56E2D2C8" w:rsidR="00F7651E" w:rsidRPr="00F7651E" w:rsidRDefault="00DE53A2" w:rsidP="00F7651E">
            <w:pPr>
              <w:jc w:val="center"/>
              <w:rPr>
                <w:rFonts w:ascii="Comic Sans MS" w:hAnsi="Comic Sans MS" w:cstheme="minorHAnsi"/>
                <w:sz w:val="24"/>
                <w:szCs w:val="24"/>
              </w:rPr>
            </w:pPr>
            <w:r w:rsidRPr="00E374C4">
              <w:rPr>
                <w:color w:val="ED7D31" w:themeColor="accent2"/>
                <w:sz w:val="21"/>
              </w:rPr>
              <w:t>Solidarity</w:t>
            </w:r>
          </w:p>
        </w:tc>
        <w:tc>
          <w:tcPr>
            <w:tcW w:w="2089" w:type="dxa"/>
          </w:tcPr>
          <w:p w14:paraId="44A3A853"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lastRenderedPageBreak/>
              <w:t xml:space="preserve">The Adoration of the Magi shows that all people are seeking </w:t>
            </w:r>
            <w:proofErr w:type="gramStart"/>
            <w:r w:rsidRPr="00F7651E">
              <w:rPr>
                <w:rFonts w:ascii="Comic Sans MS" w:hAnsi="Comic Sans MS"/>
                <w:sz w:val="24"/>
                <w:szCs w:val="24"/>
              </w:rPr>
              <w:t>Jesus</w:t>
            </w:r>
            <w:proofErr w:type="gramEnd"/>
            <w:r w:rsidRPr="00F7651E">
              <w:rPr>
                <w:rFonts w:ascii="Comic Sans MS" w:hAnsi="Comic Sans MS"/>
                <w:sz w:val="24"/>
                <w:szCs w:val="24"/>
              </w:rPr>
              <w:t xml:space="preserve"> and he comes for the whole world. </w:t>
            </w:r>
          </w:p>
          <w:p w14:paraId="557D44BA"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The kingdom of God begins in all </w:t>
            </w:r>
            <w:r w:rsidRPr="00F7651E">
              <w:rPr>
                <w:rFonts w:ascii="Comic Sans MS" w:hAnsi="Comic Sans MS"/>
                <w:sz w:val="24"/>
                <w:szCs w:val="24"/>
              </w:rPr>
              <w:lastRenderedPageBreak/>
              <w:t xml:space="preserve">those who open their hearts to God’s love. </w:t>
            </w:r>
          </w:p>
          <w:p w14:paraId="41C285D6"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The miracles that Jesus worked expressed his love for all people and were signs that the kingdom of God was beginning. </w:t>
            </w:r>
          </w:p>
          <w:p w14:paraId="7E0A6F72" w14:textId="77777777" w:rsidR="00F7651E" w:rsidRDefault="00F7651E" w:rsidP="00F7651E">
            <w:pPr>
              <w:jc w:val="center"/>
              <w:rPr>
                <w:rFonts w:ascii="Comic Sans MS" w:hAnsi="Comic Sans MS"/>
                <w:sz w:val="24"/>
                <w:szCs w:val="24"/>
              </w:rPr>
            </w:pPr>
            <w:r w:rsidRPr="00F7651E">
              <w:rPr>
                <w:rFonts w:ascii="Comic Sans MS" w:hAnsi="Comic Sans MS"/>
                <w:sz w:val="24"/>
                <w:szCs w:val="24"/>
              </w:rPr>
              <w:t>Jesus’ parables to show the choices people must make to accept his invitation to the kingdom.</w:t>
            </w:r>
          </w:p>
          <w:p w14:paraId="2FAA9E33" w14:textId="71625F8C" w:rsidR="00DE53A2" w:rsidRPr="00F7651E" w:rsidRDefault="00DE53A2" w:rsidP="00F7651E">
            <w:pPr>
              <w:jc w:val="center"/>
              <w:rPr>
                <w:rFonts w:ascii="Comic Sans MS" w:hAnsi="Comic Sans MS" w:cstheme="minorHAnsi"/>
                <w:sz w:val="24"/>
                <w:szCs w:val="24"/>
              </w:rPr>
            </w:pPr>
            <w:r w:rsidRPr="00E374C4">
              <w:rPr>
                <w:color w:val="385623" w:themeColor="accent6" w:themeShade="80"/>
                <w:sz w:val="21"/>
              </w:rPr>
              <w:t>Option for the Poor</w:t>
            </w:r>
          </w:p>
        </w:tc>
        <w:tc>
          <w:tcPr>
            <w:tcW w:w="1870" w:type="dxa"/>
          </w:tcPr>
          <w:p w14:paraId="1E44D1AC"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lastRenderedPageBreak/>
              <w:t xml:space="preserve">At the Last Supper Jesus showed his love by giving the gift of himself transformed into bread and wine. He made his apostles </w:t>
            </w:r>
            <w:r w:rsidRPr="00F7651E">
              <w:rPr>
                <w:rFonts w:ascii="Comic Sans MS" w:hAnsi="Comic Sans MS"/>
                <w:sz w:val="24"/>
                <w:szCs w:val="24"/>
              </w:rPr>
              <w:lastRenderedPageBreak/>
              <w:t xml:space="preserve">priests of his promise when he told them to ‘Do this in remembrance of me’ </w:t>
            </w:r>
          </w:p>
          <w:p w14:paraId="512C88C1"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(1 Cor 11:23-25, Eucharistic prayer). </w:t>
            </w:r>
          </w:p>
          <w:p w14:paraId="348722B7"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Catholics gather to celebrate Mass where they listen to the words of holy scripture (the Liturgy of the Word) and meet Jesus in Holy Communion (the Liturgy of the Eucharist). </w:t>
            </w:r>
          </w:p>
          <w:p w14:paraId="3F4B8EB6"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A sacrament is a meeting point where people are blessed by God and </w:t>
            </w:r>
            <w:r w:rsidRPr="00F7651E">
              <w:rPr>
                <w:rFonts w:ascii="Comic Sans MS" w:hAnsi="Comic Sans MS"/>
                <w:sz w:val="24"/>
                <w:szCs w:val="24"/>
              </w:rPr>
              <w:lastRenderedPageBreak/>
              <w:t xml:space="preserve">become closer to the community of the Church. </w:t>
            </w:r>
          </w:p>
          <w:p w14:paraId="50AEB9DA"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The Eucharist is a sacrament in which Jesus offers his life for the salvation of the world. He is present in Holy Communion to be received by those who believe. </w:t>
            </w:r>
          </w:p>
          <w:p w14:paraId="5A1CC2F3"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That at the Last Supper Jesus instituted the Eucharist. </w:t>
            </w:r>
          </w:p>
          <w:p w14:paraId="043C4EE8" w14:textId="1C6FCD8E" w:rsidR="00F7651E" w:rsidRPr="00F7651E" w:rsidRDefault="00F7651E" w:rsidP="00F7651E">
            <w:pPr>
              <w:jc w:val="center"/>
              <w:rPr>
                <w:rFonts w:ascii="Comic Sans MS" w:hAnsi="Comic Sans MS" w:cstheme="minorHAnsi"/>
                <w:sz w:val="24"/>
                <w:szCs w:val="24"/>
              </w:rPr>
            </w:pPr>
            <w:r w:rsidRPr="00F7651E">
              <w:rPr>
                <w:rFonts w:ascii="Comic Sans MS" w:hAnsi="Comic Sans MS"/>
                <w:sz w:val="24"/>
                <w:szCs w:val="24"/>
              </w:rPr>
              <w:t>People give themselves to Jesus when they receive the Eucharist (Holy Communion)</w:t>
            </w:r>
          </w:p>
        </w:tc>
        <w:tc>
          <w:tcPr>
            <w:tcW w:w="1972" w:type="dxa"/>
          </w:tcPr>
          <w:p w14:paraId="082D7BEF"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lastRenderedPageBreak/>
              <w:t xml:space="preserve">The disciples recognised Jesus when he breaks the bread. At Mass, what we eat looks like bread, but it is Jesus who comes, the </w:t>
            </w:r>
            <w:r w:rsidRPr="00F7651E">
              <w:rPr>
                <w:rFonts w:ascii="Comic Sans MS" w:hAnsi="Comic Sans MS"/>
                <w:sz w:val="24"/>
                <w:szCs w:val="24"/>
              </w:rPr>
              <w:lastRenderedPageBreak/>
              <w:t>living God. The bread is the Body of Christ.</w:t>
            </w:r>
          </w:p>
          <w:p w14:paraId="53F82DE7"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There is only one God, who is three Persons. God is a community within himself: an eternal exchange of love between Father, Son, and Holy Spirit. We call this mystery the Trinity.</w:t>
            </w:r>
          </w:p>
          <w:p w14:paraId="7305EBF4"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Through Mary, the Holy Spirit guided the first disciples. She continues to guide our prayers. </w:t>
            </w:r>
          </w:p>
          <w:p w14:paraId="2B1E3990" w14:textId="77777777" w:rsidR="00F7651E" w:rsidRDefault="00F7651E" w:rsidP="00F7651E">
            <w:pPr>
              <w:jc w:val="center"/>
              <w:rPr>
                <w:rFonts w:ascii="Comic Sans MS" w:hAnsi="Comic Sans MS"/>
                <w:sz w:val="24"/>
                <w:szCs w:val="24"/>
              </w:rPr>
            </w:pPr>
            <w:r w:rsidRPr="00F7651E">
              <w:rPr>
                <w:rFonts w:ascii="Comic Sans MS" w:hAnsi="Comic Sans MS"/>
                <w:sz w:val="24"/>
                <w:szCs w:val="24"/>
              </w:rPr>
              <w:t>Mass was celebrated in the early Church.</w:t>
            </w:r>
          </w:p>
          <w:p w14:paraId="71692807" w14:textId="419310DF" w:rsidR="00DE53A2" w:rsidRPr="00F7651E" w:rsidRDefault="00DE53A2" w:rsidP="00F7651E">
            <w:pPr>
              <w:jc w:val="center"/>
              <w:rPr>
                <w:rFonts w:ascii="Comic Sans MS" w:hAnsi="Comic Sans MS" w:cstheme="minorHAnsi"/>
                <w:sz w:val="24"/>
                <w:szCs w:val="24"/>
              </w:rPr>
            </w:pPr>
            <w:r w:rsidRPr="005D0440">
              <w:rPr>
                <w:color w:val="ED7D31" w:themeColor="accent2"/>
                <w:sz w:val="21"/>
              </w:rPr>
              <w:t>Participation</w:t>
            </w:r>
          </w:p>
        </w:tc>
        <w:tc>
          <w:tcPr>
            <w:tcW w:w="3670" w:type="dxa"/>
            <w:vMerge/>
          </w:tcPr>
          <w:p w14:paraId="6A31842F" w14:textId="77777777" w:rsidR="00F7651E" w:rsidRPr="00317A7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F7651E" w14:paraId="22C8AFEA" w14:textId="77777777" w:rsidTr="00F7651E">
        <w:tc>
          <w:tcPr>
            <w:tcW w:w="1837" w:type="dxa"/>
            <w:shd w:val="clear" w:color="auto" w:fill="DEEAF6" w:themeFill="accent1" w:themeFillTint="33"/>
          </w:tcPr>
          <w:p w14:paraId="5450AFBE"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lastRenderedPageBreak/>
              <w:t>CELEBRATE</w:t>
            </w:r>
          </w:p>
        </w:tc>
        <w:tc>
          <w:tcPr>
            <w:tcW w:w="2060" w:type="dxa"/>
          </w:tcPr>
          <w:p w14:paraId="597EDD69"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Extracts from a psalm of Creation.</w:t>
            </w:r>
          </w:p>
          <w:p w14:paraId="3C4ADA3E" w14:textId="7300FAC7" w:rsidR="00F7651E" w:rsidRPr="00F7651E" w:rsidRDefault="00F7651E" w:rsidP="00F7651E">
            <w:pPr>
              <w:jc w:val="center"/>
              <w:rPr>
                <w:rFonts w:ascii="Comic Sans MS" w:hAnsi="Comic Sans MS" w:cstheme="minorHAnsi"/>
                <w:sz w:val="24"/>
                <w:szCs w:val="24"/>
              </w:rPr>
            </w:pPr>
            <w:r w:rsidRPr="00F7651E">
              <w:rPr>
                <w:rFonts w:ascii="Comic Sans MS" w:hAnsi="Comic Sans MS"/>
                <w:sz w:val="24"/>
                <w:szCs w:val="24"/>
              </w:rPr>
              <w:t>How the praise of Creation is expressed in the prayer and Liturgy of the Church (e.g., St Francis’s Canticle of the Creatures; the Offertory prayers; a Prayer for our Earth in Laudato Si’).</w:t>
            </w:r>
          </w:p>
        </w:tc>
        <w:tc>
          <w:tcPr>
            <w:tcW w:w="2090" w:type="dxa"/>
          </w:tcPr>
          <w:p w14:paraId="07A1AB3E"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How Catholics use some signs, actions, prayers, and symbols to celebrate Mass, e.g., the sign of the cross, bells, the Kyrie Eleison prayer, etc.</w:t>
            </w:r>
          </w:p>
          <w:p w14:paraId="1EA362A7" w14:textId="6033223E" w:rsidR="00F7651E" w:rsidRPr="00F7651E" w:rsidRDefault="00F7651E" w:rsidP="00F7651E">
            <w:pPr>
              <w:jc w:val="center"/>
              <w:rPr>
                <w:rFonts w:ascii="Comic Sans MS" w:hAnsi="Comic Sans MS" w:cstheme="minorHAnsi"/>
                <w:sz w:val="24"/>
                <w:szCs w:val="24"/>
              </w:rPr>
            </w:pPr>
            <w:r w:rsidRPr="00F7651E">
              <w:rPr>
                <w:rFonts w:ascii="Comic Sans MS" w:hAnsi="Comic Sans MS"/>
                <w:sz w:val="24"/>
                <w:szCs w:val="24"/>
              </w:rPr>
              <w:t>Hear some of the responses Catholics say at Mass, focusing on the Liturgy of the Word. How Advent hymns celebrate Jesus as the coming Messiah (e.g., O Little town of Bethlehem; Long ago prophets knew; O come, divine Messiah; O come, O come Emmanuel).</w:t>
            </w:r>
          </w:p>
        </w:tc>
        <w:tc>
          <w:tcPr>
            <w:tcW w:w="2089" w:type="dxa"/>
          </w:tcPr>
          <w:p w14:paraId="6054DAF6" w14:textId="24B5919F" w:rsidR="00F7651E" w:rsidRPr="00F7651E" w:rsidRDefault="00F7651E" w:rsidP="00F7651E">
            <w:pPr>
              <w:jc w:val="center"/>
              <w:rPr>
                <w:rFonts w:ascii="Comic Sans MS" w:hAnsi="Comic Sans MS" w:cstheme="minorHAnsi"/>
                <w:sz w:val="24"/>
                <w:szCs w:val="24"/>
              </w:rPr>
            </w:pPr>
            <w:r w:rsidRPr="00F7651E">
              <w:rPr>
                <w:rFonts w:ascii="Comic Sans MS" w:hAnsi="Comic Sans MS"/>
                <w:sz w:val="24"/>
                <w:szCs w:val="24"/>
              </w:rPr>
              <w:t>Praying the ‘Our Father’ helps Christians to continue to build the kingdom begun with Jesus.</w:t>
            </w:r>
          </w:p>
        </w:tc>
        <w:tc>
          <w:tcPr>
            <w:tcW w:w="1870" w:type="dxa"/>
          </w:tcPr>
          <w:p w14:paraId="64A04638"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Some prayers and responses Catholics say during Mass. </w:t>
            </w:r>
          </w:p>
          <w:p w14:paraId="73B2BACA"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Some prayers and responses Catholics sing during the Eucharistic Prayer. </w:t>
            </w:r>
          </w:p>
          <w:p w14:paraId="4C9A1402" w14:textId="2AB4DF87" w:rsidR="00F7651E" w:rsidRPr="00F7651E" w:rsidRDefault="00F7651E" w:rsidP="00F7651E">
            <w:pPr>
              <w:jc w:val="center"/>
              <w:rPr>
                <w:rFonts w:ascii="Comic Sans MS" w:hAnsi="Comic Sans MS" w:cstheme="minorHAnsi"/>
                <w:sz w:val="24"/>
                <w:szCs w:val="24"/>
              </w:rPr>
            </w:pPr>
            <w:r w:rsidRPr="00F7651E">
              <w:rPr>
                <w:rFonts w:ascii="Comic Sans MS" w:hAnsi="Comic Sans MS"/>
                <w:sz w:val="24"/>
                <w:szCs w:val="24"/>
              </w:rPr>
              <w:t>Some ways people celebrate their first Eucharist (First Holy Communion).</w:t>
            </w:r>
          </w:p>
        </w:tc>
        <w:tc>
          <w:tcPr>
            <w:tcW w:w="1972" w:type="dxa"/>
          </w:tcPr>
          <w:p w14:paraId="77F01987"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That the sign of the cross is the shortest summary of the Christian faith.</w:t>
            </w:r>
          </w:p>
          <w:p w14:paraId="511047ED"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That some prayers that reference the Trinity and the work of the Holy Spirit. </w:t>
            </w:r>
          </w:p>
          <w:p w14:paraId="36DA70DD" w14:textId="78A440E9" w:rsidR="00F7651E" w:rsidRPr="00F7651E" w:rsidRDefault="00F7651E" w:rsidP="00F7651E">
            <w:pPr>
              <w:jc w:val="center"/>
              <w:rPr>
                <w:rFonts w:ascii="Comic Sans MS" w:hAnsi="Comic Sans MS" w:cstheme="minorHAnsi"/>
                <w:sz w:val="24"/>
                <w:szCs w:val="24"/>
              </w:rPr>
            </w:pPr>
            <w:r w:rsidRPr="00F7651E">
              <w:rPr>
                <w:rFonts w:ascii="Comic Sans MS" w:hAnsi="Comic Sans MS"/>
                <w:sz w:val="24"/>
                <w:szCs w:val="24"/>
              </w:rPr>
              <w:t>That the celebration of Mass ends by reminding Christians of Jesus’ instruction to make disciples of all nations.</w:t>
            </w:r>
          </w:p>
        </w:tc>
        <w:tc>
          <w:tcPr>
            <w:tcW w:w="3670" w:type="dxa"/>
            <w:vMerge w:val="restart"/>
          </w:tcPr>
          <w:p w14:paraId="505B2779" w14:textId="77777777" w:rsidR="00F7651E" w:rsidRPr="00F7651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F7651E">
              <w:rPr>
                <w:rFonts w:ascii="Comic Sans MS" w:hAnsi="Comic Sans MS" w:cstheme="minorHAnsi"/>
                <w:b/>
                <w:sz w:val="24"/>
                <w:szCs w:val="24"/>
              </w:rPr>
              <w:t>ENCOUNTER</w:t>
            </w:r>
          </w:p>
          <w:p w14:paraId="54063E79" w14:textId="77777777" w:rsidR="00F7651E" w:rsidRPr="00F7651E" w:rsidRDefault="00F7651E" w:rsidP="00F7651E">
            <w:pPr>
              <w:widowControl w:val="0"/>
              <w:autoSpaceDE w:val="0"/>
              <w:autoSpaceDN w:val="0"/>
              <w:adjustRightInd w:val="0"/>
              <w:spacing w:line="264" w:lineRule="exact"/>
              <w:ind w:right="54"/>
              <w:jc w:val="center"/>
              <w:rPr>
                <w:rFonts w:ascii="Comic Sans MS" w:hAnsi="Comic Sans MS"/>
                <w:sz w:val="24"/>
                <w:szCs w:val="24"/>
              </w:rPr>
            </w:pPr>
            <w:r w:rsidRPr="00F7651E">
              <w:rPr>
                <w:rFonts w:ascii="Comic Sans MS" w:hAnsi="Comic Sans MS"/>
                <w:sz w:val="24"/>
                <w:szCs w:val="24"/>
              </w:rPr>
              <w:t xml:space="preserve">Some simple facts about how the Jewish festival of the Passover is celebrated by Jews in Britain today. </w:t>
            </w:r>
          </w:p>
          <w:p w14:paraId="0E9788EB" w14:textId="77777777" w:rsidR="00F7651E" w:rsidRPr="00F7651E" w:rsidRDefault="00F7651E" w:rsidP="00F7651E">
            <w:pPr>
              <w:widowControl w:val="0"/>
              <w:autoSpaceDE w:val="0"/>
              <w:autoSpaceDN w:val="0"/>
              <w:adjustRightInd w:val="0"/>
              <w:spacing w:line="264" w:lineRule="exact"/>
              <w:ind w:right="54"/>
              <w:jc w:val="center"/>
              <w:rPr>
                <w:rFonts w:ascii="Comic Sans MS" w:hAnsi="Comic Sans MS"/>
                <w:sz w:val="24"/>
                <w:szCs w:val="24"/>
              </w:rPr>
            </w:pPr>
          </w:p>
          <w:p w14:paraId="666C547E" w14:textId="77777777" w:rsidR="00F7651E" w:rsidRPr="00F7651E" w:rsidRDefault="00F7651E" w:rsidP="00F7651E">
            <w:pPr>
              <w:widowControl w:val="0"/>
              <w:autoSpaceDE w:val="0"/>
              <w:autoSpaceDN w:val="0"/>
              <w:adjustRightInd w:val="0"/>
              <w:spacing w:line="264" w:lineRule="exact"/>
              <w:ind w:right="54"/>
              <w:jc w:val="center"/>
              <w:rPr>
                <w:rFonts w:ascii="Comic Sans MS" w:hAnsi="Comic Sans MS"/>
                <w:sz w:val="24"/>
                <w:szCs w:val="24"/>
              </w:rPr>
            </w:pPr>
            <w:r w:rsidRPr="00F7651E">
              <w:rPr>
                <w:rFonts w:ascii="Comic Sans MS" w:hAnsi="Comic Sans MS"/>
                <w:sz w:val="24"/>
                <w:szCs w:val="24"/>
              </w:rPr>
              <w:t xml:space="preserve">Recognise links and simple connections between some Islamic religious laws, beliefs, worship, and life (e.g., belief in one God, the Creator, the significance of Muhammed, importance of the will of God etc.). </w:t>
            </w:r>
          </w:p>
          <w:p w14:paraId="43C97635" w14:textId="64F25DA8" w:rsidR="00F7651E" w:rsidRPr="00F7651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F7651E">
              <w:rPr>
                <w:rFonts w:ascii="Comic Sans MS" w:hAnsi="Comic Sans MS"/>
                <w:sz w:val="24"/>
                <w:szCs w:val="24"/>
              </w:rPr>
              <w:t>Recognise the importance of artistic expressions of belief in Islam, for example, in Islamic art or religious music.</w:t>
            </w:r>
          </w:p>
        </w:tc>
      </w:tr>
      <w:tr w:rsidR="00F7651E" w14:paraId="6125DF6E" w14:textId="77777777" w:rsidTr="00F7651E">
        <w:tc>
          <w:tcPr>
            <w:tcW w:w="1837" w:type="dxa"/>
            <w:shd w:val="clear" w:color="auto" w:fill="DEEAF6" w:themeFill="accent1" w:themeFillTint="33"/>
          </w:tcPr>
          <w:p w14:paraId="081163A0"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t>LIVE</w:t>
            </w:r>
          </w:p>
        </w:tc>
        <w:tc>
          <w:tcPr>
            <w:tcW w:w="2060" w:type="dxa"/>
          </w:tcPr>
          <w:p w14:paraId="23805411"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Ways in which we can show care for God’s </w:t>
            </w:r>
            <w:r w:rsidRPr="00F7651E">
              <w:rPr>
                <w:rFonts w:ascii="Comic Sans MS" w:hAnsi="Comic Sans MS"/>
                <w:sz w:val="24"/>
                <w:szCs w:val="24"/>
              </w:rPr>
              <w:lastRenderedPageBreak/>
              <w:t>world (stewardship) as part of our care for each other.</w:t>
            </w:r>
          </w:p>
          <w:p w14:paraId="186CEFB8" w14:textId="77777777" w:rsidR="00F7651E" w:rsidRDefault="00F7651E" w:rsidP="00F7651E">
            <w:pPr>
              <w:jc w:val="center"/>
              <w:rPr>
                <w:rFonts w:ascii="Comic Sans MS" w:hAnsi="Comic Sans MS"/>
                <w:sz w:val="24"/>
                <w:szCs w:val="24"/>
              </w:rPr>
            </w:pPr>
            <w:r w:rsidRPr="00F7651E">
              <w:rPr>
                <w:rFonts w:ascii="Comic Sans MS" w:hAnsi="Comic Sans MS"/>
                <w:sz w:val="24"/>
                <w:szCs w:val="24"/>
              </w:rPr>
              <w:t>Ways in which people can give thanks for the blessing of Creation, including spending time in prayer.</w:t>
            </w:r>
          </w:p>
          <w:p w14:paraId="26351799" w14:textId="77777777" w:rsidR="00DE53A2" w:rsidRDefault="00DE53A2" w:rsidP="00DE53A2">
            <w:pPr>
              <w:pStyle w:val="TableParagraph"/>
              <w:ind w:left="157" w:right="147" w:firstLine="2"/>
              <w:rPr>
                <w:color w:val="FF0000"/>
                <w:sz w:val="21"/>
              </w:rPr>
            </w:pPr>
            <w:r w:rsidRPr="0026263A">
              <w:rPr>
                <w:color w:val="FF0000"/>
                <w:sz w:val="21"/>
              </w:rPr>
              <w:t>Human Dignity</w:t>
            </w:r>
          </w:p>
          <w:p w14:paraId="5DD7136F" w14:textId="77777777" w:rsidR="00DE53A2" w:rsidRDefault="00DE53A2" w:rsidP="00DE53A2">
            <w:pPr>
              <w:pStyle w:val="TableParagraph"/>
              <w:ind w:left="157" w:right="147" w:firstLine="2"/>
              <w:rPr>
                <w:color w:val="00B0F0"/>
                <w:sz w:val="21"/>
              </w:rPr>
            </w:pPr>
            <w:r w:rsidRPr="0026263A">
              <w:rPr>
                <w:color w:val="00B0F0"/>
                <w:sz w:val="21"/>
              </w:rPr>
              <w:t>The Common Good</w:t>
            </w:r>
          </w:p>
          <w:p w14:paraId="2FF7E8DC" w14:textId="1F1174C6" w:rsidR="00DE53A2" w:rsidRPr="00F7651E" w:rsidRDefault="00DE53A2" w:rsidP="00DE53A2">
            <w:pPr>
              <w:jc w:val="center"/>
              <w:rPr>
                <w:rFonts w:ascii="Comic Sans MS" w:hAnsi="Comic Sans MS" w:cstheme="minorHAnsi"/>
                <w:sz w:val="24"/>
                <w:szCs w:val="24"/>
              </w:rPr>
            </w:pPr>
            <w:r w:rsidRPr="00E374C4">
              <w:rPr>
                <w:color w:val="00B050"/>
                <w:sz w:val="21"/>
              </w:rPr>
              <w:t>Stewardship</w:t>
            </w:r>
          </w:p>
        </w:tc>
        <w:tc>
          <w:tcPr>
            <w:tcW w:w="2090" w:type="dxa"/>
          </w:tcPr>
          <w:p w14:paraId="01647A94"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lastRenderedPageBreak/>
              <w:t xml:space="preserve">Some ways that Christians prepare for the </w:t>
            </w:r>
            <w:r w:rsidRPr="00F7651E">
              <w:rPr>
                <w:rFonts w:ascii="Comic Sans MS" w:hAnsi="Comic Sans MS"/>
                <w:sz w:val="24"/>
                <w:szCs w:val="24"/>
              </w:rPr>
              <w:lastRenderedPageBreak/>
              <w:t xml:space="preserve">coming of Christ during Advent. </w:t>
            </w:r>
          </w:p>
          <w:p w14:paraId="7C1593DE" w14:textId="06BF3964" w:rsidR="00F7651E" w:rsidRPr="00F7651E" w:rsidRDefault="00F7651E" w:rsidP="00F7651E">
            <w:pPr>
              <w:jc w:val="center"/>
              <w:rPr>
                <w:rFonts w:ascii="Comic Sans MS" w:hAnsi="Comic Sans MS" w:cstheme="minorHAnsi"/>
                <w:sz w:val="24"/>
                <w:szCs w:val="24"/>
              </w:rPr>
            </w:pPr>
            <w:r w:rsidRPr="00F7651E">
              <w:rPr>
                <w:rFonts w:ascii="Comic Sans MS" w:hAnsi="Comic Sans MS"/>
                <w:sz w:val="24"/>
                <w:szCs w:val="24"/>
              </w:rPr>
              <w:t>Representations in art around the world, connecting to the prophecies of Christ’s coming.</w:t>
            </w:r>
          </w:p>
        </w:tc>
        <w:tc>
          <w:tcPr>
            <w:tcW w:w="2089" w:type="dxa"/>
          </w:tcPr>
          <w:p w14:paraId="4F65350E" w14:textId="71095897" w:rsidR="00F7651E" w:rsidRPr="00F7651E" w:rsidRDefault="00F7651E" w:rsidP="00F7651E">
            <w:pPr>
              <w:jc w:val="center"/>
              <w:rPr>
                <w:rFonts w:ascii="Comic Sans MS" w:hAnsi="Comic Sans MS" w:cstheme="minorHAnsi"/>
                <w:b/>
                <w:sz w:val="24"/>
                <w:szCs w:val="24"/>
              </w:rPr>
            </w:pPr>
            <w:r w:rsidRPr="00F7651E">
              <w:rPr>
                <w:rFonts w:ascii="Comic Sans MS" w:hAnsi="Comic Sans MS"/>
                <w:sz w:val="24"/>
                <w:szCs w:val="24"/>
              </w:rPr>
              <w:lastRenderedPageBreak/>
              <w:t xml:space="preserve">About the life of a saint who worked to build </w:t>
            </w:r>
            <w:r w:rsidRPr="00F7651E">
              <w:rPr>
                <w:rFonts w:ascii="Comic Sans MS" w:hAnsi="Comic Sans MS"/>
                <w:sz w:val="24"/>
                <w:szCs w:val="24"/>
              </w:rPr>
              <w:lastRenderedPageBreak/>
              <w:t>the kingdom of God.</w:t>
            </w:r>
          </w:p>
        </w:tc>
        <w:tc>
          <w:tcPr>
            <w:tcW w:w="1870" w:type="dxa"/>
          </w:tcPr>
          <w:p w14:paraId="0E988518"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lastRenderedPageBreak/>
              <w:t xml:space="preserve">The ways in which Catholics are </w:t>
            </w:r>
            <w:r w:rsidRPr="00F7651E">
              <w:rPr>
                <w:rFonts w:ascii="Comic Sans MS" w:hAnsi="Comic Sans MS"/>
                <w:sz w:val="24"/>
                <w:szCs w:val="24"/>
              </w:rPr>
              <w:lastRenderedPageBreak/>
              <w:t xml:space="preserve">called to live Eucharist by following the example of Jesus. </w:t>
            </w:r>
          </w:p>
          <w:p w14:paraId="17C1AA29" w14:textId="77777777" w:rsidR="00F7651E" w:rsidRDefault="00F7651E" w:rsidP="00F7651E">
            <w:pPr>
              <w:jc w:val="center"/>
              <w:rPr>
                <w:rFonts w:ascii="Comic Sans MS" w:hAnsi="Comic Sans MS"/>
                <w:sz w:val="24"/>
                <w:szCs w:val="24"/>
              </w:rPr>
            </w:pPr>
            <w:r w:rsidRPr="00F7651E">
              <w:rPr>
                <w:rFonts w:ascii="Comic Sans MS" w:hAnsi="Comic Sans MS"/>
                <w:sz w:val="24"/>
                <w:szCs w:val="24"/>
              </w:rPr>
              <w:t>Some different cultural practices associated with Holy Week (e.g., Maundy money in the UK, Green Thursday in Germany).</w:t>
            </w:r>
          </w:p>
          <w:p w14:paraId="7E6B65FF" w14:textId="7BA9B079" w:rsidR="00DE53A2" w:rsidRPr="00F7651E" w:rsidRDefault="00DE53A2" w:rsidP="00F7651E">
            <w:pPr>
              <w:jc w:val="center"/>
              <w:rPr>
                <w:rFonts w:ascii="Comic Sans MS" w:hAnsi="Comic Sans MS" w:cstheme="minorHAnsi"/>
                <w:b/>
                <w:sz w:val="24"/>
                <w:szCs w:val="24"/>
              </w:rPr>
            </w:pPr>
            <w:r w:rsidRPr="005D0440">
              <w:rPr>
                <w:color w:val="7030A0"/>
                <w:sz w:val="21"/>
              </w:rPr>
              <w:t>Subsidiarity</w:t>
            </w:r>
          </w:p>
        </w:tc>
        <w:tc>
          <w:tcPr>
            <w:tcW w:w="1972" w:type="dxa"/>
          </w:tcPr>
          <w:p w14:paraId="258CE099"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lastRenderedPageBreak/>
              <w:t xml:space="preserve">That being a Christian </w:t>
            </w:r>
            <w:r w:rsidRPr="00F7651E">
              <w:rPr>
                <w:rFonts w:ascii="Comic Sans MS" w:hAnsi="Comic Sans MS"/>
                <w:sz w:val="24"/>
                <w:szCs w:val="24"/>
              </w:rPr>
              <w:lastRenderedPageBreak/>
              <w:t>means to share the gospel.</w:t>
            </w:r>
          </w:p>
          <w:p w14:paraId="289111B2"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That Christians today continue to follow the example of the apostles and early Church when they gather to say Mass. </w:t>
            </w:r>
          </w:p>
          <w:p w14:paraId="60609169" w14:textId="7777777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 xml:space="preserve">How the Emmaus story is represented in art (e.g., Caravaggio’s Supper at Emmaus; Maximino Cerezo Barredo, Emmaus Triptych 2014; He Qi, The Road to Emmaus, Supper at Emmaus). </w:t>
            </w:r>
          </w:p>
          <w:p w14:paraId="17F62D82" w14:textId="73B74860" w:rsidR="00F7651E" w:rsidRPr="00F7651E" w:rsidRDefault="00F7651E" w:rsidP="00F7651E">
            <w:pPr>
              <w:jc w:val="center"/>
              <w:rPr>
                <w:rFonts w:ascii="Comic Sans MS" w:hAnsi="Comic Sans MS" w:cstheme="minorHAnsi"/>
                <w:b/>
                <w:sz w:val="24"/>
                <w:szCs w:val="24"/>
              </w:rPr>
            </w:pPr>
            <w:r w:rsidRPr="00F7651E">
              <w:rPr>
                <w:rFonts w:ascii="Comic Sans MS" w:hAnsi="Comic Sans MS"/>
                <w:sz w:val="24"/>
                <w:szCs w:val="24"/>
              </w:rPr>
              <w:t xml:space="preserve">That the mystery of the Trinity is </w:t>
            </w:r>
            <w:r w:rsidRPr="00F7651E">
              <w:rPr>
                <w:rFonts w:ascii="Comic Sans MS" w:hAnsi="Comic Sans MS"/>
                <w:sz w:val="24"/>
                <w:szCs w:val="24"/>
              </w:rPr>
              <w:lastRenderedPageBreak/>
              <w:t>represented symbolically, e.g., Trinity knot.</w:t>
            </w:r>
          </w:p>
        </w:tc>
        <w:tc>
          <w:tcPr>
            <w:tcW w:w="3670" w:type="dxa"/>
            <w:vMerge/>
          </w:tcPr>
          <w:p w14:paraId="5A3C94D0" w14:textId="77777777" w:rsidR="00F7651E" w:rsidRPr="00317A7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F7651E" w:rsidRPr="00F3271B" w14:paraId="7DAC68D8" w14:textId="77777777" w:rsidTr="00F7651E">
        <w:tc>
          <w:tcPr>
            <w:tcW w:w="1837" w:type="dxa"/>
            <w:shd w:val="clear" w:color="auto" w:fill="DEEAF6" w:themeFill="accent1" w:themeFillTint="33"/>
          </w:tcPr>
          <w:p w14:paraId="67776A91"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lastRenderedPageBreak/>
              <w:t>KEY VOCABULARY</w:t>
            </w:r>
          </w:p>
        </w:tc>
        <w:tc>
          <w:tcPr>
            <w:tcW w:w="2060" w:type="dxa"/>
          </w:tcPr>
          <w:p w14:paraId="212A2D14" w14:textId="0A6378BA"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Genesis</w:t>
            </w:r>
          </w:p>
          <w:p w14:paraId="6A101149" w14:textId="251B2ECB"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poetry</w:t>
            </w:r>
          </w:p>
          <w:p w14:paraId="05740021" w14:textId="1EDEF691"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Creator</w:t>
            </w:r>
          </w:p>
          <w:p w14:paraId="4E35A6F6" w14:textId="6AA5E3D4"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image and likeness dignity</w:t>
            </w:r>
          </w:p>
          <w:p w14:paraId="51E34F64" w14:textId="7B531550" w:rsidR="00F7651E" w:rsidRPr="00F7651E" w:rsidRDefault="00F7651E" w:rsidP="00F7651E">
            <w:pPr>
              <w:tabs>
                <w:tab w:val="left" w:pos="463"/>
              </w:tabs>
              <w:jc w:val="center"/>
              <w:rPr>
                <w:rFonts w:ascii="Comic Sans MS" w:hAnsi="Comic Sans MS"/>
                <w:sz w:val="24"/>
                <w:szCs w:val="24"/>
              </w:rPr>
            </w:pPr>
            <w:r w:rsidRPr="00F7651E">
              <w:rPr>
                <w:rFonts w:ascii="Comic Sans MS" w:hAnsi="Comic Sans MS"/>
                <w:sz w:val="24"/>
                <w:szCs w:val="24"/>
              </w:rPr>
              <w:t>equality</w:t>
            </w:r>
          </w:p>
        </w:tc>
        <w:tc>
          <w:tcPr>
            <w:tcW w:w="2090" w:type="dxa"/>
          </w:tcPr>
          <w:p w14:paraId="3D65981F" w14:textId="79221CF8"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Mass</w:t>
            </w:r>
          </w:p>
          <w:p w14:paraId="7D89B30D" w14:textId="2CBE57F2"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Sunday</w:t>
            </w:r>
          </w:p>
          <w:p w14:paraId="26A6F91A" w14:textId="1D40B083"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Advent</w:t>
            </w:r>
          </w:p>
          <w:p w14:paraId="6EAF2C31" w14:textId="55C06403"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Joseph</w:t>
            </w:r>
          </w:p>
          <w:p w14:paraId="513F3428" w14:textId="50C9996F"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angel</w:t>
            </w:r>
          </w:p>
          <w:p w14:paraId="77AC6ECB" w14:textId="00C0D32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Liturgy of the Word</w:t>
            </w:r>
          </w:p>
        </w:tc>
        <w:tc>
          <w:tcPr>
            <w:tcW w:w="2089" w:type="dxa"/>
          </w:tcPr>
          <w:p w14:paraId="007132DF" w14:textId="61102910"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Kingdom of God miracle</w:t>
            </w:r>
          </w:p>
          <w:p w14:paraId="11B9553B" w14:textId="440440AD"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parable</w:t>
            </w:r>
          </w:p>
          <w:p w14:paraId="0E076A99" w14:textId="7231FBF8"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Magi</w:t>
            </w:r>
          </w:p>
          <w:p w14:paraId="4D913693" w14:textId="029C521B"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Adoration</w:t>
            </w:r>
          </w:p>
          <w:p w14:paraId="1898A409" w14:textId="56E7966E"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Epiphany</w:t>
            </w:r>
          </w:p>
        </w:tc>
        <w:tc>
          <w:tcPr>
            <w:tcW w:w="1870" w:type="dxa"/>
          </w:tcPr>
          <w:p w14:paraId="0D82E736" w14:textId="420696C6"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Mass</w:t>
            </w:r>
          </w:p>
          <w:p w14:paraId="71ECAFA5" w14:textId="11D2EFEB"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sacrament</w:t>
            </w:r>
          </w:p>
          <w:p w14:paraId="201B5384" w14:textId="644AC783"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Eucharist</w:t>
            </w:r>
          </w:p>
          <w:p w14:paraId="75843964" w14:textId="535FAB1F"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Last Supper communion</w:t>
            </w:r>
          </w:p>
        </w:tc>
        <w:tc>
          <w:tcPr>
            <w:tcW w:w="1972" w:type="dxa"/>
          </w:tcPr>
          <w:p w14:paraId="183498A2" w14:textId="23D4CED3"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Emmaus</w:t>
            </w:r>
          </w:p>
          <w:p w14:paraId="34D0468F" w14:textId="360F2D26"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Holy Spirit</w:t>
            </w:r>
          </w:p>
          <w:p w14:paraId="352FAF45" w14:textId="7F43E2FE"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Pentecost</w:t>
            </w:r>
          </w:p>
          <w:p w14:paraId="0163C34F" w14:textId="6A682275"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concluding rite</w:t>
            </w:r>
          </w:p>
          <w:p w14:paraId="6B486DFC" w14:textId="37FEC9D5"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St Paul</w:t>
            </w:r>
          </w:p>
          <w:p w14:paraId="7F29C73F" w14:textId="54B056E8"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discipleship</w:t>
            </w:r>
          </w:p>
        </w:tc>
        <w:tc>
          <w:tcPr>
            <w:tcW w:w="3670" w:type="dxa"/>
          </w:tcPr>
          <w:p w14:paraId="0C02D920" w14:textId="4491B65D"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Passover</w:t>
            </w:r>
          </w:p>
          <w:p w14:paraId="6450681B" w14:textId="250DDA4A"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unleavened</w:t>
            </w:r>
          </w:p>
          <w:p w14:paraId="7BB6B895" w14:textId="1F7C0DD2"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Exodus</w:t>
            </w:r>
          </w:p>
          <w:p w14:paraId="2BD43819" w14:textId="752AE8F5"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Muslim</w:t>
            </w:r>
          </w:p>
          <w:p w14:paraId="0778D640" w14:textId="0A37FDA3"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Islam</w:t>
            </w:r>
          </w:p>
          <w:p w14:paraId="41C00D72" w14:textId="210A08CB"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Ramadan</w:t>
            </w:r>
          </w:p>
          <w:p w14:paraId="7FD0B117" w14:textId="19001E87" w:rsidR="00F7651E" w:rsidRPr="00F7651E" w:rsidRDefault="00F7651E" w:rsidP="00F7651E">
            <w:pPr>
              <w:jc w:val="center"/>
              <w:rPr>
                <w:rFonts w:ascii="Comic Sans MS" w:hAnsi="Comic Sans MS"/>
                <w:sz w:val="24"/>
                <w:szCs w:val="24"/>
              </w:rPr>
            </w:pPr>
            <w:r w:rsidRPr="00F7651E">
              <w:rPr>
                <w:rFonts w:ascii="Comic Sans MS" w:hAnsi="Comic Sans MS"/>
                <w:sz w:val="24"/>
                <w:szCs w:val="24"/>
              </w:rPr>
              <w:t>Sawm</w:t>
            </w:r>
          </w:p>
          <w:p w14:paraId="724FE260" w14:textId="0426C807" w:rsidR="00F7651E" w:rsidRPr="00F7651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F7651E">
              <w:rPr>
                <w:rFonts w:ascii="Comic Sans MS" w:hAnsi="Comic Sans MS"/>
                <w:sz w:val="24"/>
                <w:szCs w:val="24"/>
              </w:rPr>
              <w:t>adhan</w:t>
            </w:r>
          </w:p>
        </w:tc>
      </w:tr>
      <w:tr w:rsidR="00F7651E" w14:paraId="6EBAFD34" w14:textId="77777777" w:rsidTr="009C4FCF">
        <w:trPr>
          <w:trHeight w:val="715"/>
        </w:trPr>
        <w:tc>
          <w:tcPr>
            <w:tcW w:w="15588" w:type="dxa"/>
            <w:gridSpan w:val="7"/>
            <w:shd w:val="clear" w:color="auto" w:fill="0070C0"/>
          </w:tcPr>
          <w:p w14:paraId="4DEF08F3" w14:textId="34DF45DF" w:rsidR="00F7651E" w:rsidRDefault="00F7651E" w:rsidP="00F7651E">
            <w:pPr>
              <w:rPr>
                <w:b/>
              </w:rPr>
            </w:pPr>
          </w:p>
          <w:p w14:paraId="66371E07" w14:textId="77777777" w:rsidR="00F7651E" w:rsidRDefault="00F7651E" w:rsidP="00F7651E">
            <w:pPr>
              <w:rPr>
                <w:b/>
              </w:rPr>
            </w:pPr>
          </w:p>
          <w:p w14:paraId="6B87E4E2" w14:textId="4867A224" w:rsidR="00F7651E" w:rsidRDefault="00F7651E" w:rsidP="00F7651E">
            <w:pPr>
              <w:jc w:val="center"/>
              <w:rPr>
                <w:b/>
              </w:rPr>
            </w:pPr>
            <w:r w:rsidRPr="00027732">
              <w:rPr>
                <w:rFonts w:ascii="Comic Sans MS" w:hAnsi="Comic Sans MS"/>
                <w:b/>
                <w:color w:val="FFFFFF" w:themeColor="background1"/>
                <w:sz w:val="40"/>
                <w:szCs w:val="40"/>
              </w:rPr>
              <w:t>DRIVER WORDS</w:t>
            </w:r>
          </w:p>
          <w:p w14:paraId="4E535A46" w14:textId="77777777" w:rsidR="00F7651E" w:rsidRPr="00F3271B" w:rsidRDefault="00F7651E" w:rsidP="00F7651E">
            <w:pPr>
              <w:widowControl w:val="0"/>
              <w:autoSpaceDE w:val="0"/>
              <w:autoSpaceDN w:val="0"/>
              <w:adjustRightInd w:val="0"/>
              <w:spacing w:line="264" w:lineRule="exact"/>
              <w:ind w:right="54"/>
              <w:jc w:val="center"/>
              <w:rPr>
                <w:rFonts w:cstheme="minorHAnsi"/>
                <w:b/>
                <w:sz w:val="20"/>
                <w:szCs w:val="20"/>
              </w:rPr>
            </w:pPr>
          </w:p>
        </w:tc>
      </w:tr>
      <w:tr w:rsidR="00F7651E" w14:paraId="79FE99F9" w14:textId="77777777" w:rsidTr="00F7651E">
        <w:tc>
          <w:tcPr>
            <w:tcW w:w="1837" w:type="dxa"/>
            <w:shd w:val="clear" w:color="auto" w:fill="DEEAF6" w:themeFill="accent1" w:themeFillTint="33"/>
          </w:tcPr>
          <w:p w14:paraId="4B086F95" w14:textId="77777777" w:rsidR="00F7651E" w:rsidRPr="00317A7E" w:rsidRDefault="00F7651E" w:rsidP="00F7651E">
            <w:pPr>
              <w:rPr>
                <w:rFonts w:ascii="Comic Sans MS" w:hAnsi="Comic Sans MS"/>
                <w:b/>
                <w:bCs/>
                <w:sz w:val="24"/>
                <w:szCs w:val="24"/>
              </w:rPr>
            </w:pPr>
          </w:p>
        </w:tc>
        <w:tc>
          <w:tcPr>
            <w:tcW w:w="6239" w:type="dxa"/>
            <w:gridSpan w:val="3"/>
          </w:tcPr>
          <w:p w14:paraId="34C08830" w14:textId="50F98798" w:rsidR="00F7651E" w:rsidRPr="00317A7E" w:rsidRDefault="00F7651E" w:rsidP="00F7651E">
            <w:pPr>
              <w:jc w:val="center"/>
              <w:rPr>
                <w:rFonts w:ascii="Comic Sans MS" w:hAnsi="Comic Sans MS"/>
                <w:b/>
                <w:bCs/>
                <w:sz w:val="24"/>
                <w:szCs w:val="24"/>
              </w:rPr>
            </w:pPr>
            <w:r w:rsidRPr="00317A7E">
              <w:rPr>
                <w:rFonts w:ascii="Comic Sans MS" w:hAnsi="Comic Sans MS"/>
                <w:b/>
                <w:bCs/>
                <w:sz w:val="24"/>
                <w:szCs w:val="24"/>
              </w:rPr>
              <w:t>Year 2</w:t>
            </w:r>
          </w:p>
        </w:tc>
        <w:tc>
          <w:tcPr>
            <w:tcW w:w="7512" w:type="dxa"/>
            <w:gridSpan w:val="3"/>
          </w:tcPr>
          <w:p w14:paraId="017B8088" w14:textId="6FED203F" w:rsidR="00F7651E" w:rsidRPr="00317A7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cstheme="minorHAnsi"/>
                <w:b/>
                <w:sz w:val="24"/>
                <w:szCs w:val="24"/>
              </w:rPr>
              <w:t>Year 3</w:t>
            </w:r>
          </w:p>
        </w:tc>
      </w:tr>
      <w:tr w:rsidR="00F7651E" w14:paraId="05FCE32C" w14:textId="77777777" w:rsidTr="00F7651E">
        <w:tc>
          <w:tcPr>
            <w:tcW w:w="1837" w:type="dxa"/>
            <w:shd w:val="clear" w:color="auto" w:fill="DEEAF6" w:themeFill="accent1" w:themeFillTint="33"/>
          </w:tcPr>
          <w:p w14:paraId="313EC4E8" w14:textId="4BEC8845" w:rsidR="00F7651E" w:rsidRPr="00317A7E" w:rsidRDefault="00F7651E" w:rsidP="00F7651E">
            <w:pPr>
              <w:rPr>
                <w:rFonts w:ascii="Comic Sans MS" w:hAnsi="Comic Sans MS"/>
                <w:b/>
                <w:sz w:val="24"/>
                <w:szCs w:val="24"/>
              </w:rPr>
            </w:pPr>
            <w:r w:rsidRPr="00317A7E">
              <w:rPr>
                <w:rFonts w:ascii="Comic Sans MS" w:hAnsi="Comic Sans MS"/>
                <w:b/>
                <w:bCs/>
                <w:sz w:val="24"/>
                <w:szCs w:val="24"/>
              </w:rPr>
              <w:t>Understand</w:t>
            </w:r>
          </w:p>
        </w:tc>
        <w:tc>
          <w:tcPr>
            <w:tcW w:w="6239" w:type="dxa"/>
            <w:gridSpan w:val="3"/>
          </w:tcPr>
          <w:p w14:paraId="7FA75CC8"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Describe</w:t>
            </w:r>
          </w:p>
          <w:p w14:paraId="529F5DBD"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Make simple connections</w:t>
            </w:r>
          </w:p>
          <w:p w14:paraId="46DC09E1"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Use simple religious vocabulary</w:t>
            </w:r>
          </w:p>
          <w:p w14:paraId="28F382B1" w14:textId="77777777" w:rsidR="00F7651E" w:rsidRPr="00317A7E" w:rsidRDefault="00F7651E" w:rsidP="00F7651E">
            <w:pPr>
              <w:jc w:val="center"/>
              <w:rPr>
                <w:rFonts w:ascii="Comic Sans MS" w:hAnsi="Comic Sans MS"/>
                <w:sz w:val="24"/>
                <w:szCs w:val="24"/>
              </w:rPr>
            </w:pPr>
          </w:p>
        </w:tc>
        <w:tc>
          <w:tcPr>
            <w:tcW w:w="7512" w:type="dxa"/>
            <w:gridSpan w:val="3"/>
          </w:tcPr>
          <w:p w14:paraId="638781CC"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Accurately retell</w:t>
            </w:r>
          </w:p>
          <w:p w14:paraId="608B5CE1" w14:textId="53817B82"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Describe</w:t>
            </w:r>
          </w:p>
          <w:p w14:paraId="5D77018C"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Begin to make links</w:t>
            </w:r>
          </w:p>
          <w:p w14:paraId="39834195"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Give reasons</w:t>
            </w:r>
          </w:p>
          <w:p w14:paraId="7B77D647"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Use religious vocabulary</w:t>
            </w:r>
          </w:p>
          <w:p w14:paraId="2F811484" w14:textId="77777777" w:rsidR="00F7651E" w:rsidRPr="00317A7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F7651E" w14:paraId="4CE392CC" w14:textId="77777777" w:rsidTr="00F7651E">
        <w:tc>
          <w:tcPr>
            <w:tcW w:w="1837" w:type="dxa"/>
            <w:shd w:val="clear" w:color="auto" w:fill="DEEAF6" w:themeFill="accent1" w:themeFillTint="33"/>
          </w:tcPr>
          <w:p w14:paraId="3B4F7E56" w14:textId="4C348BF1" w:rsidR="00F7651E" w:rsidRPr="00317A7E" w:rsidRDefault="00F7651E" w:rsidP="00F7651E">
            <w:pPr>
              <w:rPr>
                <w:rFonts w:ascii="Comic Sans MS" w:hAnsi="Comic Sans MS"/>
                <w:b/>
                <w:sz w:val="24"/>
                <w:szCs w:val="24"/>
              </w:rPr>
            </w:pPr>
            <w:r w:rsidRPr="00317A7E">
              <w:rPr>
                <w:rFonts w:ascii="Comic Sans MS" w:hAnsi="Comic Sans MS"/>
                <w:b/>
                <w:bCs/>
                <w:sz w:val="24"/>
                <w:szCs w:val="24"/>
              </w:rPr>
              <w:t>Discern</w:t>
            </w:r>
          </w:p>
        </w:tc>
        <w:tc>
          <w:tcPr>
            <w:tcW w:w="6239" w:type="dxa"/>
            <w:gridSpan w:val="3"/>
          </w:tcPr>
          <w:p w14:paraId="0273DE00"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Explore</w:t>
            </w:r>
          </w:p>
          <w:p w14:paraId="321850A3"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Wonder</w:t>
            </w:r>
          </w:p>
          <w:p w14:paraId="69DA3E41"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Express a point of view</w:t>
            </w:r>
          </w:p>
          <w:p w14:paraId="4417AA63" w14:textId="74932791"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Listen and ask questions</w:t>
            </w:r>
          </w:p>
        </w:tc>
        <w:tc>
          <w:tcPr>
            <w:tcW w:w="7512" w:type="dxa"/>
            <w:gridSpan w:val="3"/>
          </w:tcPr>
          <w:p w14:paraId="3F646A3D"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Suggest</w:t>
            </w:r>
          </w:p>
          <w:p w14:paraId="0A4C7729"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Express</w:t>
            </w:r>
          </w:p>
          <w:p w14:paraId="328420EF"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Explore</w:t>
            </w:r>
          </w:p>
          <w:p w14:paraId="11F03DC7"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Imagine</w:t>
            </w:r>
          </w:p>
          <w:p w14:paraId="487EC3AC"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Wonder</w:t>
            </w:r>
          </w:p>
          <w:p w14:paraId="42258928"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Ask ‘What if…</w:t>
            </w:r>
          </w:p>
          <w:p w14:paraId="350B9E0C"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Consider the meaning of</w:t>
            </w:r>
          </w:p>
          <w:p w14:paraId="4EDB4499" w14:textId="19BAF606" w:rsidR="00F7651E" w:rsidRPr="00317A7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Explore viewpoints</w:t>
            </w:r>
          </w:p>
        </w:tc>
      </w:tr>
      <w:tr w:rsidR="00F7651E" w14:paraId="777186E1" w14:textId="77777777" w:rsidTr="00F7651E">
        <w:tc>
          <w:tcPr>
            <w:tcW w:w="1837" w:type="dxa"/>
            <w:shd w:val="clear" w:color="auto" w:fill="DEEAF6" w:themeFill="accent1" w:themeFillTint="33"/>
          </w:tcPr>
          <w:p w14:paraId="0F5D8DEA" w14:textId="16E98454" w:rsidR="00F7651E" w:rsidRPr="00317A7E" w:rsidRDefault="00F7651E" w:rsidP="00F7651E">
            <w:pPr>
              <w:rPr>
                <w:rFonts w:ascii="Comic Sans MS" w:hAnsi="Comic Sans MS"/>
                <w:b/>
                <w:sz w:val="24"/>
                <w:szCs w:val="24"/>
              </w:rPr>
            </w:pPr>
            <w:r w:rsidRPr="00317A7E">
              <w:rPr>
                <w:rFonts w:ascii="Comic Sans MS" w:hAnsi="Comic Sans MS"/>
                <w:b/>
                <w:bCs/>
                <w:sz w:val="24"/>
                <w:szCs w:val="24"/>
              </w:rPr>
              <w:lastRenderedPageBreak/>
              <w:t>Respond</w:t>
            </w:r>
          </w:p>
        </w:tc>
        <w:tc>
          <w:tcPr>
            <w:tcW w:w="6239" w:type="dxa"/>
            <w:gridSpan w:val="3"/>
          </w:tcPr>
          <w:p w14:paraId="4C61CB5A"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Make connections</w:t>
            </w:r>
          </w:p>
          <w:p w14:paraId="5EC32844"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Wonder</w:t>
            </w:r>
          </w:p>
          <w:p w14:paraId="7FEC9A1B"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Reflect</w:t>
            </w:r>
          </w:p>
          <w:p w14:paraId="32E1031B"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Consider</w:t>
            </w:r>
          </w:p>
          <w:p w14:paraId="1527FCD2" w14:textId="77777777" w:rsidR="00F7651E" w:rsidRDefault="00F7651E" w:rsidP="00F7651E">
            <w:pPr>
              <w:jc w:val="center"/>
              <w:rPr>
                <w:rFonts w:ascii="Comic Sans MS" w:hAnsi="Comic Sans MS"/>
                <w:sz w:val="24"/>
                <w:szCs w:val="24"/>
              </w:rPr>
            </w:pPr>
            <w:r w:rsidRPr="00317A7E">
              <w:rPr>
                <w:rFonts w:ascii="Comic Sans MS" w:hAnsi="Comic Sans MS"/>
                <w:sz w:val="24"/>
                <w:szCs w:val="24"/>
              </w:rPr>
              <w:t>Recognise</w:t>
            </w:r>
          </w:p>
          <w:p w14:paraId="30A94D9D" w14:textId="77777777" w:rsidR="00F7651E" w:rsidRDefault="00F7651E" w:rsidP="00F7651E">
            <w:pPr>
              <w:jc w:val="center"/>
              <w:rPr>
                <w:rFonts w:ascii="Comic Sans MS" w:hAnsi="Comic Sans MS"/>
                <w:sz w:val="24"/>
                <w:szCs w:val="24"/>
              </w:rPr>
            </w:pPr>
          </w:p>
          <w:p w14:paraId="029141E1" w14:textId="77777777" w:rsidR="00F7651E" w:rsidRDefault="00F7651E" w:rsidP="00F7651E">
            <w:pPr>
              <w:jc w:val="center"/>
              <w:rPr>
                <w:rFonts w:ascii="Comic Sans MS" w:hAnsi="Comic Sans MS"/>
                <w:sz w:val="24"/>
                <w:szCs w:val="24"/>
              </w:rPr>
            </w:pPr>
          </w:p>
          <w:p w14:paraId="1FBD2D92" w14:textId="77777777" w:rsidR="00F7651E" w:rsidRDefault="00F7651E" w:rsidP="00F7651E">
            <w:pPr>
              <w:jc w:val="center"/>
              <w:rPr>
                <w:rFonts w:ascii="Comic Sans MS" w:hAnsi="Comic Sans MS"/>
                <w:sz w:val="24"/>
                <w:szCs w:val="24"/>
              </w:rPr>
            </w:pPr>
          </w:p>
          <w:p w14:paraId="429D44CA" w14:textId="77777777" w:rsidR="00F7651E" w:rsidRDefault="00F7651E" w:rsidP="00F7651E">
            <w:pPr>
              <w:jc w:val="center"/>
              <w:rPr>
                <w:rFonts w:ascii="Comic Sans MS" w:hAnsi="Comic Sans MS"/>
                <w:sz w:val="24"/>
                <w:szCs w:val="24"/>
              </w:rPr>
            </w:pPr>
          </w:p>
          <w:p w14:paraId="021F84E1" w14:textId="77777777" w:rsidR="00F7651E" w:rsidRDefault="00F7651E" w:rsidP="00F7651E">
            <w:pPr>
              <w:jc w:val="center"/>
              <w:rPr>
                <w:rFonts w:ascii="Comic Sans MS" w:hAnsi="Comic Sans MS"/>
                <w:sz w:val="24"/>
                <w:szCs w:val="24"/>
              </w:rPr>
            </w:pPr>
          </w:p>
          <w:p w14:paraId="2C7E80FC" w14:textId="7D41020A" w:rsidR="00F7651E" w:rsidRPr="00317A7E" w:rsidRDefault="00F7651E" w:rsidP="00F7651E">
            <w:pPr>
              <w:jc w:val="center"/>
              <w:rPr>
                <w:rFonts w:ascii="Comic Sans MS" w:hAnsi="Comic Sans MS"/>
                <w:sz w:val="24"/>
                <w:szCs w:val="24"/>
              </w:rPr>
            </w:pPr>
          </w:p>
        </w:tc>
        <w:tc>
          <w:tcPr>
            <w:tcW w:w="7512" w:type="dxa"/>
            <w:gridSpan w:val="3"/>
          </w:tcPr>
          <w:p w14:paraId="347CF87B"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Make connections</w:t>
            </w:r>
          </w:p>
          <w:p w14:paraId="39555848"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Wonder</w:t>
            </w:r>
          </w:p>
          <w:p w14:paraId="1A289494"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Reflect</w:t>
            </w:r>
          </w:p>
          <w:p w14:paraId="21D8C41D"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Consider</w:t>
            </w:r>
          </w:p>
          <w:p w14:paraId="7B178B8B" w14:textId="77777777" w:rsidR="00F7651E" w:rsidRPr="00317A7E" w:rsidRDefault="00F7651E" w:rsidP="00F7651E">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Recognise</w:t>
            </w:r>
          </w:p>
          <w:p w14:paraId="34B7B1CC" w14:textId="77777777" w:rsidR="00F7651E" w:rsidRPr="00317A7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p>
          <w:p w14:paraId="7B53045F" w14:textId="77777777" w:rsidR="00F7651E" w:rsidRPr="00317A7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p>
          <w:p w14:paraId="6276824C" w14:textId="13E857EB" w:rsidR="00F7651E" w:rsidRPr="00317A7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F7651E" w14:paraId="682F8105" w14:textId="77777777" w:rsidTr="006846EE">
        <w:tc>
          <w:tcPr>
            <w:tcW w:w="15588" w:type="dxa"/>
            <w:gridSpan w:val="7"/>
            <w:shd w:val="clear" w:color="auto" w:fill="2F5496" w:themeFill="accent5" w:themeFillShade="BF"/>
          </w:tcPr>
          <w:p w14:paraId="3BB397B7" w14:textId="32F5D2AE" w:rsidR="00F7651E" w:rsidRDefault="00F7651E" w:rsidP="00F7651E">
            <w:pPr>
              <w:jc w:val="center"/>
              <w:rPr>
                <w:rFonts w:ascii="Comic Sans MS" w:hAnsi="Comic Sans MS"/>
                <w:b/>
                <w:color w:val="FFFFFF" w:themeColor="background1"/>
                <w:sz w:val="48"/>
                <w:szCs w:val="48"/>
              </w:rPr>
            </w:pPr>
            <w:r w:rsidRPr="00562B3B">
              <w:rPr>
                <w:rFonts w:ascii="Comic Sans MS" w:hAnsi="Comic Sans MS"/>
                <w:b/>
                <w:color w:val="FFFFFF" w:themeColor="background1"/>
                <w:sz w:val="48"/>
                <w:szCs w:val="48"/>
              </w:rPr>
              <w:t>RE Curriculum Intent</w:t>
            </w:r>
            <w:r>
              <w:rPr>
                <w:rFonts w:ascii="Comic Sans MS" w:hAnsi="Comic Sans MS"/>
                <w:b/>
                <w:color w:val="FFFFFF" w:themeColor="background1"/>
                <w:sz w:val="48"/>
                <w:szCs w:val="48"/>
              </w:rPr>
              <w:t xml:space="preserve"> Cycle  B</w:t>
            </w:r>
          </w:p>
          <w:p w14:paraId="73D02B52" w14:textId="77777777" w:rsidR="00F7651E" w:rsidRDefault="00F7651E" w:rsidP="00F7651E">
            <w:pPr>
              <w:jc w:val="center"/>
              <w:rPr>
                <w:b/>
              </w:rPr>
            </w:pPr>
          </w:p>
          <w:p w14:paraId="141AEE2A" w14:textId="77777777" w:rsidR="00F7651E" w:rsidRPr="00DA7126" w:rsidRDefault="00F7651E" w:rsidP="00F7651E">
            <w:pPr>
              <w:rPr>
                <w:b/>
              </w:rPr>
            </w:pPr>
          </w:p>
        </w:tc>
      </w:tr>
      <w:tr w:rsidR="00F7651E" w14:paraId="15A5D68E" w14:textId="77777777" w:rsidTr="006846EE">
        <w:tc>
          <w:tcPr>
            <w:tcW w:w="15588" w:type="dxa"/>
            <w:gridSpan w:val="7"/>
            <w:shd w:val="clear" w:color="auto" w:fill="2F5496" w:themeFill="accent5" w:themeFillShade="BF"/>
          </w:tcPr>
          <w:p w14:paraId="01758CC3" w14:textId="2D2AE53E" w:rsidR="00F7651E" w:rsidRPr="00562B3B" w:rsidRDefault="00F7651E" w:rsidP="00F7651E">
            <w:pPr>
              <w:jc w:val="center"/>
              <w:rPr>
                <w:rFonts w:ascii="Comic Sans MS" w:hAnsi="Comic Sans MS"/>
                <w:b/>
                <w:color w:val="FFFFFF" w:themeColor="background1"/>
                <w:sz w:val="48"/>
                <w:szCs w:val="48"/>
              </w:rPr>
            </w:pPr>
            <w:r>
              <w:rPr>
                <w:rFonts w:ascii="Comic Sans MS" w:hAnsi="Comic Sans MS"/>
                <w:b/>
                <w:color w:val="FFFFFF" w:themeColor="background1"/>
                <w:sz w:val="48"/>
                <w:szCs w:val="48"/>
              </w:rPr>
              <w:t>Year 3/4</w:t>
            </w:r>
          </w:p>
        </w:tc>
      </w:tr>
      <w:tr w:rsidR="00F7651E" w14:paraId="227C032B" w14:textId="77777777" w:rsidTr="00F7651E">
        <w:tc>
          <w:tcPr>
            <w:tcW w:w="1837" w:type="dxa"/>
            <w:shd w:val="clear" w:color="auto" w:fill="DEEAF6" w:themeFill="accent1" w:themeFillTint="33"/>
          </w:tcPr>
          <w:p w14:paraId="47CC6778" w14:textId="61A9349E" w:rsidR="00F7651E" w:rsidRDefault="00F7651E" w:rsidP="00F7651E">
            <w:pPr>
              <w:rPr>
                <w:b/>
              </w:rPr>
            </w:pPr>
          </w:p>
        </w:tc>
        <w:tc>
          <w:tcPr>
            <w:tcW w:w="2060" w:type="dxa"/>
            <w:shd w:val="clear" w:color="auto" w:fill="FFFF00"/>
          </w:tcPr>
          <w:p w14:paraId="59665665" w14:textId="77777777" w:rsidR="00F7651E" w:rsidRPr="003A7EF6" w:rsidRDefault="00F7651E" w:rsidP="00F7651E">
            <w:pPr>
              <w:jc w:val="center"/>
              <w:rPr>
                <w:rFonts w:cstheme="minorHAnsi"/>
                <w:b/>
              </w:rPr>
            </w:pPr>
            <w:r>
              <w:rPr>
                <w:rFonts w:cstheme="minorHAnsi"/>
                <w:b/>
              </w:rPr>
              <w:t>BRANCH ONE</w:t>
            </w:r>
          </w:p>
          <w:p w14:paraId="460D3583" w14:textId="77777777" w:rsidR="00F7651E" w:rsidRDefault="00F7651E" w:rsidP="00F7651E">
            <w:pPr>
              <w:jc w:val="center"/>
              <w:rPr>
                <w:rFonts w:cstheme="minorHAnsi"/>
                <w:b/>
              </w:rPr>
            </w:pPr>
            <w:r w:rsidRPr="003A7EF6">
              <w:rPr>
                <w:rFonts w:cstheme="minorHAnsi"/>
                <w:b/>
              </w:rPr>
              <w:t xml:space="preserve">CREATION AND COVENANT </w:t>
            </w:r>
          </w:p>
          <w:p w14:paraId="2B17813F" w14:textId="03CAADBF" w:rsidR="00F7651E" w:rsidRPr="003A7EF6" w:rsidRDefault="00F7651E" w:rsidP="00F7651E">
            <w:pPr>
              <w:jc w:val="center"/>
              <w:rPr>
                <w:rFonts w:cstheme="minorHAnsi"/>
                <w:b/>
              </w:rPr>
            </w:pPr>
            <w:r>
              <w:rPr>
                <w:rFonts w:cstheme="minorHAnsi"/>
                <w:b/>
              </w:rPr>
              <w:t>Pupils will know:</w:t>
            </w:r>
          </w:p>
        </w:tc>
        <w:tc>
          <w:tcPr>
            <w:tcW w:w="2090" w:type="dxa"/>
            <w:shd w:val="clear" w:color="auto" w:fill="FFFF00"/>
          </w:tcPr>
          <w:p w14:paraId="4B48A2AC" w14:textId="77777777" w:rsidR="00F7651E" w:rsidRPr="003A7EF6" w:rsidRDefault="00F7651E" w:rsidP="00F7651E">
            <w:pPr>
              <w:jc w:val="center"/>
              <w:rPr>
                <w:rFonts w:cstheme="minorHAnsi"/>
                <w:b/>
              </w:rPr>
            </w:pPr>
            <w:r w:rsidRPr="003A7EF6">
              <w:rPr>
                <w:rFonts w:cstheme="minorHAnsi"/>
                <w:b/>
              </w:rPr>
              <w:t xml:space="preserve">BRANCH TWO </w:t>
            </w:r>
          </w:p>
          <w:p w14:paraId="3C957202" w14:textId="77777777" w:rsidR="00F7651E" w:rsidRDefault="00F7651E" w:rsidP="00F7651E">
            <w:pPr>
              <w:jc w:val="center"/>
              <w:rPr>
                <w:rFonts w:cstheme="minorHAnsi"/>
                <w:b/>
              </w:rPr>
            </w:pPr>
            <w:r w:rsidRPr="003A7EF6">
              <w:rPr>
                <w:rFonts w:cstheme="minorHAnsi"/>
                <w:b/>
              </w:rPr>
              <w:t>PROPHECY AND PROMISE</w:t>
            </w:r>
          </w:p>
          <w:p w14:paraId="2C8DA32C" w14:textId="4C43822E" w:rsidR="00F7651E" w:rsidRPr="003A7EF6" w:rsidRDefault="00F7651E" w:rsidP="00F7651E">
            <w:pPr>
              <w:jc w:val="center"/>
              <w:rPr>
                <w:rFonts w:cstheme="minorHAnsi"/>
                <w:b/>
              </w:rPr>
            </w:pPr>
            <w:r>
              <w:rPr>
                <w:rFonts w:cstheme="minorHAnsi"/>
                <w:b/>
              </w:rPr>
              <w:t>Pupils will know</w:t>
            </w:r>
          </w:p>
        </w:tc>
        <w:tc>
          <w:tcPr>
            <w:tcW w:w="2089" w:type="dxa"/>
            <w:shd w:val="clear" w:color="auto" w:fill="FFFF00"/>
          </w:tcPr>
          <w:p w14:paraId="14FBB0B8" w14:textId="77777777" w:rsidR="00F7651E" w:rsidRPr="003A7EF6" w:rsidRDefault="00F7651E" w:rsidP="00F7651E">
            <w:pPr>
              <w:jc w:val="center"/>
              <w:rPr>
                <w:rFonts w:cstheme="minorHAnsi"/>
                <w:b/>
              </w:rPr>
            </w:pPr>
            <w:r w:rsidRPr="003A7EF6">
              <w:rPr>
                <w:rFonts w:cstheme="minorHAnsi"/>
                <w:b/>
              </w:rPr>
              <w:t>BRANCH THREE</w:t>
            </w:r>
          </w:p>
          <w:p w14:paraId="16B72F81" w14:textId="77777777" w:rsidR="00F7651E" w:rsidRDefault="00F7651E" w:rsidP="00F7651E">
            <w:pPr>
              <w:jc w:val="center"/>
              <w:rPr>
                <w:rFonts w:cstheme="minorHAnsi"/>
                <w:b/>
              </w:rPr>
            </w:pPr>
            <w:r w:rsidRPr="003A7EF6">
              <w:rPr>
                <w:rFonts w:cstheme="minorHAnsi"/>
                <w:b/>
              </w:rPr>
              <w:t>FROM GALILEE TO JERUSALEM</w:t>
            </w:r>
            <w:r>
              <w:rPr>
                <w:rFonts w:cstheme="minorHAnsi"/>
                <w:b/>
              </w:rPr>
              <w:t>#</w:t>
            </w:r>
          </w:p>
          <w:p w14:paraId="79A90532" w14:textId="0CA6253C" w:rsidR="00F7651E" w:rsidRPr="003A7EF6" w:rsidRDefault="00F7651E" w:rsidP="00F7651E">
            <w:pPr>
              <w:jc w:val="center"/>
              <w:rPr>
                <w:rFonts w:cstheme="minorHAnsi"/>
                <w:b/>
              </w:rPr>
            </w:pPr>
            <w:r>
              <w:rPr>
                <w:rFonts w:cstheme="minorHAnsi"/>
                <w:b/>
              </w:rPr>
              <w:t>Pupils will know:</w:t>
            </w:r>
          </w:p>
        </w:tc>
        <w:tc>
          <w:tcPr>
            <w:tcW w:w="1870" w:type="dxa"/>
            <w:shd w:val="clear" w:color="auto" w:fill="FFFF00"/>
          </w:tcPr>
          <w:p w14:paraId="5BA6D8C0" w14:textId="77777777" w:rsidR="00F7651E" w:rsidRPr="003A7EF6" w:rsidRDefault="00F7651E" w:rsidP="00F7651E">
            <w:pPr>
              <w:jc w:val="center"/>
              <w:rPr>
                <w:rFonts w:cstheme="minorHAnsi"/>
                <w:b/>
              </w:rPr>
            </w:pPr>
            <w:r w:rsidRPr="003A7EF6">
              <w:rPr>
                <w:rFonts w:cstheme="minorHAnsi"/>
                <w:b/>
              </w:rPr>
              <w:t xml:space="preserve">BRANCH FOUR </w:t>
            </w:r>
          </w:p>
          <w:p w14:paraId="2AD61711" w14:textId="77777777" w:rsidR="00F7651E" w:rsidRDefault="00F7651E" w:rsidP="00F7651E">
            <w:pPr>
              <w:jc w:val="center"/>
              <w:rPr>
                <w:rFonts w:cstheme="minorHAnsi"/>
                <w:b/>
              </w:rPr>
            </w:pPr>
            <w:r w:rsidRPr="003A7EF6">
              <w:rPr>
                <w:rFonts w:cstheme="minorHAnsi"/>
                <w:b/>
              </w:rPr>
              <w:t xml:space="preserve">FROM DESERT TO GARDEN </w:t>
            </w:r>
          </w:p>
          <w:p w14:paraId="072AA984" w14:textId="723FAE6E" w:rsidR="00F7651E" w:rsidRPr="003A7EF6" w:rsidRDefault="00F7651E" w:rsidP="00F7651E">
            <w:pPr>
              <w:jc w:val="center"/>
              <w:rPr>
                <w:rFonts w:cstheme="minorHAnsi"/>
                <w:b/>
              </w:rPr>
            </w:pPr>
            <w:r>
              <w:rPr>
                <w:rFonts w:cstheme="minorHAnsi"/>
                <w:b/>
              </w:rPr>
              <w:t>Pupils will know:</w:t>
            </w:r>
          </w:p>
        </w:tc>
        <w:tc>
          <w:tcPr>
            <w:tcW w:w="1972" w:type="dxa"/>
            <w:shd w:val="clear" w:color="auto" w:fill="FFFF00"/>
          </w:tcPr>
          <w:p w14:paraId="5D287847" w14:textId="77777777" w:rsidR="00F7651E" w:rsidRPr="003A7EF6" w:rsidRDefault="00F7651E" w:rsidP="00F7651E">
            <w:pPr>
              <w:jc w:val="center"/>
              <w:rPr>
                <w:rFonts w:cstheme="minorHAnsi"/>
                <w:b/>
              </w:rPr>
            </w:pPr>
            <w:r w:rsidRPr="003A7EF6">
              <w:rPr>
                <w:rFonts w:cstheme="minorHAnsi"/>
                <w:b/>
              </w:rPr>
              <w:t xml:space="preserve">BRANCH FIVE </w:t>
            </w:r>
          </w:p>
          <w:p w14:paraId="749B2E21" w14:textId="77777777" w:rsidR="00F7651E" w:rsidRDefault="00F7651E" w:rsidP="00F7651E">
            <w:pPr>
              <w:jc w:val="center"/>
              <w:rPr>
                <w:rFonts w:cstheme="minorHAnsi"/>
                <w:b/>
              </w:rPr>
            </w:pPr>
            <w:r w:rsidRPr="003A7EF6">
              <w:rPr>
                <w:rFonts w:cstheme="minorHAnsi"/>
                <w:b/>
              </w:rPr>
              <w:t xml:space="preserve">TO THE ENDS OF THE EARTH </w:t>
            </w:r>
          </w:p>
          <w:p w14:paraId="7D925796" w14:textId="0045AF3D" w:rsidR="00F7651E" w:rsidRPr="003A7EF6" w:rsidRDefault="00F7651E" w:rsidP="00F7651E">
            <w:pPr>
              <w:jc w:val="center"/>
              <w:rPr>
                <w:rFonts w:cstheme="minorHAnsi"/>
                <w:b/>
              </w:rPr>
            </w:pPr>
            <w:r>
              <w:rPr>
                <w:rFonts w:cstheme="minorHAnsi"/>
                <w:b/>
              </w:rPr>
              <w:t>Pupils will know:</w:t>
            </w:r>
          </w:p>
        </w:tc>
        <w:tc>
          <w:tcPr>
            <w:tcW w:w="3670" w:type="dxa"/>
            <w:shd w:val="clear" w:color="auto" w:fill="FFFF00"/>
          </w:tcPr>
          <w:p w14:paraId="691E89F0" w14:textId="77777777" w:rsidR="00F7651E" w:rsidRPr="003A7EF6" w:rsidRDefault="00F7651E" w:rsidP="00F7651E">
            <w:pPr>
              <w:jc w:val="center"/>
              <w:rPr>
                <w:rFonts w:cstheme="minorHAnsi"/>
                <w:b/>
              </w:rPr>
            </w:pPr>
            <w:r w:rsidRPr="003A7EF6">
              <w:rPr>
                <w:rFonts w:cstheme="minorHAnsi"/>
                <w:b/>
              </w:rPr>
              <w:t xml:space="preserve">BRANCH SIX </w:t>
            </w:r>
          </w:p>
          <w:p w14:paraId="539EB7E2" w14:textId="77777777" w:rsidR="00F7651E" w:rsidRDefault="00F7651E" w:rsidP="00F7651E">
            <w:pPr>
              <w:jc w:val="center"/>
              <w:rPr>
                <w:rFonts w:cstheme="minorHAnsi"/>
                <w:b/>
              </w:rPr>
            </w:pPr>
            <w:r w:rsidRPr="003A7EF6">
              <w:rPr>
                <w:rFonts w:cstheme="minorHAnsi"/>
                <w:b/>
              </w:rPr>
              <w:t>DIALOGUE AND ENCOUNTER</w:t>
            </w:r>
          </w:p>
          <w:p w14:paraId="47C66E23" w14:textId="0B0145C0" w:rsidR="00F7651E" w:rsidRPr="003A7EF6" w:rsidRDefault="00F7651E" w:rsidP="00F7651E">
            <w:pPr>
              <w:jc w:val="center"/>
              <w:rPr>
                <w:rFonts w:cstheme="minorHAnsi"/>
                <w:b/>
              </w:rPr>
            </w:pPr>
            <w:r>
              <w:rPr>
                <w:rFonts w:cstheme="minorHAnsi"/>
                <w:b/>
              </w:rPr>
              <w:t>Pupils will know:</w:t>
            </w:r>
          </w:p>
        </w:tc>
      </w:tr>
      <w:tr w:rsidR="00F7651E" w14:paraId="4F45CDC7" w14:textId="77777777" w:rsidTr="00F7651E">
        <w:tc>
          <w:tcPr>
            <w:tcW w:w="1837" w:type="dxa"/>
            <w:shd w:val="clear" w:color="auto" w:fill="DEEAF6" w:themeFill="accent1" w:themeFillTint="33"/>
          </w:tcPr>
          <w:p w14:paraId="0A9242EB"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t>HEAR</w:t>
            </w:r>
          </w:p>
          <w:p w14:paraId="281DF0FD" w14:textId="77777777" w:rsidR="00F7651E" w:rsidRPr="00317A7E" w:rsidRDefault="00F7651E" w:rsidP="00F7651E">
            <w:pPr>
              <w:rPr>
                <w:rFonts w:ascii="Comic Sans MS" w:hAnsi="Comic Sans MS" w:cstheme="minorHAnsi"/>
                <w:b/>
                <w:sz w:val="24"/>
                <w:szCs w:val="24"/>
              </w:rPr>
            </w:pPr>
          </w:p>
          <w:p w14:paraId="1FB2D58E" w14:textId="77777777" w:rsidR="00F7651E" w:rsidRPr="00317A7E" w:rsidRDefault="00F7651E" w:rsidP="00F7651E">
            <w:pPr>
              <w:rPr>
                <w:rFonts w:ascii="Comic Sans MS" w:hAnsi="Comic Sans MS"/>
                <w:b/>
                <w:sz w:val="24"/>
                <w:szCs w:val="24"/>
              </w:rPr>
            </w:pPr>
          </w:p>
        </w:tc>
        <w:tc>
          <w:tcPr>
            <w:tcW w:w="2060" w:type="dxa"/>
          </w:tcPr>
          <w:p w14:paraId="406FEFA5"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story of Abraham, focusing on the following key texts: </w:t>
            </w:r>
          </w:p>
          <w:p w14:paraId="21497206"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call of Abram </w:t>
            </w:r>
          </w:p>
          <w:p w14:paraId="19A804EF"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(Gen 12:1-5)</w:t>
            </w:r>
          </w:p>
          <w:p w14:paraId="5DD1F381"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Abrahamic covenant (Gen 15:1-6) </w:t>
            </w:r>
          </w:p>
          <w:p w14:paraId="5A777BEC"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Abraham and Sarah (Gen 18:1-15) </w:t>
            </w:r>
          </w:p>
          <w:p w14:paraId="34D9E154"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Abraham and Isaac (Gen 22:1-18) </w:t>
            </w:r>
          </w:p>
          <w:p w14:paraId="25A63021" w14:textId="77777777" w:rsidR="00F7651E" w:rsidRPr="00D7111F" w:rsidRDefault="00F7651E" w:rsidP="00F7651E">
            <w:pPr>
              <w:jc w:val="center"/>
              <w:rPr>
                <w:rFonts w:ascii="Comic Sans MS" w:hAnsi="Comic Sans MS"/>
                <w:sz w:val="24"/>
                <w:szCs w:val="24"/>
              </w:rPr>
            </w:pPr>
          </w:p>
          <w:p w14:paraId="739128F1"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(Optional) The story of Joseph, focusing on the following key texts:</w:t>
            </w:r>
          </w:p>
          <w:p w14:paraId="22DCA648"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Gen: 37:2-35, 41:1-42, 44:1-17, 33-34, 45:1-5, 16-20 </w:t>
            </w:r>
          </w:p>
          <w:p w14:paraId="05E3CE09"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historical, cultural, and religious context out of which Abraham was called. </w:t>
            </w:r>
          </w:p>
          <w:p w14:paraId="2AB7728B" w14:textId="0F63D363"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The importance of understanding historical context to appreciate the literal sense of biblical stories.</w:t>
            </w:r>
          </w:p>
        </w:tc>
        <w:tc>
          <w:tcPr>
            <w:tcW w:w="2090" w:type="dxa"/>
          </w:tcPr>
          <w:p w14:paraId="03B14593"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The miracle of the flour and the oil </w:t>
            </w:r>
          </w:p>
          <w:p w14:paraId="42C6CC41"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(1 Kings 17:7-14) </w:t>
            </w:r>
          </w:p>
          <w:p w14:paraId="5F96A7C3"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Elijah’s encounter with God: the journey </w:t>
            </w:r>
          </w:p>
          <w:p w14:paraId="31AECEFD"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1 Kings 19:4-8, </w:t>
            </w:r>
          </w:p>
          <w:p w14:paraId="1A479003"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meeting: 1 Kings 19:9-15 </w:t>
            </w:r>
          </w:p>
          <w:p w14:paraId="466C7D3C"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The preaching of John the Baptist </w:t>
            </w:r>
          </w:p>
          <w:p w14:paraId="4B0D3ED6"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(Matt 3:1-12 and Mk 1:1-8)</w:t>
            </w:r>
          </w:p>
          <w:p w14:paraId="563081FD"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Isaiah 40:3 (contained within the gospel accounts) </w:t>
            </w:r>
          </w:p>
          <w:p w14:paraId="1DF7B67B"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ancestry of Jesus (Matt 1:1-17) </w:t>
            </w:r>
          </w:p>
          <w:p w14:paraId="7F7675D5" w14:textId="432051EB" w:rsidR="00F7651E" w:rsidRPr="00D7111F" w:rsidRDefault="00F7651E" w:rsidP="00F7651E">
            <w:pPr>
              <w:pStyle w:val="NoSpacing"/>
              <w:jc w:val="center"/>
              <w:rPr>
                <w:rFonts w:ascii="Comic Sans MS" w:hAnsi="Comic Sans MS" w:cstheme="minorHAnsi"/>
                <w:sz w:val="24"/>
                <w:szCs w:val="24"/>
              </w:rPr>
            </w:pPr>
            <w:r w:rsidRPr="00D7111F">
              <w:rPr>
                <w:rFonts w:ascii="Comic Sans MS" w:hAnsi="Comic Sans MS"/>
                <w:sz w:val="24"/>
                <w:szCs w:val="24"/>
              </w:rPr>
              <w:t>The importance of understanding historical context to appreciate the literal sense of biblical stories. What is meant by ‘prophecy’.</w:t>
            </w:r>
          </w:p>
        </w:tc>
        <w:tc>
          <w:tcPr>
            <w:tcW w:w="2089" w:type="dxa"/>
          </w:tcPr>
          <w:p w14:paraId="49F377EA"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Peter’s mother-in-law and casting out devils (Matt 8:14-17)</w:t>
            </w:r>
          </w:p>
          <w:p w14:paraId="1C4C3A28"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Cure of the woman with a haemorrhage. The official’s daughter raised to life </w:t>
            </w:r>
          </w:p>
          <w:p w14:paraId="335FC475"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(Matt 9:18-26) </w:t>
            </w:r>
          </w:p>
          <w:p w14:paraId="7C00919E"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Or Cure of two blind men and cure of a demoniac </w:t>
            </w:r>
          </w:p>
          <w:p w14:paraId="3CDF67CA"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(Matt 9:27-34) </w:t>
            </w:r>
          </w:p>
          <w:p w14:paraId="619D80EE"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Baptist’s question (Matt 11:1-15) </w:t>
            </w:r>
          </w:p>
          <w:p w14:paraId="72680E6A"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Jesus walks on the water and, with him, Peter </w:t>
            </w:r>
          </w:p>
          <w:p w14:paraId="1CFDDE30"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(Matt 14:22-33)</w:t>
            </w:r>
          </w:p>
          <w:p w14:paraId="52419DA5"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Peter’s profession of faith </w:t>
            </w:r>
          </w:p>
          <w:p w14:paraId="3A49A459"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(Matt 16:13-26) </w:t>
            </w:r>
          </w:p>
          <w:p w14:paraId="76F6A860" w14:textId="3632C944"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The importance of understanding historical context and cultural values at the time of the gospels.</w:t>
            </w:r>
          </w:p>
        </w:tc>
        <w:tc>
          <w:tcPr>
            <w:tcW w:w="1870" w:type="dxa"/>
          </w:tcPr>
          <w:p w14:paraId="556014DC"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The lost son (the prodigal) and the dutiful son </w:t>
            </w:r>
          </w:p>
          <w:p w14:paraId="620D2FFC"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(Lk 15:11-32) </w:t>
            </w:r>
          </w:p>
          <w:p w14:paraId="2EF6BE40"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Judgement of the Nations (sheep and goats) </w:t>
            </w:r>
          </w:p>
          <w:p w14:paraId="4AED5FB6"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(Matt 25:31-46)</w:t>
            </w:r>
          </w:p>
          <w:p w14:paraId="0F7DA761"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events of Holy Week from the gospel of Matthew </w:t>
            </w:r>
          </w:p>
          <w:p w14:paraId="628AFB0B"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Entry into Jerusalem (Matt 21:1-11), </w:t>
            </w:r>
          </w:p>
          <w:p w14:paraId="08CDC7CA"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Judas’ betrayal</w:t>
            </w:r>
          </w:p>
          <w:p w14:paraId="59764E59"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(Matt 26:14),</w:t>
            </w:r>
          </w:p>
          <w:p w14:paraId="2AA88E7D"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Passover and Peter’s denial foretold (Matt 26:17-35) </w:t>
            </w:r>
          </w:p>
          <w:p w14:paraId="1F6F294E"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Jesus prays</w:t>
            </w:r>
          </w:p>
          <w:p w14:paraId="06904B4A"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(Matt 26:36-46) </w:t>
            </w:r>
          </w:p>
          <w:p w14:paraId="68A500F7"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betrayal and arrest of Jesus </w:t>
            </w:r>
          </w:p>
          <w:p w14:paraId="1D22EE95"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(Matt 26:47-56), Peter’s denials </w:t>
            </w:r>
          </w:p>
          <w:p w14:paraId="60277E5A"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(Matt 26:69-75), </w:t>
            </w:r>
          </w:p>
          <w:p w14:paraId="662733AF"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Pilate questions Jesus (Matt 27:11-14),</w:t>
            </w:r>
          </w:p>
          <w:p w14:paraId="08F6BD7C"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Crucifixion </w:t>
            </w:r>
          </w:p>
          <w:p w14:paraId="7CCFE9A7"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(Matt 27:32-44), </w:t>
            </w:r>
          </w:p>
          <w:p w14:paraId="4F43A0EE"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death of Jesus (Matt 27:45-56) </w:t>
            </w:r>
          </w:p>
          <w:p w14:paraId="4E0EFBF2" w14:textId="7081AEA3"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and the Burial of Jesus (Matt 27:57-61)* *Pupils should have an overview of the events of Holy Week.</w:t>
            </w:r>
          </w:p>
        </w:tc>
        <w:tc>
          <w:tcPr>
            <w:tcW w:w="1972" w:type="dxa"/>
          </w:tcPr>
          <w:p w14:paraId="3A159DCC"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The empty tomb </w:t>
            </w:r>
          </w:p>
          <w:p w14:paraId="6A537B3D"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(Jn 20:1-10)</w:t>
            </w:r>
          </w:p>
          <w:p w14:paraId="1FABD517"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 The appearance on the shore of Tiberius </w:t>
            </w:r>
          </w:p>
          <w:p w14:paraId="1E1A857C"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(Jn 21:1-19)</w:t>
            </w:r>
          </w:p>
          <w:p w14:paraId="056E99BA" w14:textId="177344CD" w:rsidR="00F7651E" w:rsidRPr="00D7111F" w:rsidRDefault="00F7651E" w:rsidP="00F7651E">
            <w:pPr>
              <w:jc w:val="center"/>
              <w:rPr>
                <w:rFonts w:ascii="Comic Sans MS" w:hAnsi="Comic Sans MS" w:cstheme="minorHAnsi"/>
                <w:sz w:val="24"/>
                <w:szCs w:val="24"/>
              </w:rPr>
            </w:pPr>
          </w:p>
        </w:tc>
        <w:tc>
          <w:tcPr>
            <w:tcW w:w="3670" w:type="dxa"/>
            <w:vMerge w:val="restart"/>
          </w:tcPr>
          <w:p w14:paraId="7A7FAD60"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D7111F">
              <w:rPr>
                <w:rFonts w:ascii="Comic Sans MS" w:hAnsi="Comic Sans MS" w:cstheme="minorHAnsi"/>
                <w:b/>
                <w:sz w:val="24"/>
                <w:szCs w:val="24"/>
              </w:rPr>
              <w:t>DIALOGUE</w:t>
            </w:r>
          </w:p>
          <w:p w14:paraId="0F2B3915"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sz w:val="24"/>
                <w:szCs w:val="24"/>
              </w:rPr>
            </w:pPr>
            <w:r w:rsidRPr="00D7111F">
              <w:rPr>
                <w:rFonts w:ascii="Comic Sans MS" w:hAnsi="Comic Sans MS"/>
                <w:sz w:val="24"/>
                <w:szCs w:val="24"/>
              </w:rPr>
              <w:t>The road to Damascus (Acts 9:3-9, 17-19)</w:t>
            </w:r>
          </w:p>
          <w:p w14:paraId="0839A230"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sz w:val="24"/>
                <w:szCs w:val="24"/>
              </w:rPr>
            </w:pPr>
            <w:r w:rsidRPr="00D7111F">
              <w:rPr>
                <w:rFonts w:ascii="Comic Sans MS" w:hAnsi="Comic Sans MS"/>
                <w:sz w:val="24"/>
                <w:szCs w:val="24"/>
              </w:rPr>
              <w:t xml:space="preserve">The first letter to the Corinthians </w:t>
            </w:r>
          </w:p>
          <w:p w14:paraId="260FD0D3"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sz w:val="24"/>
                <w:szCs w:val="24"/>
              </w:rPr>
            </w:pPr>
            <w:r w:rsidRPr="00D7111F">
              <w:rPr>
                <w:rFonts w:ascii="Comic Sans MS" w:hAnsi="Comic Sans MS"/>
                <w:sz w:val="24"/>
                <w:szCs w:val="24"/>
              </w:rPr>
              <w:t xml:space="preserve">(1 Cor 13:1-7,13) Additional texts about the mission of St Paul, for example: </w:t>
            </w:r>
          </w:p>
          <w:p w14:paraId="47CAE9C5"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sz w:val="24"/>
                <w:szCs w:val="24"/>
              </w:rPr>
            </w:pPr>
            <w:r w:rsidRPr="00D7111F">
              <w:rPr>
                <w:rFonts w:ascii="Comic Sans MS" w:hAnsi="Comic Sans MS"/>
                <w:sz w:val="24"/>
                <w:szCs w:val="24"/>
              </w:rPr>
              <w:t xml:space="preserve">Paul’s speech before the Council of the Areopagus </w:t>
            </w:r>
          </w:p>
          <w:p w14:paraId="4E771078"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sz w:val="24"/>
                <w:szCs w:val="24"/>
              </w:rPr>
            </w:pPr>
            <w:r w:rsidRPr="00D7111F">
              <w:rPr>
                <w:rFonts w:ascii="Comic Sans MS" w:hAnsi="Comic Sans MS"/>
                <w:sz w:val="24"/>
                <w:szCs w:val="24"/>
              </w:rPr>
              <w:t xml:space="preserve">(Acts 17:22-26, 28-29) Galatians 1:11-24 </w:t>
            </w:r>
          </w:p>
          <w:p w14:paraId="48BFA6A2"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sz w:val="24"/>
                <w:szCs w:val="24"/>
              </w:rPr>
            </w:pPr>
            <w:r w:rsidRPr="00D7111F">
              <w:rPr>
                <w:rFonts w:ascii="Comic Sans MS" w:hAnsi="Comic Sans MS"/>
                <w:sz w:val="24"/>
                <w:szCs w:val="24"/>
              </w:rPr>
              <w:t xml:space="preserve">2 Cor 11:22-23 </w:t>
            </w:r>
          </w:p>
          <w:p w14:paraId="7B6862EC"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sz w:val="24"/>
                <w:szCs w:val="24"/>
              </w:rPr>
            </w:pPr>
            <w:r w:rsidRPr="00D7111F">
              <w:rPr>
                <w:rFonts w:ascii="Comic Sans MS" w:hAnsi="Comic Sans MS"/>
                <w:sz w:val="24"/>
                <w:szCs w:val="24"/>
              </w:rPr>
              <w:lastRenderedPageBreak/>
              <w:t xml:space="preserve">Galatians 3:27-28 </w:t>
            </w:r>
          </w:p>
          <w:p w14:paraId="6EA80246"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sz w:val="24"/>
                <w:szCs w:val="24"/>
              </w:rPr>
            </w:pPr>
          </w:p>
          <w:p w14:paraId="3E6C3216"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sz w:val="24"/>
                <w:szCs w:val="24"/>
              </w:rPr>
            </w:pPr>
            <w:r w:rsidRPr="00D7111F">
              <w:rPr>
                <w:rFonts w:ascii="Comic Sans MS" w:hAnsi="Comic Sans MS"/>
                <w:sz w:val="24"/>
                <w:szCs w:val="24"/>
              </w:rPr>
              <w:t xml:space="preserve">There are different traditions in the Liturgy of the Church* Some simple facts about a different liturgical tradition in the Church, for example, some prayers or artistic traditions, reflecting a community in their local area where possible. </w:t>
            </w:r>
          </w:p>
          <w:p w14:paraId="57CA5D2B"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sz w:val="24"/>
                <w:szCs w:val="24"/>
              </w:rPr>
            </w:pPr>
          </w:p>
          <w:p w14:paraId="7287654A" w14:textId="09651909" w:rsidR="00F7651E" w:rsidRPr="00D7111F"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D7111F">
              <w:rPr>
                <w:rFonts w:ascii="Comic Sans MS" w:hAnsi="Comic Sans MS"/>
                <w:sz w:val="24"/>
                <w:szCs w:val="24"/>
              </w:rPr>
              <w:t>Ways in which Christians work together for the common good.</w:t>
            </w:r>
          </w:p>
        </w:tc>
      </w:tr>
      <w:tr w:rsidR="00F7651E" w14:paraId="69D8BB5F" w14:textId="77777777" w:rsidTr="00F7651E">
        <w:tc>
          <w:tcPr>
            <w:tcW w:w="1837" w:type="dxa"/>
            <w:shd w:val="clear" w:color="auto" w:fill="DEEAF6" w:themeFill="accent1" w:themeFillTint="33"/>
          </w:tcPr>
          <w:p w14:paraId="43F43BE9"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lastRenderedPageBreak/>
              <w:t>BELIEVE</w:t>
            </w:r>
          </w:p>
          <w:p w14:paraId="0BAB33B6" w14:textId="77777777" w:rsidR="00F7651E" w:rsidRPr="00317A7E" w:rsidRDefault="00F7651E" w:rsidP="00F7651E">
            <w:pPr>
              <w:rPr>
                <w:rFonts w:ascii="Comic Sans MS" w:hAnsi="Comic Sans MS"/>
                <w:b/>
                <w:sz w:val="24"/>
                <w:szCs w:val="24"/>
              </w:rPr>
            </w:pPr>
          </w:p>
          <w:p w14:paraId="41EB8D55" w14:textId="77777777" w:rsidR="00F7651E" w:rsidRPr="00317A7E" w:rsidRDefault="00F7651E" w:rsidP="00F7651E">
            <w:pPr>
              <w:rPr>
                <w:rFonts w:ascii="Comic Sans MS" w:hAnsi="Comic Sans MS"/>
                <w:b/>
                <w:sz w:val="24"/>
                <w:szCs w:val="24"/>
              </w:rPr>
            </w:pPr>
          </w:p>
        </w:tc>
        <w:tc>
          <w:tcPr>
            <w:tcW w:w="2060" w:type="dxa"/>
          </w:tcPr>
          <w:p w14:paraId="05F0805E"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God’s covenant with Abraham is the foundation of the faith of the people of the Old and New Testaments: Judaism and Christianity Faith is believing in God, </w:t>
            </w:r>
            <w:r w:rsidRPr="00D7111F">
              <w:rPr>
                <w:rFonts w:ascii="Comic Sans MS" w:hAnsi="Comic Sans MS"/>
                <w:sz w:val="24"/>
                <w:szCs w:val="24"/>
              </w:rPr>
              <w:lastRenderedPageBreak/>
              <w:t xml:space="preserve">trusting what God reveals, and following God’s loving purpose to live a good life. </w:t>
            </w:r>
          </w:p>
          <w:p w14:paraId="76794B92"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Through living out virtues of faith, hope, and love (sometimes referred to as charity), Christians are drawn into a closer relationship with the Holy Trinity.</w:t>
            </w:r>
          </w:p>
          <w:p w14:paraId="3F64DE9E" w14:textId="77777777" w:rsidR="00F7651E" w:rsidRDefault="00F7651E" w:rsidP="00F7651E">
            <w:pPr>
              <w:jc w:val="center"/>
              <w:rPr>
                <w:rFonts w:ascii="Comic Sans MS" w:hAnsi="Comic Sans MS"/>
                <w:sz w:val="24"/>
                <w:szCs w:val="24"/>
              </w:rPr>
            </w:pPr>
            <w:r w:rsidRPr="00D7111F">
              <w:rPr>
                <w:rFonts w:ascii="Comic Sans MS" w:hAnsi="Comic Sans MS"/>
                <w:sz w:val="24"/>
                <w:szCs w:val="24"/>
              </w:rPr>
              <w:t>Abraham is a model of how to pray.</w:t>
            </w:r>
          </w:p>
          <w:p w14:paraId="1BBD218D" w14:textId="77777777" w:rsidR="00DE53A2" w:rsidRDefault="00DE53A2" w:rsidP="00DE53A2">
            <w:pPr>
              <w:pStyle w:val="TableParagraph"/>
              <w:spacing w:before="1"/>
              <w:ind w:left="215" w:right="199"/>
              <w:rPr>
                <w:color w:val="FF0000"/>
                <w:sz w:val="21"/>
              </w:rPr>
            </w:pPr>
            <w:r w:rsidRPr="0026263A">
              <w:rPr>
                <w:color w:val="FF0000"/>
                <w:sz w:val="21"/>
              </w:rPr>
              <w:t>Human Dignity</w:t>
            </w:r>
          </w:p>
          <w:p w14:paraId="41BCE302" w14:textId="77777777" w:rsidR="00DE53A2" w:rsidRDefault="00DE53A2" w:rsidP="00DE53A2">
            <w:pPr>
              <w:pStyle w:val="TableParagraph"/>
              <w:spacing w:before="1"/>
              <w:ind w:left="215" w:right="199"/>
              <w:rPr>
                <w:color w:val="00B0F0"/>
                <w:sz w:val="21"/>
              </w:rPr>
            </w:pPr>
            <w:r w:rsidRPr="0026263A">
              <w:rPr>
                <w:color w:val="00B0F0"/>
                <w:sz w:val="21"/>
              </w:rPr>
              <w:t>The Common Good</w:t>
            </w:r>
          </w:p>
          <w:p w14:paraId="38247786" w14:textId="065D93D4" w:rsidR="00DE53A2" w:rsidRPr="00D7111F" w:rsidRDefault="00DE53A2" w:rsidP="00DE53A2">
            <w:pPr>
              <w:jc w:val="center"/>
              <w:rPr>
                <w:rFonts w:ascii="Comic Sans MS" w:hAnsi="Comic Sans MS" w:cstheme="minorHAnsi"/>
                <w:sz w:val="24"/>
                <w:szCs w:val="24"/>
              </w:rPr>
            </w:pPr>
            <w:r w:rsidRPr="00E374C4">
              <w:rPr>
                <w:color w:val="00B050"/>
                <w:sz w:val="21"/>
              </w:rPr>
              <w:t>Stewardship</w:t>
            </w:r>
          </w:p>
        </w:tc>
        <w:tc>
          <w:tcPr>
            <w:tcW w:w="2090" w:type="dxa"/>
          </w:tcPr>
          <w:p w14:paraId="27F13CA8"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For Christians, the prophets awaken an expectation of the coming of the Messiah in people’s hearts.</w:t>
            </w:r>
          </w:p>
          <w:p w14:paraId="6CB0D0FF"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John the Baptist is sent to prepare the way for Jesus.</w:t>
            </w:r>
          </w:p>
          <w:p w14:paraId="564EA9EA"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In the Advent liturgies, Christians pray for the second coming of Jesus alongside preparing for Christmas.</w:t>
            </w:r>
          </w:p>
          <w:p w14:paraId="52F427CA" w14:textId="57CC9A8E"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Advent is a time of preparation for Jesus’ incarnation at Christmas and for the second coming as King of the Universe.</w:t>
            </w:r>
            <w:r w:rsidR="00DE53A2" w:rsidRPr="00E374C4">
              <w:rPr>
                <w:color w:val="ED7D31" w:themeColor="accent2"/>
                <w:sz w:val="21"/>
              </w:rPr>
              <w:t xml:space="preserve"> </w:t>
            </w:r>
            <w:r w:rsidR="00DE53A2" w:rsidRPr="00E374C4">
              <w:rPr>
                <w:color w:val="ED7D31" w:themeColor="accent2"/>
                <w:sz w:val="21"/>
              </w:rPr>
              <w:t>Solidarity</w:t>
            </w:r>
          </w:p>
        </w:tc>
        <w:tc>
          <w:tcPr>
            <w:tcW w:w="2089" w:type="dxa"/>
          </w:tcPr>
          <w:p w14:paraId="09BB9CC3"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Jesus is the Messiah/Christ but in a way that subverted the expectations of those of his own day: Jesus comes as a suffering servant, not a triumphant king. </w:t>
            </w:r>
          </w:p>
          <w:p w14:paraId="7D79916B"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Jesus is fully God and fully human. We call this belief the incarnation. </w:t>
            </w:r>
          </w:p>
          <w:p w14:paraId="3BCCB8FF"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Jesus reveals the kind of messiah he is by showing that God’s Kingdom includes those who are excluded by society. </w:t>
            </w:r>
          </w:p>
          <w:p w14:paraId="30613FF8" w14:textId="37E1E3AE"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 xml:space="preserve">Jesus showed compassionate healing in mind and body through his ministry and continues to do so through His Body, the Church, especially in the sacraments, such as the Sacrament of Reconciliation and the </w:t>
            </w:r>
            <w:r w:rsidRPr="00D7111F">
              <w:rPr>
                <w:rFonts w:ascii="Comic Sans MS" w:hAnsi="Comic Sans MS"/>
                <w:sz w:val="24"/>
                <w:szCs w:val="24"/>
              </w:rPr>
              <w:lastRenderedPageBreak/>
              <w:t>Anointing of the Sick.</w:t>
            </w:r>
          </w:p>
        </w:tc>
        <w:tc>
          <w:tcPr>
            <w:tcW w:w="1870" w:type="dxa"/>
          </w:tcPr>
          <w:p w14:paraId="6FE86A44"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God loves everyone. He can and wants to forgive people’s sins.</w:t>
            </w:r>
          </w:p>
          <w:p w14:paraId="4241ADA9"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When people love God, they want to help others as the virtues of faith, hope, and love have </w:t>
            </w:r>
            <w:r w:rsidRPr="00D7111F">
              <w:rPr>
                <w:rFonts w:ascii="Comic Sans MS" w:hAnsi="Comic Sans MS"/>
                <w:sz w:val="24"/>
                <w:szCs w:val="24"/>
              </w:rPr>
              <w:lastRenderedPageBreak/>
              <w:t>their foundations in God who is love.</w:t>
            </w:r>
          </w:p>
          <w:p w14:paraId="3260485A" w14:textId="689D13CD"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Lent is a time for Christians to make a new start by loving God with their whole heart and expressing this love through good works. Celebrate</w:t>
            </w:r>
            <w:r w:rsidR="00DE53A2" w:rsidRPr="005D0440">
              <w:rPr>
                <w:color w:val="7030A0"/>
                <w:sz w:val="21"/>
              </w:rPr>
              <w:t xml:space="preserve"> </w:t>
            </w:r>
            <w:r w:rsidR="00DE53A2" w:rsidRPr="005D0440">
              <w:rPr>
                <w:color w:val="7030A0"/>
                <w:sz w:val="21"/>
              </w:rPr>
              <w:t>Subsidiarity</w:t>
            </w:r>
            <w:r w:rsidRPr="00D7111F">
              <w:rPr>
                <w:rFonts w:ascii="Comic Sans MS" w:hAnsi="Comic Sans MS"/>
                <w:sz w:val="24"/>
                <w:szCs w:val="24"/>
              </w:rPr>
              <w:t xml:space="preserve"> </w:t>
            </w:r>
          </w:p>
        </w:tc>
        <w:tc>
          <w:tcPr>
            <w:tcW w:w="1972" w:type="dxa"/>
          </w:tcPr>
          <w:p w14:paraId="3859388E"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The Pope is the successor to Peter.</w:t>
            </w:r>
          </w:p>
          <w:p w14:paraId="51DB75D4"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The Church is the People of God.</w:t>
            </w:r>
          </w:p>
          <w:p w14:paraId="6B44227A"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Church is apostolic. The work of the Church is to continue the ministry of </w:t>
            </w:r>
            <w:r w:rsidRPr="00D7111F">
              <w:rPr>
                <w:rFonts w:ascii="Comic Sans MS" w:hAnsi="Comic Sans MS"/>
                <w:sz w:val="24"/>
                <w:szCs w:val="24"/>
              </w:rPr>
              <w:lastRenderedPageBreak/>
              <w:t xml:space="preserve">Jesus and build the Kingdom of God. </w:t>
            </w:r>
          </w:p>
          <w:p w14:paraId="32BC330B" w14:textId="657247D7"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 xml:space="preserve">Mary is the Mother of the Church and Queen of Heaven. </w:t>
            </w:r>
            <w:r w:rsidR="00DE53A2" w:rsidRPr="005D0440">
              <w:rPr>
                <w:color w:val="ED7D31" w:themeColor="accent2"/>
                <w:sz w:val="21"/>
              </w:rPr>
              <w:t>Participation</w:t>
            </w:r>
          </w:p>
        </w:tc>
        <w:tc>
          <w:tcPr>
            <w:tcW w:w="3670" w:type="dxa"/>
            <w:vMerge/>
          </w:tcPr>
          <w:p w14:paraId="78FF0110" w14:textId="77777777" w:rsidR="00F7651E" w:rsidRPr="00317A7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F7651E" w14:paraId="282F78D8" w14:textId="77777777" w:rsidTr="00F7651E">
        <w:tc>
          <w:tcPr>
            <w:tcW w:w="1837" w:type="dxa"/>
            <w:shd w:val="clear" w:color="auto" w:fill="DEEAF6" w:themeFill="accent1" w:themeFillTint="33"/>
          </w:tcPr>
          <w:p w14:paraId="3A990F64"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lastRenderedPageBreak/>
              <w:t>CELEBRATE</w:t>
            </w:r>
          </w:p>
          <w:p w14:paraId="1CF04E0A" w14:textId="77777777" w:rsidR="00F7651E" w:rsidRPr="00317A7E" w:rsidRDefault="00F7651E" w:rsidP="00F7651E">
            <w:pPr>
              <w:rPr>
                <w:rFonts w:ascii="Comic Sans MS" w:hAnsi="Comic Sans MS"/>
                <w:b/>
                <w:sz w:val="24"/>
                <w:szCs w:val="24"/>
              </w:rPr>
            </w:pPr>
          </w:p>
          <w:p w14:paraId="49EE9FE3" w14:textId="77777777" w:rsidR="00F7651E" w:rsidRPr="00317A7E" w:rsidRDefault="00F7651E" w:rsidP="00F7651E">
            <w:pPr>
              <w:rPr>
                <w:rFonts w:ascii="Comic Sans MS" w:hAnsi="Comic Sans MS"/>
                <w:b/>
                <w:sz w:val="24"/>
                <w:szCs w:val="24"/>
              </w:rPr>
            </w:pPr>
          </w:p>
        </w:tc>
        <w:tc>
          <w:tcPr>
            <w:tcW w:w="2060" w:type="dxa"/>
          </w:tcPr>
          <w:p w14:paraId="58EE1270"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Age-appropriate extracts from prayers of faith in God from the Catholic tradition. </w:t>
            </w:r>
          </w:p>
          <w:p w14:paraId="48D99E9F" w14:textId="40462B54"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(For example, Ps 40:1, the St Therese prayer, ‘May today there be peace within’, St John Henry Newman’s ‘Mission of my Life’, Bl Charles de Foucauld’s ‘Prayer of Abandonment’.)</w:t>
            </w:r>
          </w:p>
        </w:tc>
        <w:tc>
          <w:tcPr>
            <w:tcW w:w="2090" w:type="dxa"/>
          </w:tcPr>
          <w:p w14:paraId="5EF90AC8"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The Feast of Christ the King.</w:t>
            </w:r>
          </w:p>
          <w:p w14:paraId="131F8F9F"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Jesse tree. </w:t>
            </w:r>
          </w:p>
          <w:p w14:paraId="4258E77C" w14:textId="3CD58EFE"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‘He will come again in glory’ from the Nicene Creed</w:t>
            </w:r>
          </w:p>
        </w:tc>
        <w:tc>
          <w:tcPr>
            <w:tcW w:w="2089" w:type="dxa"/>
          </w:tcPr>
          <w:p w14:paraId="67DB8402"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Why Catholics pray the Creed at Mass.</w:t>
            </w:r>
          </w:p>
          <w:p w14:paraId="67B55AEF" w14:textId="6B64237B"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How Catholics experience God’s forgiveness in the Sacrament of Reconciliation and through it are reconciled with their community and how the Anointing of the Sick brings God’s strength to help those who are sick.</w:t>
            </w:r>
          </w:p>
        </w:tc>
        <w:tc>
          <w:tcPr>
            <w:tcW w:w="1870" w:type="dxa"/>
          </w:tcPr>
          <w:p w14:paraId="7BB20EF4"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works of mercy show Christians how to treat other people. </w:t>
            </w:r>
          </w:p>
          <w:p w14:paraId="78F4AEC8"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That Lent is a time to live out the works of mercy (for example, by praying for someone who is sad, practising patience, fasting, or giving time or money to those in need). </w:t>
            </w:r>
          </w:p>
          <w:p w14:paraId="2DCB8193" w14:textId="5DE23081"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Holy Week begins on Palm Sunday and marks the annual celebration of Jesus’ passion, death, and resurrection.</w:t>
            </w:r>
          </w:p>
        </w:tc>
        <w:tc>
          <w:tcPr>
            <w:tcW w:w="1972" w:type="dxa"/>
          </w:tcPr>
          <w:p w14:paraId="496BBCD3"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That the Apostles’ Creed summarises Christian beliefs. </w:t>
            </w:r>
          </w:p>
          <w:p w14:paraId="4537BD13"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That May is the special month of Mary. </w:t>
            </w:r>
          </w:p>
          <w:p w14:paraId="1538CD31" w14:textId="065D5441"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Some Marian prayers or hymns, e.g., Hail Mary, the Angelus, the Rosary, the Magnificat, Ave Maria</w:t>
            </w:r>
          </w:p>
        </w:tc>
        <w:tc>
          <w:tcPr>
            <w:tcW w:w="3670" w:type="dxa"/>
            <w:vMerge w:val="restart"/>
          </w:tcPr>
          <w:p w14:paraId="4575E6A1"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D7111F">
              <w:rPr>
                <w:rFonts w:ascii="Comic Sans MS" w:hAnsi="Comic Sans MS" w:cstheme="minorHAnsi"/>
                <w:b/>
                <w:sz w:val="24"/>
                <w:szCs w:val="24"/>
              </w:rPr>
              <w:t>ENCOUNTER</w:t>
            </w:r>
          </w:p>
          <w:p w14:paraId="571D7DFC"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sz w:val="24"/>
                <w:szCs w:val="24"/>
              </w:rPr>
            </w:pPr>
            <w:r w:rsidRPr="00D7111F">
              <w:rPr>
                <w:rFonts w:ascii="Comic Sans MS" w:hAnsi="Comic Sans MS"/>
                <w:sz w:val="24"/>
                <w:szCs w:val="24"/>
              </w:rPr>
              <w:t xml:space="preserve">Know some facts about the five pillars of Islam. </w:t>
            </w:r>
          </w:p>
          <w:p w14:paraId="21772209"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D7111F">
              <w:rPr>
                <w:rFonts w:ascii="Comic Sans MS" w:hAnsi="Comic Sans MS"/>
                <w:sz w:val="24"/>
                <w:szCs w:val="24"/>
              </w:rPr>
              <w:t>Understand some ways Muslims in Britain today live out their beliefs.</w:t>
            </w:r>
          </w:p>
          <w:p w14:paraId="77A5A172" w14:textId="0D5ABDD7" w:rsidR="00F7651E" w:rsidRPr="00D7111F"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F7651E" w14:paraId="2FCAA047" w14:textId="77777777" w:rsidTr="00F7651E">
        <w:tc>
          <w:tcPr>
            <w:tcW w:w="1837" w:type="dxa"/>
            <w:shd w:val="clear" w:color="auto" w:fill="DEEAF6" w:themeFill="accent1" w:themeFillTint="33"/>
          </w:tcPr>
          <w:p w14:paraId="403BB5A2"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lastRenderedPageBreak/>
              <w:t>LIVE</w:t>
            </w:r>
          </w:p>
          <w:p w14:paraId="4DB3E669" w14:textId="77777777" w:rsidR="00F7651E" w:rsidRPr="00317A7E" w:rsidRDefault="00F7651E" w:rsidP="00F7651E">
            <w:pPr>
              <w:rPr>
                <w:rFonts w:ascii="Comic Sans MS" w:hAnsi="Comic Sans MS"/>
                <w:b/>
                <w:sz w:val="24"/>
                <w:szCs w:val="24"/>
              </w:rPr>
            </w:pPr>
          </w:p>
          <w:p w14:paraId="099B2CD4" w14:textId="77777777" w:rsidR="00F7651E" w:rsidRPr="00317A7E" w:rsidRDefault="00F7651E" w:rsidP="00F7651E">
            <w:pPr>
              <w:rPr>
                <w:rFonts w:ascii="Comic Sans MS" w:hAnsi="Comic Sans MS"/>
                <w:b/>
                <w:sz w:val="24"/>
                <w:szCs w:val="24"/>
              </w:rPr>
            </w:pPr>
          </w:p>
        </w:tc>
        <w:tc>
          <w:tcPr>
            <w:tcW w:w="2060" w:type="dxa"/>
          </w:tcPr>
          <w:p w14:paraId="4004A139"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The virtues of faith, hope, and love.</w:t>
            </w:r>
          </w:p>
          <w:p w14:paraId="3832C773" w14:textId="0CA9D1F7"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The life and work of a person who was an example of faith made active in love, e.g., the intervention of Cardinal Manning in the London dockworker’s strike.</w:t>
            </w:r>
          </w:p>
        </w:tc>
        <w:tc>
          <w:tcPr>
            <w:tcW w:w="2090" w:type="dxa"/>
          </w:tcPr>
          <w:p w14:paraId="69E8A46E"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How Christians prepare for the coming of Christ during Advent.</w:t>
            </w:r>
          </w:p>
          <w:p w14:paraId="1CF8F68A"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How Christians use the Jesse tree during Advent, identifying its meaning and representation in art around the world, connecting to God’s plan for salvation.</w:t>
            </w:r>
          </w:p>
          <w:p w14:paraId="00D42C44" w14:textId="1616D929"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How some artists have depicted Jesus Christ as King</w:t>
            </w:r>
          </w:p>
        </w:tc>
        <w:tc>
          <w:tcPr>
            <w:tcW w:w="2089" w:type="dxa"/>
          </w:tcPr>
          <w:p w14:paraId="730BC0F1" w14:textId="77777777" w:rsidR="00DE53A2" w:rsidRDefault="00F7651E" w:rsidP="00F7651E">
            <w:pPr>
              <w:jc w:val="center"/>
              <w:rPr>
                <w:color w:val="385623" w:themeColor="accent6" w:themeShade="80"/>
                <w:sz w:val="21"/>
              </w:rPr>
            </w:pPr>
            <w:r w:rsidRPr="00D7111F">
              <w:rPr>
                <w:rFonts w:ascii="Comic Sans MS" w:hAnsi="Comic Sans MS"/>
                <w:sz w:val="24"/>
                <w:szCs w:val="24"/>
              </w:rPr>
              <w:t>How the work of a person or organisation who has been inspired by Jesus, work with those marginalised by societal attitudes to illness (e.g., St Francis Leprosy Guild, St Damien of Molokai, Ruth Pfau, Catholics for AIDS prevention and Support (CAPS), Sr Julie Driscoll and the House of Ruth).</w:t>
            </w:r>
            <w:r w:rsidR="00DE53A2" w:rsidRPr="00E374C4">
              <w:rPr>
                <w:color w:val="385623" w:themeColor="accent6" w:themeShade="80"/>
                <w:sz w:val="21"/>
              </w:rPr>
              <w:t xml:space="preserve"> </w:t>
            </w:r>
          </w:p>
          <w:p w14:paraId="76FE9A01" w14:textId="3AE15F24" w:rsidR="00F7651E" w:rsidRPr="00D7111F" w:rsidRDefault="00DE53A2" w:rsidP="00F7651E">
            <w:pPr>
              <w:jc w:val="center"/>
              <w:rPr>
                <w:rFonts w:ascii="Comic Sans MS" w:hAnsi="Comic Sans MS" w:cstheme="minorHAnsi"/>
                <w:sz w:val="24"/>
                <w:szCs w:val="24"/>
              </w:rPr>
            </w:pPr>
            <w:r w:rsidRPr="00E374C4">
              <w:rPr>
                <w:color w:val="385623" w:themeColor="accent6" w:themeShade="80"/>
                <w:sz w:val="21"/>
              </w:rPr>
              <w:t>Option for the Poor</w:t>
            </w:r>
          </w:p>
        </w:tc>
        <w:tc>
          <w:tcPr>
            <w:tcW w:w="1870" w:type="dxa"/>
          </w:tcPr>
          <w:p w14:paraId="6BA0EE63" w14:textId="77777777" w:rsidR="00DE53A2" w:rsidRDefault="00F7651E" w:rsidP="00F7651E">
            <w:pPr>
              <w:jc w:val="center"/>
              <w:rPr>
                <w:color w:val="385623" w:themeColor="accent6" w:themeShade="80"/>
                <w:sz w:val="21"/>
              </w:rPr>
            </w:pPr>
            <w:r w:rsidRPr="00D7111F">
              <w:rPr>
                <w:rFonts w:ascii="Comic Sans MS" w:hAnsi="Comic Sans MS"/>
                <w:sz w:val="24"/>
                <w:szCs w:val="24"/>
              </w:rPr>
              <w:t>The corporal and spiritual acts of mercy. How the life and work of a person or organisation (historical or contemporary) lives out the works of mercy and/or the love for those oppressed by poverty (e.g., St Damien of Molokai, Ruth Pfau, National Justice and Peace Network, CAFOD).</w:t>
            </w:r>
            <w:r w:rsidR="00DE53A2" w:rsidRPr="00E374C4">
              <w:rPr>
                <w:color w:val="385623" w:themeColor="accent6" w:themeShade="80"/>
                <w:sz w:val="21"/>
              </w:rPr>
              <w:t xml:space="preserve"> </w:t>
            </w:r>
          </w:p>
          <w:p w14:paraId="2066FD85" w14:textId="404329A1" w:rsidR="00F7651E" w:rsidRPr="00D7111F" w:rsidRDefault="00DE53A2" w:rsidP="00F7651E">
            <w:pPr>
              <w:jc w:val="center"/>
              <w:rPr>
                <w:rFonts w:ascii="Comic Sans MS" w:hAnsi="Comic Sans MS" w:cstheme="minorHAnsi"/>
                <w:sz w:val="24"/>
                <w:szCs w:val="24"/>
              </w:rPr>
            </w:pPr>
            <w:r w:rsidRPr="00E374C4">
              <w:rPr>
                <w:color w:val="385623" w:themeColor="accent6" w:themeShade="80"/>
                <w:sz w:val="21"/>
              </w:rPr>
              <w:t>Option for the Poor</w:t>
            </w:r>
          </w:p>
        </w:tc>
        <w:tc>
          <w:tcPr>
            <w:tcW w:w="1972" w:type="dxa"/>
          </w:tcPr>
          <w:p w14:paraId="2C8BAECB"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Some artistic depictions of the Blessed Virgin Mary as Mother of the Church or as Queen of Heaven from different times and places. </w:t>
            </w:r>
          </w:p>
          <w:p w14:paraId="0BD350F0" w14:textId="05BD61E3"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Some ways in which the Church today (locally or globally) continues the work of Jesus.</w:t>
            </w:r>
          </w:p>
        </w:tc>
        <w:tc>
          <w:tcPr>
            <w:tcW w:w="3670" w:type="dxa"/>
            <w:vMerge/>
          </w:tcPr>
          <w:p w14:paraId="44D4B904" w14:textId="77777777" w:rsidR="00F7651E" w:rsidRPr="00317A7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F7651E" w14:paraId="560342CB" w14:textId="77777777" w:rsidTr="00F7651E">
        <w:tc>
          <w:tcPr>
            <w:tcW w:w="1837" w:type="dxa"/>
            <w:shd w:val="clear" w:color="auto" w:fill="DEEAF6" w:themeFill="accent1" w:themeFillTint="33"/>
          </w:tcPr>
          <w:p w14:paraId="0B7384C2"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t xml:space="preserve">KEY VOCABULARY </w:t>
            </w:r>
          </w:p>
        </w:tc>
        <w:tc>
          <w:tcPr>
            <w:tcW w:w="2060" w:type="dxa"/>
          </w:tcPr>
          <w:p w14:paraId="2AD8DE65"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covenant </w:t>
            </w:r>
          </w:p>
          <w:p w14:paraId="5CD898DD"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Abraham </w:t>
            </w:r>
          </w:p>
          <w:p w14:paraId="7C6D3DC2"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Sarah </w:t>
            </w:r>
          </w:p>
          <w:p w14:paraId="05E735C3"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Isaac </w:t>
            </w:r>
          </w:p>
          <w:p w14:paraId="12063E1A"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Joseph </w:t>
            </w:r>
          </w:p>
          <w:p w14:paraId="14893122"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forgiveness </w:t>
            </w:r>
          </w:p>
          <w:p w14:paraId="6E2E95FA"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virtue </w:t>
            </w:r>
          </w:p>
          <w:p w14:paraId="0C3C939B"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faith </w:t>
            </w:r>
          </w:p>
          <w:p w14:paraId="0AF7577C"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hope </w:t>
            </w:r>
          </w:p>
          <w:p w14:paraId="62BCD739" w14:textId="4DE3F009" w:rsidR="00F7651E" w:rsidRPr="00D7111F" w:rsidRDefault="00F7651E" w:rsidP="00F7651E">
            <w:pPr>
              <w:jc w:val="center"/>
              <w:rPr>
                <w:rFonts w:ascii="Comic Sans MS" w:hAnsi="Comic Sans MS" w:cstheme="minorHAnsi"/>
                <w:b/>
                <w:sz w:val="24"/>
                <w:szCs w:val="24"/>
              </w:rPr>
            </w:pPr>
            <w:r w:rsidRPr="00D7111F">
              <w:rPr>
                <w:rFonts w:ascii="Comic Sans MS" w:hAnsi="Comic Sans MS"/>
                <w:sz w:val="24"/>
                <w:szCs w:val="24"/>
              </w:rPr>
              <w:t>love</w:t>
            </w:r>
          </w:p>
        </w:tc>
        <w:tc>
          <w:tcPr>
            <w:tcW w:w="2090" w:type="dxa"/>
          </w:tcPr>
          <w:p w14:paraId="3C7C67C1"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Advent </w:t>
            </w:r>
          </w:p>
          <w:p w14:paraId="0BA532D4"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prophet </w:t>
            </w:r>
          </w:p>
          <w:p w14:paraId="5B9BAF14"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Elijah </w:t>
            </w:r>
          </w:p>
          <w:p w14:paraId="7E9877B7"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John the Baptist Jesse tree </w:t>
            </w:r>
          </w:p>
          <w:p w14:paraId="06CFF346" w14:textId="3A35A570" w:rsidR="00F7651E" w:rsidRPr="00D7111F" w:rsidRDefault="00F7651E" w:rsidP="00F7651E">
            <w:pPr>
              <w:jc w:val="center"/>
              <w:rPr>
                <w:rFonts w:ascii="Comic Sans MS" w:hAnsi="Comic Sans MS" w:cstheme="minorHAnsi"/>
                <w:b/>
                <w:sz w:val="24"/>
                <w:szCs w:val="24"/>
              </w:rPr>
            </w:pPr>
            <w:r w:rsidRPr="00D7111F">
              <w:rPr>
                <w:rFonts w:ascii="Comic Sans MS" w:hAnsi="Comic Sans MS"/>
                <w:sz w:val="24"/>
                <w:szCs w:val="24"/>
              </w:rPr>
              <w:lastRenderedPageBreak/>
              <w:t>Christ the King</w:t>
            </w:r>
          </w:p>
        </w:tc>
        <w:tc>
          <w:tcPr>
            <w:tcW w:w="2089" w:type="dxa"/>
          </w:tcPr>
          <w:p w14:paraId="37187A34"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Messiah </w:t>
            </w:r>
          </w:p>
          <w:p w14:paraId="4114DF6D"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Christ </w:t>
            </w:r>
          </w:p>
          <w:p w14:paraId="58CC3DD3"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incarnation </w:t>
            </w:r>
          </w:p>
          <w:p w14:paraId="2E6CB0B4"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kingdom </w:t>
            </w:r>
          </w:p>
          <w:p w14:paraId="7E61C8AF" w14:textId="1AC3B632" w:rsidR="00F7651E" w:rsidRPr="00D7111F" w:rsidRDefault="00F7651E" w:rsidP="00F7651E">
            <w:pPr>
              <w:jc w:val="center"/>
              <w:rPr>
                <w:rFonts w:ascii="Comic Sans MS" w:hAnsi="Comic Sans MS" w:cstheme="minorHAnsi"/>
                <w:b/>
                <w:sz w:val="24"/>
                <w:szCs w:val="24"/>
              </w:rPr>
            </w:pPr>
            <w:r w:rsidRPr="00D7111F">
              <w:rPr>
                <w:rFonts w:ascii="Comic Sans MS" w:hAnsi="Comic Sans MS"/>
                <w:sz w:val="24"/>
                <w:szCs w:val="24"/>
              </w:rPr>
              <w:t xml:space="preserve">Sacrament of the Sick Nicene </w:t>
            </w:r>
            <w:r w:rsidRPr="00D7111F">
              <w:rPr>
                <w:rFonts w:ascii="Comic Sans MS" w:hAnsi="Comic Sans MS"/>
                <w:sz w:val="24"/>
                <w:szCs w:val="24"/>
              </w:rPr>
              <w:lastRenderedPageBreak/>
              <w:t>Creed marginalised</w:t>
            </w:r>
          </w:p>
        </w:tc>
        <w:tc>
          <w:tcPr>
            <w:tcW w:w="1870" w:type="dxa"/>
          </w:tcPr>
          <w:p w14:paraId="6131569B"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Lent </w:t>
            </w:r>
          </w:p>
          <w:p w14:paraId="3CD46C39"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Holy Week </w:t>
            </w:r>
          </w:p>
          <w:p w14:paraId="3C48A079"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parable </w:t>
            </w:r>
          </w:p>
          <w:p w14:paraId="49410CA9"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sin </w:t>
            </w:r>
          </w:p>
          <w:p w14:paraId="5F8F8CE7"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forgiveness </w:t>
            </w:r>
          </w:p>
          <w:p w14:paraId="7CCCB94A" w14:textId="211D6E22" w:rsidR="00F7651E" w:rsidRPr="00D7111F" w:rsidRDefault="00F7651E" w:rsidP="00F7651E">
            <w:pPr>
              <w:jc w:val="center"/>
              <w:rPr>
                <w:rFonts w:ascii="Comic Sans MS" w:hAnsi="Comic Sans MS" w:cstheme="minorHAnsi"/>
                <w:b/>
                <w:sz w:val="24"/>
                <w:szCs w:val="24"/>
              </w:rPr>
            </w:pPr>
            <w:r w:rsidRPr="00D7111F">
              <w:rPr>
                <w:rFonts w:ascii="Comic Sans MS" w:hAnsi="Comic Sans MS"/>
                <w:sz w:val="24"/>
                <w:szCs w:val="24"/>
              </w:rPr>
              <w:t>mercy</w:t>
            </w:r>
          </w:p>
        </w:tc>
        <w:tc>
          <w:tcPr>
            <w:tcW w:w="1972" w:type="dxa"/>
          </w:tcPr>
          <w:p w14:paraId="0116DDA1"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Church </w:t>
            </w:r>
          </w:p>
          <w:p w14:paraId="654123B5"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Pope </w:t>
            </w:r>
          </w:p>
          <w:p w14:paraId="0F03B5C4"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apostles </w:t>
            </w:r>
          </w:p>
          <w:p w14:paraId="1C60EB6F"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apostolic </w:t>
            </w:r>
          </w:p>
          <w:p w14:paraId="4D34C2E3"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Creed </w:t>
            </w:r>
          </w:p>
          <w:p w14:paraId="3562AB20" w14:textId="77777777" w:rsidR="00F7651E" w:rsidRDefault="00F7651E" w:rsidP="00F7651E">
            <w:pPr>
              <w:jc w:val="center"/>
              <w:rPr>
                <w:rFonts w:ascii="Comic Sans MS" w:hAnsi="Comic Sans MS"/>
                <w:sz w:val="24"/>
                <w:szCs w:val="24"/>
              </w:rPr>
            </w:pPr>
            <w:r w:rsidRPr="00D7111F">
              <w:rPr>
                <w:rFonts w:ascii="Comic Sans MS" w:hAnsi="Comic Sans MS"/>
                <w:sz w:val="24"/>
                <w:szCs w:val="24"/>
              </w:rPr>
              <w:lastRenderedPageBreak/>
              <w:t>people of God communion of saints Mary, Mother of the Church and Queen of Heaven</w:t>
            </w:r>
          </w:p>
          <w:p w14:paraId="1370F847" w14:textId="7C2555D4" w:rsidR="00D7111F" w:rsidRPr="00D7111F" w:rsidRDefault="00D7111F" w:rsidP="00F7651E">
            <w:pPr>
              <w:jc w:val="center"/>
              <w:rPr>
                <w:rFonts w:ascii="Comic Sans MS" w:hAnsi="Comic Sans MS" w:cstheme="minorHAnsi"/>
                <w:b/>
                <w:sz w:val="24"/>
                <w:szCs w:val="24"/>
              </w:rPr>
            </w:pPr>
          </w:p>
        </w:tc>
        <w:tc>
          <w:tcPr>
            <w:tcW w:w="3670" w:type="dxa"/>
          </w:tcPr>
          <w:p w14:paraId="3F5A9E47"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Damascus </w:t>
            </w:r>
          </w:p>
          <w:p w14:paraId="1276D1CD"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Liturgy </w:t>
            </w:r>
          </w:p>
          <w:p w14:paraId="735B6E4D"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rite </w:t>
            </w:r>
          </w:p>
          <w:p w14:paraId="15A36F18"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Christian </w:t>
            </w:r>
          </w:p>
          <w:p w14:paraId="39E9AD95"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Islam </w:t>
            </w:r>
          </w:p>
          <w:p w14:paraId="12C62196" w14:textId="54B4FA01" w:rsidR="00F7651E" w:rsidRPr="00D7111F" w:rsidRDefault="00F7651E" w:rsidP="00F7651E">
            <w:pPr>
              <w:jc w:val="center"/>
              <w:rPr>
                <w:rFonts w:ascii="Comic Sans MS" w:hAnsi="Comic Sans MS" w:cstheme="minorHAnsi"/>
                <w:b/>
                <w:sz w:val="24"/>
                <w:szCs w:val="24"/>
              </w:rPr>
            </w:pPr>
            <w:r w:rsidRPr="00D7111F">
              <w:rPr>
                <w:rFonts w:ascii="Comic Sans MS" w:hAnsi="Comic Sans MS"/>
                <w:sz w:val="24"/>
                <w:szCs w:val="24"/>
              </w:rPr>
              <w:lastRenderedPageBreak/>
              <w:t>Five Pillars of Islam Shahada, Salah, Sawm, Zakat, and Hajj Common good</w:t>
            </w:r>
          </w:p>
        </w:tc>
      </w:tr>
      <w:tr w:rsidR="00F7651E" w14:paraId="1E778A8F" w14:textId="77777777" w:rsidTr="009C4FCF">
        <w:tc>
          <w:tcPr>
            <w:tcW w:w="15588" w:type="dxa"/>
            <w:gridSpan w:val="7"/>
            <w:shd w:val="clear" w:color="auto" w:fill="2F5496" w:themeFill="accent5" w:themeFillShade="BF"/>
          </w:tcPr>
          <w:p w14:paraId="59BF644C" w14:textId="6CEE5EFC" w:rsidR="00F7651E" w:rsidRPr="009C4FCF" w:rsidRDefault="00F7651E" w:rsidP="00F7651E">
            <w:pPr>
              <w:jc w:val="center"/>
              <w:rPr>
                <w:rFonts w:ascii="Comic Sans MS" w:hAnsi="Comic Sans MS" w:cstheme="minorHAnsi"/>
                <w:b/>
                <w:color w:val="FFFFFF" w:themeColor="background1"/>
                <w:sz w:val="40"/>
                <w:szCs w:val="40"/>
              </w:rPr>
            </w:pPr>
            <w:r w:rsidRPr="009C4FCF">
              <w:rPr>
                <w:rFonts w:ascii="Comic Sans MS" w:hAnsi="Comic Sans MS"/>
                <w:b/>
                <w:color w:val="FFFFFF" w:themeColor="background1"/>
                <w:sz w:val="40"/>
                <w:szCs w:val="40"/>
              </w:rPr>
              <w:t>DRIVER WORDS</w:t>
            </w:r>
          </w:p>
        </w:tc>
      </w:tr>
      <w:tr w:rsidR="00F7651E" w14:paraId="0496B417" w14:textId="77777777" w:rsidTr="00F7651E">
        <w:tc>
          <w:tcPr>
            <w:tcW w:w="1837" w:type="dxa"/>
            <w:shd w:val="clear" w:color="auto" w:fill="DEEAF6" w:themeFill="accent1" w:themeFillTint="33"/>
          </w:tcPr>
          <w:p w14:paraId="31A8785E" w14:textId="77777777" w:rsidR="00F7651E" w:rsidRPr="00317A7E" w:rsidRDefault="00F7651E" w:rsidP="00F7651E">
            <w:pPr>
              <w:rPr>
                <w:rFonts w:ascii="Comic Sans MS" w:hAnsi="Comic Sans MS"/>
                <w:b/>
                <w:sz w:val="24"/>
                <w:szCs w:val="24"/>
              </w:rPr>
            </w:pPr>
          </w:p>
        </w:tc>
        <w:tc>
          <w:tcPr>
            <w:tcW w:w="6239" w:type="dxa"/>
            <w:gridSpan w:val="3"/>
          </w:tcPr>
          <w:p w14:paraId="410EABD4" w14:textId="07C92B76" w:rsidR="00F7651E" w:rsidRPr="00317A7E" w:rsidRDefault="00F7651E" w:rsidP="00F7651E">
            <w:pPr>
              <w:jc w:val="center"/>
              <w:rPr>
                <w:rFonts w:ascii="Comic Sans MS" w:hAnsi="Comic Sans MS" w:cstheme="minorHAnsi"/>
                <w:b/>
                <w:sz w:val="24"/>
                <w:szCs w:val="24"/>
              </w:rPr>
            </w:pPr>
            <w:r w:rsidRPr="00317A7E">
              <w:rPr>
                <w:rFonts w:ascii="Comic Sans MS" w:hAnsi="Comic Sans MS" w:cstheme="minorHAnsi"/>
                <w:b/>
                <w:sz w:val="24"/>
                <w:szCs w:val="24"/>
              </w:rPr>
              <w:t>Year 3</w:t>
            </w:r>
          </w:p>
        </w:tc>
        <w:tc>
          <w:tcPr>
            <w:tcW w:w="7512" w:type="dxa"/>
            <w:gridSpan w:val="3"/>
          </w:tcPr>
          <w:p w14:paraId="2D17C96A" w14:textId="7AFA3EA2" w:rsidR="00F7651E" w:rsidRPr="00317A7E" w:rsidRDefault="00F7651E" w:rsidP="00F7651E">
            <w:pPr>
              <w:jc w:val="center"/>
              <w:rPr>
                <w:rFonts w:ascii="Comic Sans MS" w:hAnsi="Comic Sans MS" w:cstheme="minorHAnsi"/>
                <w:b/>
                <w:sz w:val="24"/>
                <w:szCs w:val="24"/>
              </w:rPr>
            </w:pPr>
            <w:r w:rsidRPr="00317A7E">
              <w:rPr>
                <w:rFonts w:ascii="Comic Sans MS" w:hAnsi="Comic Sans MS" w:cstheme="minorHAnsi"/>
                <w:b/>
                <w:sz w:val="24"/>
                <w:szCs w:val="24"/>
              </w:rPr>
              <w:t>Year 4</w:t>
            </w:r>
          </w:p>
        </w:tc>
      </w:tr>
      <w:tr w:rsidR="00F7651E" w14:paraId="3D3C452B" w14:textId="77777777" w:rsidTr="00F7651E">
        <w:tc>
          <w:tcPr>
            <w:tcW w:w="1837" w:type="dxa"/>
            <w:shd w:val="clear" w:color="auto" w:fill="DEEAF6" w:themeFill="accent1" w:themeFillTint="33"/>
          </w:tcPr>
          <w:p w14:paraId="42FE070B" w14:textId="14333634" w:rsidR="00F7651E" w:rsidRPr="00317A7E" w:rsidRDefault="00F7651E" w:rsidP="00F7651E">
            <w:pPr>
              <w:rPr>
                <w:rFonts w:ascii="Comic Sans MS" w:hAnsi="Comic Sans MS"/>
                <w:b/>
                <w:sz w:val="24"/>
                <w:szCs w:val="24"/>
              </w:rPr>
            </w:pPr>
            <w:r w:rsidRPr="00317A7E">
              <w:rPr>
                <w:rFonts w:ascii="Comic Sans MS" w:hAnsi="Comic Sans MS"/>
                <w:b/>
                <w:sz w:val="24"/>
                <w:szCs w:val="24"/>
              </w:rPr>
              <w:t>Understand</w:t>
            </w:r>
          </w:p>
        </w:tc>
        <w:tc>
          <w:tcPr>
            <w:tcW w:w="6239" w:type="dxa"/>
            <w:gridSpan w:val="3"/>
          </w:tcPr>
          <w:p w14:paraId="6521C196"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Accurately retell</w:t>
            </w:r>
          </w:p>
          <w:p w14:paraId="5B0C9046" w14:textId="6370D0B6"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Describe</w:t>
            </w:r>
          </w:p>
          <w:p w14:paraId="0C07C625"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Begin to make links</w:t>
            </w:r>
          </w:p>
          <w:p w14:paraId="21491E75"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Give reasons</w:t>
            </w:r>
          </w:p>
          <w:p w14:paraId="0D223E02"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Use religious vocabulary</w:t>
            </w:r>
          </w:p>
          <w:p w14:paraId="1DF4D3E9" w14:textId="77777777" w:rsidR="00F7651E" w:rsidRPr="00317A7E" w:rsidRDefault="00F7651E" w:rsidP="00F7651E">
            <w:pPr>
              <w:jc w:val="center"/>
              <w:rPr>
                <w:rFonts w:ascii="Comic Sans MS" w:hAnsi="Comic Sans MS" w:cstheme="minorHAnsi"/>
                <w:b/>
                <w:sz w:val="24"/>
                <w:szCs w:val="24"/>
              </w:rPr>
            </w:pPr>
          </w:p>
        </w:tc>
        <w:tc>
          <w:tcPr>
            <w:tcW w:w="7512" w:type="dxa"/>
            <w:gridSpan w:val="3"/>
          </w:tcPr>
          <w:p w14:paraId="4A44CED1"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Make links</w:t>
            </w:r>
          </w:p>
          <w:p w14:paraId="4CBF0C67"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Give reasons</w:t>
            </w:r>
          </w:p>
          <w:p w14:paraId="584BBB82"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Use religious vocabulary</w:t>
            </w:r>
          </w:p>
          <w:p w14:paraId="119FDF0A" w14:textId="77777777" w:rsidR="00F7651E" w:rsidRPr="00317A7E" w:rsidRDefault="00F7651E" w:rsidP="00F7651E">
            <w:pPr>
              <w:jc w:val="center"/>
              <w:rPr>
                <w:rFonts w:ascii="Comic Sans MS" w:hAnsi="Comic Sans MS" w:cstheme="minorHAnsi"/>
                <w:b/>
                <w:sz w:val="24"/>
                <w:szCs w:val="24"/>
              </w:rPr>
            </w:pPr>
          </w:p>
        </w:tc>
      </w:tr>
      <w:tr w:rsidR="00F7651E" w14:paraId="19913F7F" w14:textId="77777777" w:rsidTr="00F7651E">
        <w:tc>
          <w:tcPr>
            <w:tcW w:w="1837" w:type="dxa"/>
            <w:shd w:val="clear" w:color="auto" w:fill="DEEAF6" w:themeFill="accent1" w:themeFillTint="33"/>
          </w:tcPr>
          <w:p w14:paraId="01834ECB" w14:textId="46F38F54" w:rsidR="00F7651E" w:rsidRPr="00317A7E" w:rsidRDefault="00F7651E" w:rsidP="00F7651E">
            <w:pPr>
              <w:rPr>
                <w:rFonts w:ascii="Comic Sans MS" w:hAnsi="Comic Sans MS"/>
                <w:b/>
                <w:sz w:val="24"/>
                <w:szCs w:val="24"/>
              </w:rPr>
            </w:pPr>
            <w:r w:rsidRPr="00317A7E">
              <w:rPr>
                <w:rFonts w:ascii="Comic Sans MS" w:hAnsi="Comic Sans MS"/>
                <w:b/>
                <w:sz w:val="24"/>
                <w:szCs w:val="24"/>
              </w:rPr>
              <w:t>Discern</w:t>
            </w:r>
          </w:p>
        </w:tc>
        <w:tc>
          <w:tcPr>
            <w:tcW w:w="6239" w:type="dxa"/>
            <w:gridSpan w:val="3"/>
          </w:tcPr>
          <w:p w14:paraId="75B17B7C"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Suggest</w:t>
            </w:r>
          </w:p>
          <w:p w14:paraId="34DB3D0F"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Express</w:t>
            </w:r>
          </w:p>
          <w:p w14:paraId="59C22969"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Explore</w:t>
            </w:r>
          </w:p>
          <w:p w14:paraId="08BB8D7F"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Imagine</w:t>
            </w:r>
          </w:p>
          <w:p w14:paraId="1E2FE747"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Wonder</w:t>
            </w:r>
          </w:p>
          <w:p w14:paraId="2EC853BA"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Ask ‘What if…</w:t>
            </w:r>
          </w:p>
          <w:p w14:paraId="5640E49B"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Consider the meaning of</w:t>
            </w:r>
          </w:p>
          <w:p w14:paraId="67521689" w14:textId="128EE694" w:rsidR="00F7651E" w:rsidRPr="00317A7E" w:rsidRDefault="00F7651E" w:rsidP="00F7651E">
            <w:pPr>
              <w:jc w:val="center"/>
              <w:rPr>
                <w:rFonts w:ascii="Comic Sans MS" w:hAnsi="Comic Sans MS" w:cstheme="minorHAnsi"/>
                <w:b/>
                <w:sz w:val="24"/>
                <w:szCs w:val="24"/>
              </w:rPr>
            </w:pPr>
            <w:r w:rsidRPr="00317A7E">
              <w:rPr>
                <w:rFonts w:ascii="Comic Sans MS" w:hAnsi="Comic Sans MS"/>
                <w:sz w:val="24"/>
                <w:szCs w:val="24"/>
              </w:rPr>
              <w:t>Explore viewpoints</w:t>
            </w:r>
          </w:p>
        </w:tc>
        <w:tc>
          <w:tcPr>
            <w:tcW w:w="7512" w:type="dxa"/>
            <w:gridSpan w:val="3"/>
          </w:tcPr>
          <w:p w14:paraId="6C65603C"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Describe</w:t>
            </w:r>
          </w:p>
          <w:p w14:paraId="0829E13A"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Explain</w:t>
            </w:r>
          </w:p>
          <w:p w14:paraId="49B21243"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Make links</w:t>
            </w:r>
          </w:p>
          <w:p w14:paraId="4F7363EA"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Express a point of view</w:t>
            </w:r>
          </w:p>
          <w:p w14:paraId="18CCDE1A"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Give reason for peoples’ responses</w:t>
            </w:r>
          </w:p>
          <w:p w14:paraId="572DF808" w14:textId="77777777" w:rsidR="00F7651E" w:rsidRPr="00317A7E" w:rsidRDefault="00F7651E" w:rsidP="00F7651E">
            <w:pPr>
              <w:jc w:val="center"/>
              <w:rPr>
                <w:rFonts w:ascii="Comic Sans MS" w:hAnsi="Comic Sans MS" w:cstheme="minorHAnsi"/>
                <w:b/>
                <w:sz w:val="24"/>
                <w:szCs w:val="24"/>
              </w:rPr>
            </w:pPr>
          </w:p>
        </w:tc>
      </w:tr>
      <w:tr w:rsidR="00F7651E" w14:paraId="7EE422AA" w14:textId="77777777" w:rsidTr="00F7651E">
        <w:tc>
          <w:tcPr>
            <w:tcW w:w="1837" w:type="dxa"/>
            <w:shd w:val="clear" w:color="auto" w:fill="DEEAF6" w:themeFill="accent1" w:themeFillTint="33"/>
          </w:tcPr>
          <w:p w14:paraId="2F94FB43" w14:textId="0CE1E702" w:rsidR="00F7651E" w:rsidRPr="00317A7E" w:rsidRDefault="00F7651E" w:rsidP="00F7651E">
            <w:pPr>
              <w:rPr>
                <w:rFonts w:ascii="Comic Sans MS" w:hAnsi="Comic Sans MS"/>
                <w:b/>
                <w:sz w:val="24"/>
                <w:szCs w:val="24"/>
              </w:rPr>
            </w:pPr>
            <w:r w:rsidRPr="00317A7E">
              <w:rPr>
                <w:rFonts w:ascii="Comic Sans MS" w:hAnsi="Comic Sans MS"/>
                <w:b/>
                <w:sz w:val="24"/>
                <w:szCs w:val="24"/>
              </w:rPr>
              <w:t>Respond</w:t>
            </w:r>
          </w:p>
        </w:tc>
        <w:tc>
          <w:tcPr>
            <w:tcW w:w="6239" w:type="dxa"/>
            <w:gridSpan w:val="3"/>
          </w:tcPr>
          <w:p w14:paraId="0F306E32"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Make connections</w:t>
            </w:r>
          </w:p>
          <w:p w14:paraId="50003101"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Wonder</w:t>
            </w:r>
          </w:p>
          <w:p w14:paraId="3264E016"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Reflect</w:t>
            </w:r>
          </w:p>
          <w:p w14:paraId="62F574F8"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Consider</w:t>
            </w:r>
          </w:p>
          <w:p w14:paraId="208BDB1E" w14:textId="77777777" w:rsidR="00F7651E" w:rsidRDefault="00F7651E" w:rsidP="00F7651E">
            <w:pPr>
              <w:jc w:val="center"/>
              <w:rPr>
                <w:rFonts w:ascii="Comic Sans MS" w:hAnsi="Comic Sans MS"/>
                <w:sz w:val="24"/>
                <w:szCs w:val="24"/>
              </w:rPr>
            </w:pPr>
            <w:r w:rsidRPr="00317A7E">
              <w:rPr>
                <w:rFonts w:ascii="Comic Sans MS" w:hAnsi="Comic Sans MS"/>
                <w:sz w:val="24"/>
                <w:szCs w:val="24"/>
              </w:rPr>
              <w:t>Recognise</w:t>
            </w:r>
          </w:p>
          <w:p w14:paraId="62A3AA1B" w14:textId="77777777" w:rsidR="00F7651E" w:rsidRDefault="00F7651E" w:rsidP="00D7111F">
            <w:pPr>
              <w:rPr>
                <w:rFonts w:ascii="Comic Sans MS" w:hAnsi="Comic Sans MS"/>
                <w:sz w:val="24"/>
                <w:szCs w:val="24"/>
              </w:rPr>
            </w:pPr>
          </w:p>
          <w:p w14:paraId="106BAFEB" w14:textId="77777777" w:rsidR="00D7111F" w:rsidRDefault="00D7111F" w:rsidP="00D7111F">
            <w:pPr>
              <w:rPr>
                <w:rFonts w:ascii="Comic Sans MS" w:hAnsi="Comic Sans MS"/>
                <w:sz w:val="24"/>
                <w:szCs w:val="24"/>
              </w:rPr>
            </w:pPr>
          </w:p>
          <w:p w14:paraId="0EDCD653" w14:textId="77777777" w:rsidR="00D7111F" w:rsidRDefault="00D7111F" w:rsidP="00D7111F">
            <w:pPr>
              <w:rPr>
                <w:rFonts w:ascii="Comic Sans MS" w:hAnsi="Comic Sans MS"/>
                <w:sz w:val="24"/>
                <w:szCs w:val="24"/>
              </w:rPr>
            </w:pPr>
          </w:p>
          <w:p w14:paraId="0FEE773D" w14:textId="77777777" w:rsidR="00D7111F" w:rsidRDefault="00D7111F" w:rsidP="00D7111F">
            <w:pPr>
              <w:rPr>
                <w:rFonts w:ascii="Comic Sans MS" w:hAnsi="Comic Sans MS"/>
                <w:sz w:val="24"/>
                <w:szCs w:val="24"/>
              </w:rPr>
            </w:pPr>
          </w:p>
          <w:p w14:paraId="09BE6143" w14:textId="77777777" w:rsidR="00D7111F" w:rsidRDefault="00D7111F" w:rsidP="00D7111F">
            <w:pPr>
              <w:rPr>
                <w:rFonts w:ascii="Comic Sans MS" w:hAnsi="Comic Sans MS"/>
                <w:sz w:val="24"/>
                <w:szCs w:val="24"/>
              </w:rPr>
            </w:pPr>
          </w:p>
          <w:p w14:paraId="63916CBF" w14:textId="77777777" w:rsidR="00D7111F" w:rsidRDefault="00D7111F" w:rsidP="00D7111F">
            <w:pPr>
              <w:rPr>
                <w:rFonts w:ascii="Comic Sans MS" w:hAnsi="Comic Sans MS"/>
                <w:sz w:val="24"/>
                <w:szCs w:val="24"/>
              </w:rPr>
            </w:pPr>
          </w:p>
          <w:p w14:paraId="40455563" w14:textId="77777777" w:rsidR="00D7111F" w:rsidRDefault="00D7111F" w:rsidP="00D7111F">
            <w:pPr>
              <w:rPr>
                <w:rFonts w:ascii="Comic Sans MS" w:hAnsi="Comic Sans MS"/>
                <w:sz w:val="24"/>
                <w:szCs w:val="24"/>
              </w:rPr>
            </w:pPr>
          </w:p>
          <w:p w14:paraId="1DF35DB0" w14:textId="003B8CEB" w:rsidR="00D7111F" w:rsidRPr="00317A7E" w:rsidRDefault="00D7111F" w:rsidP="00D7111F">
            <w:pPr>
              <w:rPr>
                <w:rFonts w:ascii="Comic Sans MS" w:hAnsi="Comic Sans MS"/>
                <w:sz w:val="24"/>
                <w:szCs w:val="24"/>
              </w:rPr>
            </w:pPr>
          </w:p>
        </w:tc>
        <w:tc>
          <w:tcPr>
            <w:tcW w:w="7512" w:type="dxa"/>
            <w:gridSpan w:val="3"/>
          </w:tcPr>
          <w:p w14:paraId="067159F9"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lastRenderedPageBreak/>
              <w:t>Consider</w:t>
            </w:r>
          </w:p>
          <w:p w14:paraId="459566B8"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Act</w:t>
            </w:r>
          </w:p>
          <w:p w14:paraId="7F5BC6BC" w14:textId="77777777" w:rsidR="00F7651E" w:rsidRPr="00317A7E" w:rsidRDefault="00F7651E" w:rsidP="00F7651E">
            <w:pPr>
              <w:jc w:val="center"/>
              <w:rPr>
                <w:rFonts w:ascii="Comic Sans MS" w:hAnsi="Comic Sans MS" w:cstheme="minorHAnsi"/>
                <w:b/>
                <w:sz w:val="24"/>
                <w:szCs w:val="24"/>
              </w:rPr>
            </w:pPr>
          </w:p>
        </w:tc>
      </w:tr>
      <w:tr w:rsidR="00F7651E" w14:paraId="78F1D0D5" w14:textId="77777777" w:rsidTr="00202429">
        <w:tc>
          <w:tcPr>
            <w:tcW w:w="15588" w:type="dxa"/>
            <w:gridSpan w:val="7"/>
            <w:shd w:val="clear" w:color="auto" w:fill="2F5496" w:themeFill="accent5" w:themeFillShade="BF"/>
          </w:tcPr>
          <w:p w14:paraId="5CEEAD7F" w14:textId="77777777" w:rsidR="00F7651E" w:rsidRDefault="00F7651E" w:rsidP="00F7651E">
            <w:pPr>
              <w:jc w:val="center"/>
              <w:rPr>
                <w:rFonts w:ascii="Comic Sans MS" w:hAnsi="Comic Sans MS"/>
                <w:b/>
                <w:color w:val="FFFFFF" w:themeColor="background1"/>
                <w:sz w:val="48"/>
                <w:szCs w:val="48"/>
              </w:rPr>
            </w:pPr>
            <w:r w:rsidRPr="00562B3B">
              <w:rPr>
                <w:rFonts w:ascii="Comic Sans MS" w:hAnsi="Comic Sans MS"/>
                <w:b/>
                <w:color w:val="FFFFFF" w:themeColor="background1"/>
                <w:sz w:val="48"/>
                <w:szCs w:val="48"/>
              </w:rPr>
              <w:t>RE Curriculum Intent</w:t>
            </w:r>
            <w:r>
              <w:rPr>
                <w:rFonts w:ascii="Comic Sans MS" w:hAnsi="Comic Sans MS"/>
                <w:b/>
                <w:color w:val="FFFFFF" w:themeColor="background1"/>
                <w:sz w:val="48"/>
                <w:szCs w:val="48"/>
              </w:rPr>
              <w:t xml:space="preserve"> Cycle  A</w:t>
            </w:r>
          </w:p>
          <w:p w14:paraId="4B82C098" w14:textId="77777777" w:rsidR="00F7651E" w:rsidRDefault="00F7651E" w:rsidP="00F7651E">
            <w:pPr>
              <w:jc w:val="center"/>
              <w:rPr>
                <w:b/>
              </w:rPr>
            </w:pPr>
          </w:p>
          <w:p w14:paraId="228239D8" w14:textId="77777777" w:rsidR="00F7651E" w:rsidRPr="003A7EF6" w:rsidRDefault="00F7651E" w:rsidP="00F7651E">
            <w:pPr>
              <w:jc w:val="center"/>
              <w:rPr>
                <w:rFonts w:cstheme="minorHAnsi"/>
                <w:b/>
              </w:rPr>
            </w:pPr>
          </w:p>
        </w:tc>
      </w:tr>
      <w:tr w:rsidR="00F7651E" w14:paraId="07AAE0D6" w14:textId="77777777" w:rsidTr="00202429">
        <w:tc>
          <w:tcPr>
            <w:tcW w:w="15588" w:type="dxa"/>
            <w:gridSpan w:val="7"/>
            <w:shd w:val="clear" w:color="auto" w:fill="2F5496" w:themeFill="accent5" w:themeFillShade="BF"/>
          </w:tcPr>
          <w:p w14:paraId="62DB0710" w14:textId="2EC112C7" w:rsidR="00F7651E" w:rsidRPr="003A7EF6" w:rsidRDefault="00F7651E" w:rsidP="00F7651E">
            <w:pPr>
              <w:jc w:val="center"/>
              <w:rPr>
                <w:rFonts w:cstheme="minorHAnsi"/>
                <w:b/>
              </w:rPr>
            </w:pPr>
            <w:r>
              <w:rPr>
                <w:rFonts w:ascii="Comic Sans MS" w:hAnsi="Comic Sans MS"/>
                <w:b/>
                <w:color w:val="FFFFFF" w:themeColor="background1"/>
                <w:sz w:val="48"/>
                <w:szCs w:val="48"/>
              </w:rPr>
              <w:t>Year 4/5</w:t>
            </w:r>
          </w:p>
        </w:tc>
      </w:tr>
      <w:tr w:rsidR="00F7651E" w14:paraId="5BDDC855" w14:textId="77777777" w:rsidTr="00F7651E">
        <w:tc>
          <w:tcPr>
            <w:tcW w:w="1837" w:type="dxa"/>
            <w:shd w:val="clear" w:color="auto" w:fill="DEEAF6" w:themeFill="accent1" w:themeFillTint="33"/>
          </w:tcPr>
          <w:p w14:paraId="562654A4" w14:textId="0C9A7775" w:rsidR="00F7651E" w:rsidRDefault="00F7651E" w:rsidP="00F7651E">
            <w:pPr>
              <w:rPr>
                <w:b/>
              </w:rPr>
            </w:pPr>
            <w:r>
              <w:rPr>
                <w:b/>
              </w:rPr>
              <w:t xml:space="preserve"> </w:t>
            </w:r>
          </w:p>
        </w:tc>
        <w:tc>
          <w:tcPr>
            <w:tcW w:w="2060" w:type="dxa"/>
            <w:shd w:val="clear" w:color="auto" w:fill="FFFF00"/>
          </w:tcPr>
          <w:p w14:paraId="4E403BA2" w14:textId="77777777" w:rsidR="00F7651E" w:rsidRPr="003A7EF6" w:rsidRDefault="00F7651E" w:rsidP="00F7651E">
            <w:pPr>
              <w:jc w:val="center"/>
              <w:rPr>
                <w:rFonts w:cstheme="minorHAnsi"/>
                <w:b/>
              </w:rPr>
            </w:pPr>
            <w:r>
              <w:rPr>
                <w:rFonts w:cstheme="minorHAnsi"/>
                <w:b/>
              </w:rPr>
              <w:t>BRANCH ONE</w:t>
            </w:r>
          </w:p>
          <w:p w14:paraId="113C8E58" w14:textId="77777777" w:rsidR="00F7651E" w:rsidRDefault="00F7651E" w:rsidP="00F7651E">
            <w:pPr>
              <w:jc w:val="center"/>
              <w:rPr>
                <w:rFonts w:cstheme="minorHAnsi"/>
                <w:b/>
              </w:rPr>
            </w:pPr>
            <w:r w:rsidRPr="003A7EF6">
              <w:rPr>
                <w:rFonts w:cstheme="minorHAnsi"/>
                <w:b/>
              </w:rPr>
              <w:t xml:space="preserve">CREATION AND COVENANT </w:t>
            </w:r>
          </w:p>
          <w:p w14:paraId="210272ED" w14:textId="5B2D8D4D" w:rsidR="00F7651E" w:rsidRPr="003A7EF6" w:rsidRDefault="00F7651E" w:rsidP="00F7651E">
            <w:pPr>
              <w:jc w:val="center"/>
              <w:rPr>
                <w:rFonts w:cstheme="minorHAnsi"/>
                <w:b/>
              </w:rPr>
            </w:pPr>
            <w:r>
              <w:rPr>
                <w:rFonts w:cstheme="minorHAnsi"/>
                <w:b/>
              </w:rPr>
              <w:t>Pupils will know:</w:t>
            </w:r>
          </w:p>
        </w:tc>
        <w:tc>
          <w:tcPr>
            <w:tcW w:w="2090" w:type="dxa"/>
            <w:shd w:val="clear" w:color="auto" w:fill="FFFF00"/>
          </w:tcPr>
          <w:p w14:paraId="7C23AE67" w14:textId="77777777" w:rsidR="00F7651E" w:rsidRPr="003A7EF6" w:rsidRDefault="00F7651E" w:rsidP="00F7651E">
            <w:pPr>
              <w:jc w:val="center"/>
              <w:rPr>
                <w:rFonts w:cstheme="minorHAnsi"/>
                <w:b/>
              </w:rPr>
            </w:pPr>
            <w:r w:rsidRPr="003A7EF6">
              <w:rPr>
                <w:rFonts w:cstheme="minorHAnsi"/>
                <w:b/>
              </w:rPr>
              <w:t xml:space="preserve">BRANCH TWO </w:t>
            </w:r>
          </w:p>
          <w:p w14:paraId="7FE6B0B5" w14:textId="77777777" w:rsidR="00F7651E" w:rsidRDefault="00F7651E" w:rsidP="00F7651E">
            <w:pPr>
              <w:jc w:val="center"/>
              <w:rPr>
                <w:rFonts w:cstheme="minorHAnsi"/>
                <w:b/>
              </w:rPr>
            </w:pPr>
            <w:r w:rsidRPr="003A7EF6">
              <w:rPr>
                <w:rFonts w:cstheme="minorHAnsi"/>
                <w:b/>
              </w:rPr>
              <w:t>PROPHECY AND PROMISE</w:t>
            </w:r>
          </w:p>
          <w:p w14:paraId="6D6FF8D8" w14:textId="5016035E" w:rsidR="00F7651E" w:rsidRPr="003A7EF6" w:rsidRDefault="00F7651E" w:rsidP="00F7651E">
            <w:pPr>
              <w:jc w:val="center"/>
              <w:rPr>
                <w:rFonts w:cstheme="minorHAnsi"/>
                <w:b/>
              </w:rPr>
            </w:pPr>
            <w:r>
              <w:rPr>
                <w:rFonts w:cstheme="minorHAnsi"/>
                <w:b/>
              </w:rPr>
              <w:t>Pupils will know</w:t>
            </w:r>
          </w:p>
        </w:tc>
        <w:tc>
          <w:tcPr>
            <w:tcW w:w="2089" w:type="dxa"/>
            <w:shd w:val="clear" w:color="auto" w:fill="FFFF00"/>
          </w:tcPr>
          <w:p w14:paraId="5387577A" w14:textId="77777777" w:rsidR="00F7651E" w:rsidRPr="003A7EF6" w:rsidRDefault="00F7651E" w:rsidP="00F7651E">
            <w:pPr>
              <w:jc w:val="center"/>
              <w:rPr>
                <w:rFonts w:cstheme="minorHAnsi"/>
                <w:b/>
              </w:rPr>
            </w:pPr>
            <w:r w:rsidRPr="003A7EF6">
              <w:rPr>
                <w:rFonts w:cstheme="minorHAnsi"/>
                <w:b/>
              </w:rPr>
              <w:t>BRANCH THREE</w:t>
            </w:r>
          </w:p>
          <w:p w14:paraId="0A33BB5D" w14:textId="77777777" w:rsidR="00F7651E" w:rsidRDefault="00F7651E" w:rsidP="00F7651E">
            <w:pPr>
              <w:jc w:val="center"/>
              <w:rPr>
                <w:rFonts w:cstheme="minorHAnsi"/>
                <w:b/>
              </w:rPr>
            </w:pPr>
            <w:r w:rsidRPr="003A7EF6">
              <w:rPr>
                <w:rFonts w:cstheme="minorHAnsi"/>
                <w:b/>
              </w:rPr>
              <w:t>FROM GALILEE TO JERUSALEM</w:t>
            </w:r>
            <w:r>
              <w:rPr>
                <w:rFonts w:cstheme="minorHAnsi"/>
                <w:b/>
              </w:rPr>
              <w:t>#</w:t>
            </w:r>
          </w:p>
          <w:p w14:paraId="53EE095F" w14:textId="7DA7A2AB" w:rsidR="00F7651E" w:rsidRPr="003A7EF6" w:rsidRDefault="00F7651E" w:rsidP="00F7651E">
            <w:pPr>
              <w:jc w:val="center"/>
              <w:rPr>
                <w:rFonts w:cstheme="minorHAnsi"/>
                <w:b/>
              </w:rPr>
            </w:pPr>
            <w:r>
              <w:rPr>
                <w:rFonts w:cstheme="minorHAnsi"/>
                <w:b/>
              </w:rPr>
              <w:t>Pupils will know:</w:t>
            </w:r>
          </w:p>
        </w:tc>
        <w:tc>
          <w:tcPr>
            <w:tcW w:w="1870" w:type="dxa"/>
            <w:shd w:val="clear" w:color="auto" w:fill="FFFF00"/>
          </w:tcPr>
          <w:p w14:paraId="7A9B709B" w14:textId="77777777" w:rsidR="00F7651E" w:rsidRPr="003A7EF6" w:rsidRDefault="00F7651E" w:rsidP="00F7651E">
            <w:pPr>
              <w:jc w:val="center"/>
              <w:rPr>
                <w:rFonts w:cstheme="minorHAnsi"/>
                <w:b/>
              </w:rPr>
            </w:pPr>
            <w:r w:rsidRPr="003A7EF6">
              <w:rPr>
                <w:rFonts w:cstheme="minorHAnsi"/>
                <w:b/>
              </w:rPr>
              <w:t xml:space="preserve">BRANCH FOUR </w:t>
            </w:r>
          </w:p>
          <w:p w14:paraId="383BEB30" w14:textId="77777777" w:rsidR="00F7651E" w:rsidRDefault="00F7651E" w:rsidP="00F7651E">
            <w:pPr>
              <w:jc w:val="center"/>
              <w:rPr>
                <w:rFonts w:cstheme="minorHAnsi"/>
                <w:b/>
              </w:rPr>
            </w:pPr>
            <w:r w:rsidRPr="003A7EF6">
              <w:rPr>
                <w:rFonts w:cstheme="minorHAnsi"/>
                <w:b/>
              </w:rPr>
              <w:t xml:space="preserve">FROM DESERT TO GARDEN </w:t>
            </w:r>
          </w:p>
          <w:p w14:paraId="5326D8B6" w14:textId="6DBA5418" w:rsidR="00F7651E" w:rsidRPr="003A7EF6" w:rsidRDefault="00F7651E" w:rsidP="00F7651E">
            <w:pPr>
              <w:jc w:val="center"/>
              <w:rPr>
                <w:rFonts w:cstheme="minorHAnsi"/>
                <w:b/>
              </w:rPr>
            </w:pPr>
            <w:r>
              <w:rPr>
                <w:rFonts w:cstheme="minorHAnsi"/>
                <w:b/>
              </w:rPr>
              <w:t>Pupils will know:</w:t>
            </w:r>
          </w:p>
        </w:tc>
        <w:tc>
          <w:tcPr>
            <w:tcW w:w="1972" w:type="dxa"/>
            <w:shd w:val="clear" w:color="auto" w:fill="FFFF00"/>
          </w:tcPr>
          <w:p w14:paraId="4A36FA22" w14:textId="77777777" w:rsidR="00F7651E" w:rsidRPr="003A7EF6" w:rsidRDefault="00F7651E" w:rsidP="00F7651E">
            <w:pPr>
              <w:jc w:val="center"/>
              <w:rPr>
                <w:rFonts w:cstheme="minorHAnsi"/>
                <w:b/>
              </w:rPr>
            </w:pPr>
            <w:r w:rsidRPr="003A7EF6">
              <w:rPr>
                <w:rFonts w:cstheme="minorHAnsi"/>
                <w:b/>
              </w:rPr>
              <w:t xml:space="preserve">BRANCH FIVE </w:t>
            </w:r>
          </w:p>
          <w:p w14:paraId="3A26CAB6" w14:textId="77777777" w:rsidR="00F7651E" w:rsidRDefault="00F7651E" w:rsidP="00F7651E">
            <w:pPr>
              <w:jc w:val="center"/>
              <w:rPr>
                <w:rFonts w:cstheme="minorHAnsi"/>
                <w:b/>
              </w:rPr>
            </w:pPr>
            <w:r w:rsidRPr="003A7EF6">
              <w:rPr>
                <w:rFonts w:cstheme="minorHAnsi"/>
                <w:b/>
              </w:rPr>
              <w:t xml:space="preserve">TO THE ENDS OF THE EARTH </w:t>
            </w:r>
          </w:p>
          <w:p w14:paraId="0D0E5B67" w14:textId="7D3B7238" w:rsidR="00F7651E" w:rsidRPr="003A7EF6" w:rsidRDefault="00F7651E" w:rsidP="00F7651E">
            <w:pPr>
              <w:jc w:val="center"/>
              <w:rPr>
                <w:rFonts w:cstheme="minorHAnsi"/>
                <w:b/>
              </w:rPr>
            </w:pPr>
            <w:r>
              <w:rPr>
                <w:rFonts w:cstheme="minorHAnsi"/>
                <w:b/>
              </w:rPr>
              <w:t>Pupils will know:</w:t>
            </w:r>
          </w:p>
        </w:tc>
        <w:tc>
          <w:tcPr>
            <w:tcW w:w="3670" w:type="dxa"/>
            <w:shd w:val="clear" w:color="auto" w:fill="FFFF00"/>
          </w:tcPr>
          <w:p w14:paraId="61879A32" w14:textId="77777777" w:rsidR="00F7651E" w:rsidRPr="003A7EF6" w:rsidRDefault="00F7651E" w:rsidP="00F7651E">
            <w:pPr>
              <w:jc w:val="center"/>
              <w:rPr>
                <w:rFonts w:cstheme="minorHAnsi"/>
                <w:b/>
              </w:rPr>
            </w:pPr>
            <w:r w:rsidRPr="003A7EF6">
              <w:rPr>
                <w:rFonts w:cstheme="minorHAnsi"/>
                <w:b/>
              </w:rPr>
              <w:t xml:space="preserve">BRANCH SIX </w:t>
            </w:r>
          </w:p>
          <w:p w14:paraId="2A3362E2" w14:textId="77777777" w:rsidR="00F7651E" w:rsidRDefault="00F7651E" w:rsidP="00F7651E">
            <w:pPr>
              <w:jc w:val="center"/>
              <w:rPr>
                <w:rFonts w:cstheme="minorHAnsi"/>
                <w:b/>
              </w:rPr>
            </w:pPr>
            <w:r w:rsidRPr="003A7EF6">
              <w:rPr>
                <w:rFonts w:cstheme="minorHAnsi"/>
                <w:b/>
              </w:rPr>
              <w:t>DIALOGUE AND ENCOUNTER</w:t>
            </w:r>
          </w:p>
          <w:p w14:paraId="608EA85C" w14:textId="10652F1A" w:rsidR="00F7651E" w:rsidRPr="003A7EF6" w:rsidRDefault="00F7651E" w:rsidP="00F7651E">
            <w:pPr>
              <w:jc w:val="center"/>
              <w:rPr>
                <w:rFonts w:cstheme="minorHAnsi"/>
                <w:b/>
              </w:rPr>
            </w:pPr>
            <w:r>
              <w:rPr>
                <w:rFonts w:cstheme="minorHAnsi"/>
                <w:b/>
              </w:rPr>
              <w:t>Pupils will know:</w:t>
            </w:r>
          </w:p>
        </w:tc>
      </w:tr>
      <w:tr w:rsidR="00F7651E" w14:paraId="61007AAD" w14:textId="77777777" w:rsidTr="00F7651E">
        <w:tc>
          <w:tcPr>
            <w:tcW w:w="1837" w:type="dxa"/>
            <w:shd w:val="clear" w:color="auto" w:fill="DEEAF6" w:themeFill="accent1" w:themeFillTint="33"/>
          </w:tcPr>
          <w:p w14:paraId="665B48D5"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t>HEAR</w:t>
            </w:r>
          </w:p>
        </w:tc>
        <w:tc>
          <w:tcPr>
            <w:tcW w:w="2060" w:type="dxa"/>
          </w:tcPr>
          <w:p w14:paraId="4E68080E" w14:textId="77777777" w:rsidR="00F7651E" w:rsidRPr="00D7111F" w:rsidRDefault="00F7651E" w:rsidP="00F7651E">
            <w:pPr>
              <w:jc w:val="center"/>
              <w:rPr>
                <w:rFonts w:ascii="Comic Sans MS" w:hAnsi="Comic Sans MS"/>
              </w:rPr>
            </w:pPr>
            <w:r w:rsidRPr="00D7111F">
              <w:rPr>
                <w:rFonts w:ascii="Comic Sans MS" w:hAnsi="Comic Sans MS"/>
              </w:rPr>
              <w:t xml:space="preserve">The story of Abraham, focusing on the following key texts: </w:t>
            </w:r>
          </w:p>
          <w:p w14:paraId="0809D7DB" w14:textId="77777777" w:rsidR="00F7651E" w:rsidRPr="00D7111F" w:rsidRDefault="00F7651E" w:rsidP="00F7651E">
            <w:pPr>
              <w:jc w:val="center"/>
              <w:rPr>
                <w:rFonts w:ascii="Comic Sans MS" w:hAnsi="Comic Sans MS"/>
              </w:rPr>
            </w:pPr>
            <w:r w:rsidRPr="00D7111F">
              <w:rPr>
                <w:rFonts w:ascii="Comic Sans MS" w:hAnsi="Comic Sans MS"/>
              </w:rPr>
              <w:t xml:space="preserve">The call of Abram </w:t>
            </w:r>
          </w:p>
          <w:p w14:paraId="7CAAAD12" w14:textId="77777777" w:rsidR="00F7651E" w:rsidRPr="00D7111F" w:rsidRDefault="00F7651E" w:rsidP="00F7651E">
            <w:pPr>
              <w:jc w:val="center"/>
              <w:rPr>
                <w:rFonts w:ascii="Comic Sans MS" w:hAnsi="Comic Sans MS"/>
              </w:rPr>
            </w:pPr>
            <w:r w:rsidRPr="00D7111F">
              <w:rPr>
                <w:rFonts w:ascii="Comic Sans MS" w:hAnsi="Comic Sans MS"/>
              </w:rPr>
              <w:t>(Gen 12:1-5)</w:t>
            </w:r>
          </w:p>
          <w:p w14:paraId="3ABE7470" w14:textId="77777777" w:rsidR="00F7651E" w:rsidRPr="00D7111F" w:rsidRDefault="00F7651E" w:rsidP="00F7651E">
            <w:pPr>
              <w:jc w:val="center"/>
              <w:rPr>
                <w:rFonts w:ascii="Comic Sans MS" w:hAnsi="Comic Sans MS"/>
              </w:rPr>
            </w:pPr>
            <w:r w:rsidRPr="00D7111F">
              <w:rPr>
                <w:rFonts w:ascii="Comic Sans MS" w:hAnsi="Comic Sans MS"/>
              </w:rPr>
              <w:t xml:space="preserve">The Abrahamic covenant (Gen 15:1-6) </w:t>
            </w:r>
          </w:p>
          <w:p w14:paraId="3785D1EB" w14:textId="77777777" w:rsidR="00F7651E" w:rsidRPr="00D7111F" w:rsidRDefault="00F7651E" w:rsidP="00F7651E">
            <w:pPr>
              <w:jc w:val="center"/>
              <w:rPr>
                <w:rFonts w:ascii="Comic Sans MS" w:hAnsi="Comic Sans MS"/>
              </w:rPr>
            </w:pPr>
            <w:r w:rsidRPr="00D7111F">
              <w:rPr>
                <w:rFonts w:ascii="Comic Sans MS" w:hAnsi="Comic Sans MS"/>
              </w:rPr>
              <w:t xml:space="preserve">Abraham and Sarah (Gen 18:1-15) </w:t>
            </w:r>
          </w:p>
          <w:p w14:paraId="23D2E70F" w14:textId="77777777" w:rsidR="00F7651E" w:rsidRPr="00D7111F" w:rsidRDefault="00F7651E" w:rsidP="00F7651E">
            <w:pPr>
              <w:jc w:val="center"/>
              <w:rPr>
                <w:rFonts w:ascii="Comic Sans MS" w:hAnsi="Comic Sans MS"/>
              </w:rPr>
            </w:pPr>
            <w:r w:rsidRPr="00D7111F">
              <w:rPr>
                <w:rFonts w:ascii="Comic Sans MS" w:hAnsi="Comic Sans MS"/>
              </w:rPr>
              <w:lastRenderedPageBreak/>
              <w:t xml:space="preserve">Abraham and Isaac (Gen 22:1-18) </w:t>
            </w:r>
          </w:p>
          <w:p w14:paraId="6CF6F740" w14:textId="77777777" w:rsidR="00F7651E" w:rsidRPr="00D7111F" w:rsidRDefault="00F7651E" w:rsidP="00F7651E">
            <w:pPr>
              <w:jc w:val="center"/>
              <w:rPr>
                <w:rFonts w:ascii="Comic Sans MS" w:hAnsi="Comic Sans MS"/>
              </w:rPr>
            </w:pPr>
          </w:p>
          <w:p w14:paraId="5978330E" w14:textId="77777777" w:rsidR="00F7651E" w:rsidRPr="00D7111F" w:rsidRDefault="00F7651E" w:rsidP="00F7651E">
            <w:pPr>
              <w:jc w:val="center"/>
              <w:rPr>
                <w:rFonts w:ascii="Comic Sans MS" w:hAnsi="Comic Sans MS"/>
              </w:rPr>
            </w:pPr>
            <w:r w:rsidRPr="00D7111F">
              <w:rPr>
                <w:rFonts w:ascii="Comic Sans MS" w:hAnsi="Comic Sans MS"/>
              </w:rPr>
              <w:t>(Optional) The story of Joseph, focusing on the following key texts:</w:t>
            </w:r>
          </w:p>
          <w:p w14:paraId="734B93FF" w14:textId="77777777" w:rsidR="00F7651E" w:rsidRPr="00D7111F" w:rsidRDefault="00F7651E" w:rsidP="00F7651E">
            <w:pPr>
              <w:jc w:val="center"/>
              <w:rPr>
                <w:rFonts w:ascii="Comic Sans MS" w:hAnsi="Comic Sans MS"/>
              </w:rPr>
            </w:pPr>
            <w:r w:rsidRPr="00D7111F">
              <w:rPr>
                <w:rFonts w:ascii="Comic Sans MS" w:hAnsi="Comic Sans MS"/>
              </w:rPr>
              <w:t xml:space="preserve">Gen: 37:2-35, 41:1-42, 44:1-17, 33-34, 45:1-5, 16-20 </w:t>
            </w:r>
          </w:p>
          <w:p w14:paraId="35799DC4" w14:textId="77777777" w:rsidR="00F7651E" w:rsidRPr="00D7111F" w:rsidRDefault="00F7651E" w:rsidP="00F7651E">
            <w:pPr>
              <w:jc w:val="center"/>
              <w:rPr>
                <w:rFonts w:ascii="Comic Sans MS" w:hAnsi="Comic Sans MS"/>
              </w:rPr>
            </w:pPr>
            <w:r w:rsidRPr="00D7111F">
              <w:rPr>
                <w:rFonts w:ascii="Comic Sans MS" w:hAnsi="Comic Sans MS"/>
              </w:rPr>
              <w:t xml:space="preserve">The historical, cultural, and religious context out of which Abraham was called. </w:t>
            </w:r>
          </w:p>
          <w:p w14:paraId="58E01DBB" w14:textId="15A6330F" w:rsidR="00F7651E" w:rsidRPr="00D7111F" w:rsidRDefault="00F7651E" w:rsidP="00F7651E">
            <w:pPr>
              <w:jc w:val="center"/>
              <w:rPr>
                <w:rFonts w:ascii="Comic Sans MS" w:hAnsi="Comic Sans MS" w:cstheme="minorHAnsi"/>
                <w:sz w:val="24"/>
                <w:szCs w:val="24"/>
              </w:rPr>
            </w:pPr>
            <w:r w:rsidRPr="00D7111F">
              <w:rPr>
                <w:rFonts w:ascii="Comic Sans MS" w:hAnsi="Comic Sans MS"/>
              </w:rPr>
              <w:t>The importance of understanding historical context to appreciate the literal sense of biblical stories.</w:t>
            </w:r>
          </w:p>
        </w:tc>
        <w:tc>
          <w:tcPr>
            <w:tcW w:w="2090" w:type="dxa"/>
          </w:tcPr>
          <w:p w14:paraId="24018B89" w14:textId="77777777" w:rsidR="00F7651E" w:rsidRPr="00D7111F" w:rsidRDefault="00F7651E" w:rsidP="00F7651E">
            <w:pPr>
              <w:jc w:val="center"/>
              <w:rPr>
                <w:rFonts w:ascii="Comic Sans MS" w:hAnsi="Comic Sans MS"/>
              </w:rPr>
            </w:pPr>
            <w:r w:rsidRPr="00D7111F">
              <w:rPr>
                <w:rFonts w:ascii="Comic Sans MS" w:hAnsi="Comic Sans MS"/>
              </w:rPr>
              <w:lastRenderedPageBreak/>
              <w:t xml:space="preserve">The miracle of the flour and the oil </w:t>
            </w:r>
          </w:p>
          <w:p w14:paraId="6A52CC60" w14:textId="77777777" w:rsidR="00F7651E" w:rsidRPr="00D7111F" w:rsidRDefault="00F7651E" w:rsidP="00F7651E">
            <w:pPr>
              <w:jc w:val="center"/>
              <w:rPr>
                <w:rFonts w:ascii="Comic Sans MS" w:hAnsi="Comic Sans MS"/>
              </w:rPr>
            </w:pPr>
            <w:r w:rsidRPr="00D7111F">
              <w:rPr>
                <w:rFonts w:ascii="Comic Sans MS" w:hAnsi="Comic Sans MS"/>
              </w:rPr>
              <w:t xml:space="preserve">(1 Kings 17:7-14) </w:t>
            </w:r>
          </w:p>
          <w:p w14:paraId="05777544" w14:textId="77777777" w:rsidR="00F7651E" w:rsidRPr="00D7111F" w:rsidRDefault="00F7651E" w:rsidP="00F7651E">
            <w:pPr>
              <w:jc w:val="center"/>
              <w:rPr>
                <w:rFonts w:ascii="Comic Sans MS" w:hAnsi="Comic Sans MS"/>
              </w:rPr>
            </w:pPr>
            <w:r w:rsidRPr="00D7111F">
              <w:rPr>
                <w:rFonts w:ascii="Comic Sans MS" w:hAnsi="Comic Sans MS"/>
              </w:rPr>
              <w:t xml:space="preserve">Elijah’s encounter with God: the journey </w:t>
            </w:r>
          </w:p>
          <w:p w14:paraId="52DA64E1" w14:textId="77777777" w:rsidR="00F7651E" w:rsidRPr="00D7111F" w:rsidRDefault="00F7651E" w:rsidP="00F7651E">
            <w:pPr>
              <w:jc w:val="center"/>
              <w:rPr>
                <w:rFonts w:ascii="Comic Sans MS" w:hAnsi="Comic Sans MS"/>
              </w:rPr>
            </w:pPr>
            <w:r w:rsidRPr="00D7111F">
              <w:rPr>
                <w:rFonts w:ascii="Comic Sans MS" w:hAnsi="Comic Sans MS"/>
              </w:rPr>
              <w:t xml:space="preserve">1 Kings 19:4-8, </w:t>
            </w:r>
          </w:p>
          <w:p w14:paraId="1F5CE7E7" w14:textId="77777777" w:rsidR="00F7651E" w:rsidRPr="00D7111F" w:rsidRDefault="00F7651E" w:rsidP="00F7651E">
            <w:pPr>
              <w:jc w:val="center"/>
              <w:rPr>
                <w:rFonts w:ascii="Comic Sans MS" w:hAnsi="Comic Sans MS"/>
              </w:rPr>
            </w:pPr>
            <w:r w:rsidRPr="00D7111F">
              <w:rPr>
                <w:rFonts w:ascii="Comic Sans MS" w:hAnsi="Comic Sans MS"/>
              </w:rPr>
              <w:t xml:space="preserve">The meeting: 1 Kings 19:9-15 </w:t>
            </w:r>
          </w:p>
          <w:p w14:paraId="4A394C6E" w14:textId="77777777" w:rsidR="00F7651E" w:rsidRPr="00D7111F" w:rsidRDefault="00F7651E" w:rsidP="00F7651E">
            <w:pPr>
              <w:jc w:val="center"/>
              <w:rPr>
                <w:rFonts w:ascii="Comic Sans MS" w:hAnsi="Comic Sans MS"/>
              </w:rPr>
            </w:pPr>
            <w:r w:rsidRPr="00D7111F">
              <w:rPr>
                <w:rFonts w:ascii="Comic Sans MS" w:hAnsi="Comic Sans MS"/>
              </w:rPr>
              <w:t xml:space="preserve">The preaching of John the Baptist </w:t>
            </w:r>
          </w:p>
          <w:p w14:paraId="1335E4B1" w14:textId="77777777" w:rsidR="00F7651E" w:rsidRPr="00D7111F" w:rsidRDefault="00F7651E" w:rsidP="00F7651E">
            <w:pPr>
              <w:jc w:val="center"/>
              <w:rPr>
                <w:rFonts w:ascii="Comic Sans MS" w:hAnsi="Comic Sans MS"/>
              </w:rPr>
            </w:pPr>
            <w:r w:rsidRPr="00D7111F">
              <w:rPr>
                <w:rFonts w:ascii="Comic Sans MS" w:hAnsi="Comic Sans MS"/>
              </w:rPr>
              <w:t>(Matt 3:1-12 and Mk 1:1-8)</w:t>
            </w:r>
          </w:p>
          <w:p w14:paraId="15930DC8" w14:textId="77777777" w:rsidR="00F7651E" w:rsidRPr="00D7111F" w:rsidRDefault="00F7651E" w:rsidP="00F7651E">
            <w:pPr>
              <w:jc w:val="center"/>
              <w:rPr>
                <w:rFonts w:ascii="Comic Sans MS" w:hAnsi="Comic Sans MS"/>
              </w:rPr>
            </w:pPr>
            <w:r w:rsidRPr="00D7111F">
              <w:rPr>
                <w:rFonts w:ascii="Comic Sans MS" w:hAnsi="Comic Sans MS"/>
              </w:rPr>
              <w:t xml:space="preserve">Isaiah 40:3 (contained within </w:t>
            </w:r>
            <w:r w:rsidRPr="00D7111F">
              <w:rPr>
                <w:rFonts w:ascii="Comic Sans MS" w:hAnsi="Comic Sans MS"/>
              </w:rPr>
              <w:lastRenderedPageBreak/>
              <w:t xml:space="preserve">the gospel accounts) </w:t>
            </w:r>
          </w:p>
          <w:p w14:paraId="45845CF7" w14:textId="77777777" w:rsidR="00F7651E" w:rsidRPr="00D7111F" w:rsidRDefault="00F7651E" w:rsidP="00F7651E">
            <w:pPr>
              <w:jc w:val="center"/>
              <w:rPr>
                <w:rFonts w:ascii="Comic Sans MS" w:hAnsi="Comic Sans MS"/>
              </w:rPr>
            </w:pPr>
            <w:r w:rsidRPr="00D7111F">
              <w:rPr>
                <w:rFonts w:ascii="Comic Sans MS" w:hAnsi="Comic Sans MS"/>
              </w:rPr>
              <w:t xml:space="preserve">The ancestry of Jesus (Matt 1:1-17) </w:t>
            </w:r>
          </w:p>
          <w:p w14:paraId="7613CC5B" w14:textId="01EF4920" w:rsidR="00F7651E" w:rsidRPr="00D7111F" w:rsidRDefault="00F7651E" w:rsidP="00F7651E">
            <w:pPr>
              <w:jc w:val="center"/>
              <w:rPr>
                <w:rFonts w:ascii="Comic Sans MS" w:hAnsi="Comic Sans MS" w:cstheme="minorHAnsi"/>
                <w:sz w:val="24"/>
                <w:szCs w:val="24"/>
              </w:rPr>
            </w:pPr>
            <w:r w:rsidRPr="00D7111F">
              <w:rPr>
                <w:rFonts w:ascii="Comic Sans MS" w:hAnsi="Comic Sans MS"/>
              </w:rPr>
              <w:t>The importance of understanding historical context to appreciate the literal sense of biblical stories. What is meant by ‘prophecy’.</w:t>
            </w:r>
          </w:p>
        </w:tc>
        <w:tc>
          <w:tcPr>
            <w:tcW w:w="2089" w:type="dxa"/>
          </w:tcPr>
          <w:p w14:paraId="53D4F87C" w14:textId="77777777" w:rsidR="00F7651E" w:rsidRPr="00D7111F" w:rsidRDefault="00F7651E" w:rsidP="00F7651E">
            <w:pPr>
              <w:jc w:val="center"/>
              <w:rPr>
                <w:rFonts w:ascii="Comic Sans MS" w:hAnsi="Comic Sans MS"/>
              </w:rPr>
            </w:pPr>
            <w:r w:rsidRPr="00D7111F">
              <w:rPr>
                <w:rFonts w:ascii="Comic Sans MS" w:hAnsi="Comic Sans MS"/>
              </w:rPr>
              <w:lastRenderedPageBreak/>
              <w:t>Peter’s mother-in-law and casting out devils (Matt 8:14-17)</w:t>
            </w:r>
          </w:p>
          <w:p w14:paraId="2C4D9F2B" w14:textId="77777777" w:rsidR="00F7651E" w:rsidRPr="00D7111F" w:rsidRDefault="00F7651E" w:rsidP="00F7651E">
            <w:pPr>
              <w:jc w:val="center"/>
              <w:rPr>
                <w:rFonts w:ascii="Comic Sans MS" w:hAnsi="Comic Sans MS"/>
              </w:rPr>
            </w:pPr>
            <w:r w:rsidRPr="00D7111F">
              <w:rPr>
                <w:rFonts w:ascii="Comic Sans MS" w:hAnsi="Comic Sans MS"/>
              </w:rPr>
              <w:t xml:space="preserve">Cure of the woman with a haemorrhage. The official’s daughter raised to life </w:t>
            </w:r>
          </w:p>
          <w:p w14:paraId="38DFF13D" w14:textId="77777777" w:rsidR="00F7651E" w:rsidRPr="00D7111F" w:rsidRDefault="00F7651E" w:rsidP="00F7651E">
            <w:pPr>
              <w:jc w:val="center"/>
              <w:rPr>
                <w:rFonts w:ascii="Comic Sans MS" w:hAnsi="Comic Sans MS"/>
              </w:rPr>
            </w:pPr>
            <w:r w:rsidRPr="00D7111F">
              <w:rPr>
                <w:rFonts w:ascii="Comic Sans MS" w:hAnsi="Comic Sans MS"/>
              </w:rPr>
              <w:t xml:space="preserve">(Matt 9:18-26) </w:t>
            </w:r>
          </w:p>
          <w:p w14:paraId="023688FB" w14:textId="77777777" w:rsidR="00F7651E" w:rsidRPr="00D7111F" w:rsidRDefault="00F7651E" w:rsidP="00F7651E">
            <w:pPr>
              <w:jc w:val="center"/>
              <w:rPr>
                <w:rFonts w:ascii="Comic Sans MS" w:hAnsi="Comic Sans MS"/>
              </w:rPr>
            </w:pPr>
            <w:r w:rsidRPr="00D7111F">
              <w:rPr>
                <w:rFonts w:ascii="Comic Sans MS" w:hAnsi="Comic Sans MS"/>
              </w:rPr>
              <w:t xml:space="preserve">Or Cure of two blind men and cure of a demoniac </w:t>
            </w:r>
          </w:p>
          <w:p w14:paraId="0131B42B" w14:textId="77777777" w:rsidR="00F7651E" w:rsidRPr="00D7111F" w:rsidRDefault="00F7651E" w:rsidP="00F7651E">
            <w:pPr>
              <w:jc w:val="center"/>
              <w:rPr>
                <w:rFonts w:ascii="Comic Sans MS" w:hAnsi="Comic Sans MS"/>
              </w:rPr>
            </w:pPr>
            <w:r w:rsidRPr="00D7111F">
              <w:rPr>
                <w:rFonts w:ascii="Comic Sans MS" w:hAnsi="Comic Sans MS"/>
              </w:rPr>
              <w:t xml:space="preserve">(Matt 9:27-34) </w:t>
            </w:r>
          </w:p>
          <w:p w14:paraId="6AD984D3" w14:textId="77777777" w:rsidR="00F7651E" w:rsidRPr="00D7111F" w:rsidRDefault="00F7651E" w:rsidP="00F7651E">
            <w:pPr>
              <w:jc w:val="center"/>
              <w:rPr>
                <w:rFonts w:ascii="Comic Sans MS" w:hAnsi="Comic Sans MS"/>
              </w:rPr>
            </w:pPr>
            <w:r w:rsidRPr="00D7111F">
              <w:rPr>
                <w:rFonts w:ascii="Comic Sans MS" w:hAnsi="Comic Sans MS"/>
              </w:rPr>
              <w:lastRenderedPageBreak/>
              <w:t xml:space="preserve">The Baptist’s question (Matt 11:1-15) </w:t>
            </w:r>
          </w:p>
          <w:p w14:paraId="35C99420" w14:textId="77777777" w:rsidR="00F7651E" w:rsidRPr="00D7111F" w:rsidRDefault="00F7651E" w:rsidP="00F7651E">
            <w:pPr>
              <w:jc w:val="center"/>
              <w:rPr>
                <w:rFonts w:ascii="Comic Sans MS" w:hAnsi="Comic Sans MS"/>
              </w:rPr>
            </w:pPr>
            <w:r w:rsidRPr="00D7111F">
              <w:rPr>
                <w:rFonts w:ascii="Comic Sans MS" w:hAnsi="Comic Sans MS"/>
              </w:rPr>
              <w:t xml:space="preserve">Jesus walks on the water and, with him, Peter </w:t>
            </w:r>
          </w:p>
          <w:p w14:paraId="114451A4" w14:textId="77777777" w:rsidR="00F7651E" w:rsidRPr="00D7111F" w:rsidRDefault="00F7651E" w:rsidP="00F7651E">
            <w:pPr>
              <w:jc w:val="center"/>
              <w:rPr>
                <w:rFonts w:ascii="Comic Sans MS" w:hAnsi="Comic Sans MS"/>
              </w:rPr>
            </w:pPr>
            <w:r w:rsidRPr="00D7111F">
              <w:rPr>
                <w:rFonts w:ascii="Comic Sans MS" w:hAnsi="Comic Sans MS"/>
              </w:rPr>
              <w:t>(Matt 14:22-33)</w:t>
            </w:r>
          </w:p>
          <w:p w14:paraId="04FCB508" w14:textId="77777777" w:rsidR="00F7651E" w:rsidRPr="00D7111F" w:rsidRDefault="00F7651E" w:rsidP="00F7651E">
            <w:pPr>
              <w:jc w:val="center"/>
              <w:rPr>
                <w:rFonts w:ascii="Comic Sans MS" w:hAnsi="Comic Sans MS"/>
              </w:rPr>
            </w:pPr>
            <w:r w:rsidRPr="00D7111F">
              <w:rPr>
                <w:rFonts w:ascii="Comic Sans MS" w:hAnsi="Comic Sans MS"/>
              </w:rPr>
              <w:t xml:space="preserve">Peter’s profession of faith </w:t>
            </w:r>
          </w:p>
          <w:p w14:paraId="6DB9AD13" w14:textId="77777777" w:rsidR="00F7651E" w:rsidRPr="00D7111F" w:rsidRDefault="00F7651E" w:rsidP="00F7651E">
            <w:pPr>
              <w:jc w:val="center"/>
              <w:rPr>
                <w:rFonts w:ascii="Comic Sans MS" w:hAnsi="Comic Sans MS"/>
              </w:rPr>
            </w:pPr>
            <w:r w:rsidRPr="00D7111F">
              <w:rPr>
                <w:rFonts w:ascii="Comic Sans MS" w:hAnsi="Comic Sans MS"/>
              </w:rPr>
              <w:t xml:space="preserve">(Matt 16:13-26) </w:t>
            </w:r>
          </w:p>
          <w:p w14:paraId="62F3D95B" w14:textId="0731A273" w:rsidR="00F7651E" w:rsidRPr="00D7111F" w:rsidRDefault="00F7651E" w:rsidP="00F7651E">
            <w:pPr>
              <w:jc w:val="center"/>
              <w:rPr>
                <w:rFonts w:ascii="Comic Sans MS" w:hAnsi="Comic Sans MS" w:cstheme="minorHAnsi"/>
                <w:sz w:val="24"/>
                <w:szCs w:val="24"/>
              </w:rPr>
            </w:pPr>
            <w:r w:rsidRPr="00D7111F">
              <w:rPr>
                <w:rFonts w:ascii="Comic Sans MS" w:hAnsi="Comic Sans MS"/>
              </w:rPr>
              <w:t>The importance of understanding historical context and cultural values at the time of the gospels.</w:t>
            </w:r>
          </w:p>
        </w:tc>
        <w:tc>
          <w:tcPr>
            <w:tcW w:w="1870" w:type="dxa"/>
          </w:tcPr>
          <w:p w14:paraId="1631C2AA" w14:textId="77777777" w:rsidR="00F7651E" w:rsidRPr="00D7111F" w:rsidRDefault="00F7651E" w:rsidP="00F7651E">
            <w:pPr>
              <w:jc w:val="center"/>
              <w:rPr>
                <w:rFonts w:ascii="Comic Sans MS" w:hAnsi="Comic Sans MS"/>
              </w:rPr>
            </w:pPr>
            <w:r w:rsidRPr="00D7111F">
              <w:rPr>
                <w:rFonts w:ascii="Comic Sans MS" w:hAnsi="Comic Sans MS"/>
              </w:rPr>
              <w:lastRenderedPageBreak/>
              <w:t xml:space="preserve">The lost son (the prodigal) and the dutiful son </w:t>
            </w:r>
          </w:p>
          <w:p w14:paraId="0E059FAB" w14:textId="77777777" w:rsidR="00F7651E" w:rsidRPr="00D7111F" w:rsidRDefault="00F7651E" w:rsidP="00F7651E">
            <w:pPr>
              <w:jc w:val="center"/>
              <w:rPr>
                <w:rFonts w:ascii="Comic Sans MS" w:hAnsi="Comic Sans MS"/>
              </w:rPr>
            </w:pPr>
            <w:r w:rsidRPr="00D7111F">
              <w:rPr>
                <w:rFonts w:ascii="Comic Sans MS" w:hAnsi="Comic Sans MS"/>
              </w:rPr>
              <w:t xml:space="preserve">(Lk 15:11-32) </w:t>
            </w:r>
          </w:p>
          <w:p w14:paraId="08CB2789" w14:textId="77777777" w:rsidR="00F7651E" w:rsidRPr="00D7111F" w:rsidRDefault="00F7651E" w:rsidP="00F7651E">
            <w:pPr>
              <w:jc w:val="center"/>
              <w:rPr>
                <w:rFonts w:ascii="Comic Sans MS" w:hAnsi="Comic Sans MS"/>
              </w:rPr>
            </w:pPr>
            <w:r w:rsidRPr="00D7111F">
              <w:rPr>
                <w:rFonts w:ascii="Comic Sans MS" w:hAnsi="Comic Sans MS"/>
              </w:rPr>
              <w:t xml:space="preserve">The Judgement of the Nations (sheep and goats) </w:t>
            </w:r>
          </w:p>
          <w:p w14:paraId="74B86006" w14:textId="77777777" w:rsidR="00F7651E" w:rsidRPr="00D7111F" w:rsidRDefault="00F7651E" w:rsidP="00F7651E">
            <w:pPr>
              <w:jc w:val="center"/>
              <w:rPr>
                <w:rFonts w:ascii="Comic Sans MS" w:hAnsi="Comic Sans MS"/>
              </w:rPr>
            </w:pPr>
            <w:r w:rsidRPr="00D7111F">
              <w:rPr>
                <w:rFonts w:ascii="Comic Sans MS" w:hAnsi="Comic Sans MS"/>
              </w:rPr>
              <w:t>(Matt 25:31-46)</w:t>
            </w:r>
          </w:p>
          <w:p w14:paraId="6048BB4A" w14:textId="77777777" w:rsidR="00F7651E" w:rsidRPr="00D7111F" w:rsidRDefault="00F7651E" w:rsidP="00F7651E">
            <w:pPr>
              <w:jc w:val="center"/>
              <w:rPr>
                <w:rFonts w:ascii="Comic Sans MS" w:hAnsi="Comic Sans MS"/>
              </w:rPr>
            </w:pPr>
            <w:r w:rsidRPr="00D7111F">
              <w:rPr>
                <w:rFonts w:ascii="Comic Sans MS" w:hAnsi="Comic Sans MS"/>
              </w:rPr>
              <w:t xml:space="preserve">The events of Holy Week from the gospel of Matthew </w:t>
            </w:r>
          </w:p>
          <w:p w14:paraId="6146027D" w14:textId="77777777" w:rsidR="00F7651E" w:rsidRPr="00D7111F" w:rsidRDefault="00F7651E" w:rsidP="00F7651E">
            <w:pPr>
              <w:jc w:val="center"/>
              <w:rPr>
                <w:rFonts w:ascii="Comic Sans MS" w:hAnsi="Comic Sans MS"/>
              </w:rPr>
            </w:pPr>
            <w:r w:rsidRPr="00D7111F">
              <w:rPr>
                <w:rFonts w:ascii="Comic Sans MS" w:hAnsi="Comic Sans MS"/>
              </w:rPr>
              <w:lastRenderedPageBreak/>
              <w:t xml:space="preserve">Entry into Jerusalem (Matt 21:1-11), </w:t>
            </w:r>
          </w:p>
          <w:p w14:paraId="55DA51DF" w14:textId="77777777" w:rsidR="00F7651E" w:rsidRPr="00D7111F" w:rsidRDefault="00F7651E" w:rsidP="00F7651E">
            <w:pPr>
              <w:jc w:val="center"/>
              <w:rPr>
                <w:rFonts w:ascii="Comic Sans MS" w:hAnsi="Comic Sans MS"/>
              </w:rPr>
            </w:pPr>
            <w:r w:rsidRPr="00D7111F">
              <w:rPr>
                <w:rFonts w:ascii="Comic Sans MS" w:hAnsi="Comic Sans MS"/>
              </w:rPr>
              <w:t>Judas’ betrayal</w:t>
            </w:r>
          </w:p>
          <w:p w14:paraId="3383B766" w14:textId="77777777" w:rsidR="00F7651E" w:rsidRPr="00D7111F" w:rsidRDefault="00F7651E" w:rsidP="00F7651E">
            <w:pPr>
              <w:jc w:val="center"/>
              <w:rPr>
                <w:rFonts w:ascii="Comic Sans MS" w:hAnsi="Comic Sans MS"/>
              </w:rPr>
            </w:pPr>
            <w:r w:rsidRPr="00D7111F">
              <w:rPr>
                <w:rFonts w:ascii="Comic Sans MS" w:hAnsi="Comic Sans MS"/>
              </w:rPr>
              <w:t>(Matt 26:14),</w:t>
            </w:r>
          </w:p>
          <w:p w14:paraId="5F1F804C" w14:textId="77777777" w:rsidR="00F7651E" w:rsidRPr="00D7111F" w:rsidRDefault="00F7651E" w:rsidP="00F7651E">
            <w:pPr>
              <w:jc w:val="center"/>
              <w:rPr>
                <w:rFonts w:ascii="Comic Sans MS" w:hAnsi="Comic Sans MS"/>
              </w:rPr>
            </w:pPr>
            <w:r w:rsidRPr="00D7111F">
              <w:rPr>
                <w:rFonts w:ascii="Comic Sans MS" w:hAnsi="Comic Sans MS"/>
              </w:rPr>
              <w:t xml:space="preserve">the Passover and Peter’s denial foretold (Matt 26:17-35) </w:t>
            </w:r>
          </w:p>
          <w:p w14:paraId="5689BEF2" w14:textId="77777777" w:rsidR="00F7651E" w:rsidRPr="00D7111F" w:rsidRDefault="00F7651E" w:rsidP="00F7651E">
            <w:pPr>
              <w:jc w:val="center"/>
              <w:rPr>
                <w:rFonts w:ascii="Comic Sans MS" w:hAnsi="Comic Sans MS"/>
              </w:rPr>
            </w:pPr>
            <w:r w:rsidRPr="00D7111F">
              <w:rPr>
                <w:rFonts w:ascii="Comic Sans MS" w:hAnsi="Comic Sans MS"/>
              </w:rPr>
              <w:t>Jesus prays</w:t>
            </w:r>
          </w:p>
          <w:p w14:paraId="7D6F33DC" w14:textId="77777777" w:rsidR="00F7651E" w:rsidRPr="00D7111F" w:rsidRDefault="00F7651E" w:rsidP="00F7651E">
            <w:pPr>
              <w:jc w:val="center"/>
              <w:rPr>
                <w:rFonts w:ascii="Comic Sans MS" w:hAnsi="Comic Sans MS"/>
              </w:rPr>
            </w:pPr>
            <w:r w:rsidRPr="00D7111F">
              <w:rPr>
                <w:rFonts w:ascii="Comic Sans MS" w:hAnsi="Comic Sans MS"/>
              </w:rPr>
              <w:t xml:space="preserve">(Matt 26:36-46) </w:t>
            </w:r>
          </w:p>
          <w:p w14:paraId="2E2578FB" w14:textId="77777777" w:rsidR="00F7651E" w:rsidRPr="00D7111F" w:rsidRDefault="00F7651E" w:rsidP="00F7651E">
            <w:pPr>
              <w:jc w:val="center"/>
              <w:rPr>
                <w:rFonts w:ascii="Comic Sans MS" w:hAnsi="Comic Sans MS"/>
              </w:rPr>
            </w:pPr>
            <w:r w:rsidRPr="00D7111F">
              <w:rPr>
                <w:rFonts w:ascii="Comic Sans MS" w:hAnsi="Comic Sans MS"/>
              </w:rPr>
              <w:t xml:space="preserve">the betrayal and arrest of Jesus </w:t>
            </w:r>
          </w:p>
          <w:p w14:paraId="6E9F0AF9" w14:textId="77777777" w:rsidR="00F7651E" w:rsidRPr="00D7111F" w:rsidRDefault="00F7651E" w:rsidP="00F7651E">
            <w:pPr>
              <w:jc w:val="center"/>
              <w:rPr>
                <w:rFonts w:ascii="Comic Sans MS" w:hAnsi="Comic Sans MS"/>
              </w:rPr>
            </w:pPr>
            <w:r w:rsidRPr="00D7111F">
              <w:rPr>
                <w:rFonts w:ascii="Comic Sans MS" w:hAnsi="Comic Sans MS"/>
              </w:rPr>
              <w:t xml:space="preserve">(Matt 26:47-56), Peter’s denials </w:t>
            </w:r>
          </w:p>
          <w:p w14:paraId="6674F1D5" w14:textId="77777777" w:rsidR="00F7651E" w:rsidRPr="00D7111F" w:rsidRDefault="00F7651E" w:rsidP="00F7651E">
            <w:pPr>
              <w:jc w:val="center"/>
              <w:rPr>
                <w:rFonts w:ascii="Comic Sans MS" w:hAnsi="Comic Sans MS"/>
              </w:rPr>
            </w:pPr>
            <w:r w:rsidRPr="00D7111F">
              <w:rPr>
                <w:rFonts w:ascii="Comic Sans MS" w:hAnsi="Comic Sans MS"/>
              </w:rPr>
              <w:t xml:space="preserve">(Matt 26:69-75), </w:t>
            </w:r>
          </w:p>
          <w:p w14:paraId="2F6E707E" w14:textId="77777777" w:rsidR="00F7651E" w:rsidRPr="00D7111F" w:rsidRDefault="00F7651E" w:rsidP="00F7651E">
            <w:pPr>
              <w:jc w:val="center"/>
              <w:rPr>
                <w:rFonts w:ascii="Comic Sans MS" w:hAnsi="Comic Sans MS"/>
              </w:rPr>
            </w:pPr>
            <w:r w:rsidRPr="00D7111F">
              <w:rPr>
                <w:rFonts w:ascii="Comic Sans MS" w:hAnsi="Comic Sans MS"/>
              </w:rPr>
              <w:t>Pilate questions Jesus (Matt 27:11-14),</w:t>
            </w:r>
          </w:p>
          <w:p w14:paraId="3ADE4BC5" w14:textId="77777777" w:rsidR="00F7651E" w:rsidRPr="00D7111F" w:rsidRDefault="00F7651E" w:rsidP="00F7651E">
            <w:pPr>
              <w:jc w:val="center"/>
              <w:rPr>
                <w:rFonts w:ascii="Comic Sans MS" w:hAnsi="Comic Sans MS"/>
              </w:rPr>
            </w:pPr>
            <w:r w:rsidRPr="00D7111F">
              <w:rPr>
                <w:rFonts w:ascii="Comic Sans MS" w:hAnsi="Comic Sans MS"/>
              </w:rPr>
              <w:t xml:space="preserve">the Crucifixion </w:t>
            </w:r>
          </w:p>
          <w:p w14:paraId="7D0D8EAB" w14:textId="77777777" w:rsidR="00F7651E" w:rsidRPr="00D7111F" w:rsidRDefault="00F7651E" w:rsidP="00F7651E">
            <w:pPr>
              <w:jc w:val="center"/>
              <w:rPr>
                <w:rFonts w:ascii="Comic Sans MS" w:hAnsi="Comic Sans MS"/>
              </w:rPr>
            </w:pPr>
            <w:r w:rsidRPr="00D7111F">
              <w:rPr>
                <w:rFonts w:ascii="Comic Sans MS" w:hAnsi="Comic Sans MS"/>
              </w:rPr>
              <w:t xml:space="preserve">(Matt 27:32-44), </w:t>
            </w:r>
          </w:p>
          <w:p w14:paraId="0C27289D" w14:textId="77777777" w:rsidR="00F7651E" w:rsidRPr="00D7111F" w:rsidRDefault="00F7651E" w:rsidP="00F7651E">
            <w:pPr>
              <w:jc w:val="center"/>
              <w:rPr>
                <w:rFonts w:ascii="Comic Sans MS" w:hAnsi="Comic Sans MS"/>
              </w:rPr>
            </w:pPr>
            <w:r w:rsidRPr="00D7111F">
              <w:rPr>
                <w:rFonts w:ascii="Comic Sans MS" w:hAnsi="Comic Sans MS"/>
              </w:rPr>
              <w:t xml:space="preserve">the death of Jesus (Matt 27:45-56) </w:t>
            </w:r>
          </w:p>
          <w:p w14:paraId="53426CB9" w14:textId="554DD77D" w:rsidR="00F7651E" w:rsidRPr="00D7111F" w:rsidRDefault="00F7651E" w:rsidP="00F7651E">
            <w:pPr>
              <w:jc w:val="center"/>
              <w:rPr>
                <w:rFonts w:ascii="Comic Sans MS" w:hAnsi="Comic Sans MS" w:cstheme="minorHAnsi"/>
                <w:sz w:val="24"/>
                <w:szCs w:val="24"/>
              </w:rPr>
            </w:pPr>
            <w:r w:rsidRPr="00D7111F">
              <w:rPr>
                <w:rFonts w:ascii="Comic Sans MS" w:hAnsi="Comic Sans MS"/>
              </w:rPr>
              <w:t xml:space="preserve">and the Burial of Jesus (Matt 27:57-61)* *Pupils should </w:t>
            </w:r>
            <w:r w:rsidRPr="00D7111F">
              <w:rPr>
                <w:rFonts w:ascii="Comic Sans MS" w:hAnsi="Comic Sans MS"/>
              </w:rPr>
              <w:lastRenderedPageBreak/>
              <w:t>have an overview of the events of Holy Week.</w:t>
            </w:r>
          </w:p>
        </w:tc>
        <w:tc>
          <w:tcPr>
            <w:tcW w:w="1972" w:type="dxa"/>
          </w:tcPr>
          <w:p w14:paraId="2650C90D" w14:textId="77777777" w:rsidR="00F7651E" w:rsidRPr="00D7111F" w:rsidRDefault="00F7651E" w:rsidP="00F7651E">
            <w:pPr>
              <w:jc w:val="center"/>
              <w:rPr>
                <w:rFonts w:ascii="Comic Sans MS" w:hAnsi="Comic Sans MS"/>
              </w:rPr>
            </w:pPr>
            <w:r w:rsidRPr="00D7111F">
              <w:rPr>
                <w:rFonts w:ascii="Comic Sans MS" w:hAnsi="Comic Sans MS"/>
              </w:rPr>
              <w:lastRenderedPageBreak/>
              <w:t xml:space="preserve">The empty tomb </w:t>
            </w:r>
          </w:p>
          <w:p w14:paraId="043DCE1E" w14:textId="77777777" w:rsidR="00F7651E" w:rsidRPr="00D7111F" w:rsidRDefault="00F7651E" w:rsidP="00F7651E">
            <w:pPr>
              <w:jc w:val="center"/>
              <w:rPr>
                <w:rFonts w:ascii="Comic Sans MS" w:hAnsi="Comic Sans MS"/>
              </w:rPr>
            </w:pPr>
            <w:r w:rsidRPr="00D7111F">
              <w:rPr>
                <w:rFonts w:ascii="Comic Sans MS" w:hAnsi="Comic Sans MS"/>
              </w:rPr>
              <w:t>(Jn 20:1-10)</w:t>
            </w:r>
          </w:p>
          <w:p w14:paraId="521918EF" w14:textId="77777777" w:rsidR="00F7651E" w:rsidRPr="00D7111F" w:rsidRDefault="00F7651E" w:rsidP="00F7651E">
            <w:pPr>
              <w:jc w:val="center"/>
              <w:rPr>
                <w:rFonts w:ascii="Comic Sans MS" w:hAnsi="Comic Sans MS"/>
              </w:rPr>
            </w:pPr>
            <w:r w:rsidRPr="00D7111F">
              <w:rPr>
                <w:rFonts w:ascii="Comic Sans MS" w:hAnsi="Comic Sans MS"/>
              </w:rPr>
              <w:t xml:space="preserve"> The appearance on the shore of Tiberius </w:t>
            </w:r>
          </w:p>
          <w:p w14:paraId="27DE5FF8" w14:textId="77777777" w:rsidR="00F7651E" w:rsidRPr="00D7111F" w:rsidRDefault="00F7651E" w:rsidP="00F7651E">
            <w:pPr>
              <w:jc w:val="center"/>
              <w:rPr>
                <w:rFonts w:ascii="Comic Sans MS" w:hAnsi="Comic Sans MS"/>
              </w:rPr>
            </w:pPr>
            <w:r w:rsidRPr="00D7111F">
              <w:rPr>
                <w:rFonts w:ascii="Comic Sans MS" w:hAnsi="Comic Sans MS"/>
              </w:rPr>
              <w:t>(Jn 21:1-19)</w:t>
            </w:r>
          </w:p>
          <w:p w14:paraId="5737F59C" w14:textId="038E8E83" w:rsidR="00F7651E" w:rsidRPr="00D7111F" w:rsidRDefault="00F7651E" w:rsidP="00F7651E">
            <w:pPr>
              <w:jc w:val="center"/>
              <w:rPr>
                <w:rFonts w:ascii="Comic Sans MS" w:hAnsi="Comic Sans MS" w:cstheme="minorHAnsi"/>
                <w:sz w:val="24"/>
                <w:szCs w:val="24"/>
              </w:rPr>
            </w:pPr>
          </w:p>
        </w:tc>
        <w:tc>
          <w:tcPr>
            <w:tcW w:w="3670" w:type="dxa"/>
            <w:vMerge w:val="restart"/>
          </w:tcPr>
          <w:p w14:paraId="19146A17"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cstheme="minorHAnsi"/>
                <w:b/>
                <w:sz w:val="20"/>
                <w:szCs w:val="20"/>
              </w:rPr>
            </w:pPr>
            <w:r w:rsidRPr="00D7111F">
              <w:rPr>
                <w:rFonts w:ascii="Comic Sans MS" w:hAnsi="Comic Sans MS" w:cstheme="minorHAnsi"/>
                <w:b/>
                <w:sz w:val="20"/>
                <w:szCs w:val="20"/>
              </w:rPr>
              <w:t>DIALOGUE</w:t>
            </w:r>
          </w:p>
          <w:p w14:paraId="3F36A249"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rPr>
            </w:pPr>
            <w:r w:rsidRPr="00D7111F">
              <w:rPr>
                <w:rFonts w:ascii="Comic Sans MS" w:hAnsi="Comic Sans MS"/>
              </w:rPr>
              <w:t>The road to Damascus (Acts 9:3-9, 17-19)</w:t>
            </w:r>
          </w:p>
          <w:p w14:paraId="2DFCB19F"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rPr>
            </w:pPr>
            <w:r w:rsidRPr="00D7111F">
              <w:rPr>
                <w:rFonts w:ascii="Comic Sans MS" w:hAnsi="Comic Sans MS"/>
              </w:rPr>
              <w:t xml:space="preserve">The first letter to the Corinthians </w:t>
            </w:r>
          </w:p>
          <w:p w14:paraId="5236F834"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rPr>
            </w:pPr>
            <w:r w:rsidRPr="00D7111F">
              <w:rPr>
                <w:rFonts w:ascii="Comic Sans MS" w:hAnsi="Comic Sans MS"/>
              </w:rPr>
              <w:t xml:space="preserve">(1 Cor 13:1-7,13) Additional texts about the mission of St Paul, for example: </w:t>
            </w:r>
          </w:p>
          <w:p w14:paraId="21DCBBC2"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rPr>
            </w:pPr>
            <w:r w:rsidRPr="00D7111F">
              <w:rPr>
                <w:rFonts w:ascii="Comic Sans MS" w:hAnsi="Comic Sans MS"/>
              </w:rPr>
              <w:t xml:space="preserve">Paul’s speech before the Council of the Areopagus </w:t>
            </w:r>
          </w:p>
          <w:p w14:paraId="2C1BC54A"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rPr>
            </w:pPr>
            <w:r w:rsidRPr="00D7111F">
              <w:rPr>
                <w:rFonts w:ascii="Comic Sans MS" w:hAnsi="Comic Sans MS"/>
              </w:rPr>
              <w:t xml:space="preserve">(Acts 17:22-26, 28-29) Galatians 1:11-24 </w:t>
            </w:r>
          </w:p>
          <w:p w14:paraId="406C6A1F"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rPr>
            </w:pPr>
            <w:r w:rsidRPr="00D7111F">
              <w:rPr>
                <w:rFonts w:ascii="Comic Sans MS" w:hAnsi="Comic Sans MS"/>
              </w:rPr>
              <w:t xml:space="preserve">2 Cor 11:22-23 </w:t>
            </w:r>
          </w:p>
          <w:p w14:paraId="1A2FF09F"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rPr>
            </w:pPr>
            <w:r w:rsidRPr="00D7111F">
              <w:rPr>
                <w:rFonts w:ascii="Comic Sans MS" w:hAnsi="Comic Sans MS"/>
              </w:rPr>
              <w:t xml:space="preserve">Galatians 3:27-28 </w:t>
            </w:r>
          </w:p>
          <w:p w14:paraId="3C2EB092"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rPr>
            </w:pPr>
          </w:p>
          <w:p w14:paraId="66389C57"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rPr>
            </w:pPr>
            <w:r w:rsidRPr="00D7111F">
              <w:rPr>
                <w:rFonts w:ascii="Comic Sans MS" w:hAnsi="Comic Sans MS"/>
              </w:rPr>
              <w:t xml:space="preserve">There are different traditions in the Liturgy of the Church* Some simple facts about a different </w:t>
            </w:r>
            <w:r w:rsidRPr="00D7111F">
              <w:rPr>
                <w:rFonts w:ascii="Comic Sans MS" w:hAnsi="Comic Sans MS"/>
              </w:rPr>
              <w:lastRenderedPageBreak/>
              <w:t xml:space="preserve">liturgical tradition in the Church, for example, some prayers or artistic traditions, reflecting a community in their local area where possible. </w:t>
            </w:r>
          </w:p>
          <w:p w14:paraId="24D2A480"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rPr>
            </w:pPr>
          </w:p>
          <w:p w14:paraId="70A40FD6" w14:textId="3FFD95BF" w:rsidR="00F7651E" w:rsidRPr="00D7111F"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D7111F">
              <w:rPr>
                <w:rFonts w:ascii="Comic Sans MS" w:hAnsi="Comic Sans MS"/>
              </w:rPr>
              <w:t>Ways in which Christians work together for the common good.</w:t>
            </w:r>
          </w:p>
        </w:tc>
      </w:tr>
      <w:tr w:rsidR="00F7651E" w14:paraId="76B13F3B" w14:textId="77777777" w:rsidTr="00F7651E">
        <w:trPr>
          <w:trHeight w:val="567"/>
        </w:trPr>
        <w:tc>
          <w:tcPr>
            <w:tcW w:w="1837" w:type="dxa"/>
            <w:shd w:val="clear" w:color="auto" w:fill="DEEAF6" w:themeFill="accent1" w:themeFillTint="33"/>
          </w:tcPr>
          <w:p w14:paraId="6A6F3B73"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lastRenderedPageBreak/>
              <w:t>BELIEVE</w:t>
            </w:r>
          </w:p>
        </w:tc>
        <w:tc>
          <w:tcPr>
            <w:tcW w:w="2060" w:type="dxa"/>
          </w:tcPr>
          <w:p w14:paraId="47401CBA"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God’s covenant with Abraham is the foundation of the faith of the people of the Old and New Testaments: Judaism and Christianity Faith is believing in God, trusting what God reveals, and following God’s loving purpose to live a good life. </w:t>
            </w:r>
          </w:p>
          <w:p w14:paraId="019AE351"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Through living out virtues of faith, hope, and love (sometimes referred to as charity), Christians are drawn into a closer </w:t>
            </w:r>
            <w:r w:rsidRPr="00D7111F">
              <w:rPr>
                <w:rFonts w:ascii="Comic Sans MS" w:hAnsi="Comic Sans MS"/>
                <w:sz w:val="24"/>
                <w:szCs w:val="24"/>
              </w:rPr>
              <w:lastRenderedPageBreak/>
              <w:t>relationship with the Holy Trinity.</w:t>
            </w:r>
          </w:p>
          <w:p w14:paraId="2000FDE9" w14:textId="7457AB80" w:rsidR="00DE53A2" w:rsidRDefault="00F7651E" w:rsidP="00DE53A2">
            <w:pPr>
              <w:pStyle w:val="TableParagraph"/>
              <w:spacing w:before="1"/>
              <w:ind w:left="215" w:right="199"/>
              <w:rPr>
                <w:color w:val="FF0000"/>
                <w:sz w:val="21"/>
              </w:rPr>
            </w:pPr>
            <w:r w:rsidRPr="00D7111F">
              <w:rPr>
                <w:rFonts w:ascii="Comic Sans MS" w:hAnsi="Comic Sans MS"/>
                <w:sz w:val="24"/>
                <w:szCs w:val="24"/>
              </w:rPr>
              <w:t>Abraham is a model of how to pray.</w:t>
            </w:r>
            <w:r w:rsidR="00DE53A2" w:rsidRPr="0026263A">
              <w:rPr>
                <w:color w:val="FF0000"/>
                <w:sz w:val="21"/>
              </w:rPr>
              <w:t xml:space="preserve"> </w:t>
            </w:r>
            <w:r w:rsidR="00DE53A2" w:rsidRPr="0026263A">
              <w:rPr>
                <w:color w:val="FF0000"/>
                <w:sz w:val="21"/>
              </w:rPr>
              <w:t>Human Dignity</w:t>
            </w:r>
          </w:p>
          <w:p w14:paraId="6119A1A5" w14:textId="77777777" w:rsidR="00DE53A2" w:rsidRDefault="00DE53A2" w:rsidP="00DE53A2">
            <w:pPr>
              <w:pStyle w:val="TableParagraph"/>
              <w:spacing w:before="1"/>
              <w:ind w:left="215" w:right="199"/>
              <w:rPr>
                <w:color w:val="00B0F0"/>
                <w:sz w:val="21"/>
              </w:rPr>
            </w:pPr>
            <w:r w:rsidRPr="0026263A">
              <w:rPr>
                <w:color w:val="00B0F0"/>
                <w:sz w:val="21"/>
              </w:rPr>
              <w:t>The Common Good</w:t>
            </w:r>
          </w:p>
          <w:p w14:paraId="297CA19A" w14:textId="2F5B1427" w:rsidR="00F7651E" w:rsidRPr="00D7111F" w:rsidRDefault="00DE53A2" w:rsidP="00DE53A2">
            <w:pPr>
              <w:jc w:val="center"/>
              <w:rPr>
                <w:rFonts w:ascii="Comic Sans MS" w:hAnsi="Comic Sans MS" w:cstheme="minorHAnsi"/>
                <w:sz w:val="24"/>
                <w:szCs w:val="24"/>
              </w:rPr>
            </w:pPr>
            <w:r w:rsidRPr="00E374C4">
              <w:rPr>
                <w:color w:val="00B050"/>
                <w:sz w:val="21"/>
              </w:rPr>
              <w:t>Stewardship</w:t>
            </w:r>
          </w:p>
        </w:tc>
        <w:tc>
          <w:tcPr>
            <w:tcW w:w="2090" w:type="dxa"/>
          </w:tcPr>
          <w:p w14:paraId="1A749C61"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For Christians, the prophets awaken an expectation of the coming of the Messiah in people’s hearts.</w:t>
            </w:r>
          </w:p>
          <w:p w14:paraId="06A0047B"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John the Baptist is sent to prepare the way for Jesus.</w:t>
            </w:r>
          </w:p>
          <w:p w14:paraId="43D8863D"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In the Advent liturgies, Christians pray for the second coming of Jesus alongside preparing for Christmas.</w:t>
            </w:r>
          </w:p>
          <w:p w14:paraId="284E4D4E" w14:textId="37ADA1B3"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 xml:space="preserve">Advent is a time of preparation for Jesus’ incarnation at Christmas and for the second coming as King </w:t>
            </w:r>
            <w:r w:rsidRPr="00D7111F">
              <w:rPr>
                <w:rFonts w:ascii="Comic Sans MS" w:hAnsi="Comic Sans MS"/>
                <w:sz w:val="24"/>
                <w:szCs w:val="24"/>
              </w:rPr>
              <w:lastRenderedPageBreak/>
              <w:t>of the Universe.</w:t>
            </w:r>
            <w:r w:rsidR="00DE53A2" w:rsidRPr="00E374C4">
              <w:rPr>
                <w:color w:val="ED7D31" w:themeColor="accent2"/>
                <w:sz w:val="21"/>
              </w:rPr>
              <w:t xml:space="preserve"> </w:t>
            </w:r>
            <w:r w:rsidR="00DE53A2" w:rsidRPr="00E374C4">
              <w:rPr>
                <w:color w:val="ED7D31" w:themeColor="accent2"/>
                <w:sz w:val="21"/>
              </w:rPr>
              <w:t>Solidarity</w:t>
            </w:r>
          </w:p>
        </w:tc>
        <w:tc>
          <w:tcPr>
            <w:tcW w:w="2089" w:type="dxa"/>
          </w:tcPr>
          <w:p w14:paraId="4DE2D243"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Jesus is the Messiah/Christ but in a way that subverted the expectations of those of his own day: Jesus comes as a suffering servant, not a triumphant king. </w:t>
            </w:r>
          </w:p>
          <w:p w14:paraId="11A92F62"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Jesus is fully God and fully human. We call this belief the incarnation. </w:t>
            </w:r>
          </w:p>
          <w:p w14:paraId="228B6A51"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Jesus reveals the kind of messiah he is by showing that God’s Kingdom includes those who are excluded by society. </w:t>
            </w:r>
          </w:p>
          <w:p w14:paraId="391141E4" w14:textId="597A633E"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lastRenderedPageBreak/>
              <w:t>Jesus showed compassionate healing in mind and body through his ministry and continues to do so through His Body, the Church, especially in the sacraments, such as the Sacrament of Reconciliation and the Anointing of the Sick.</w:t>
            </w:r>
          </w:p>
        </w:tc>
        <w:tc>
          <w:tcPr>
            <w:tcW w:w="1870" w:type="dxa"/>
          </w:tcPr>
          <w:p w14:paraId="473E15BE"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God loves everyone. He can and wants to forgive people’s sins.</w:t>
            </w:r>
          </w:p>
          <w:p w14:paraId="33D4FA28"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When people love God, they want to help others as the virtues of faith, hope, and love have their foundations in God who is love.</w:t>
            </w:r>
          </w:p>
          <w:p w14:paraId="1019793D" w14:textId="77777777" w:rsidR="00F7651E" w:rsidRDefault="00F7651E" w:rsidP="00F7651E">
            <w:pPr>
              <w:jc w:val="center"/>
              <w:rPr>
                <w:rFonts w:ascii="Comic Sans MS" w:hAnsi="Comic Sans MS"/>
                <w:sz w:val="24"/>
                <w:szCs w:val="24"/>
              </w:rPr>
            </w:pPr>
            <w:r w:rsidRPr="00D7111F">
              <w:rPr>
                <w:rFonts w:ascii="Comic Sans MS" w:hAnsi="Comic Sans MS"/>
                <w:sz w:val="24"/>
                <w:szCs w:val="24"/>
              </w:rPr>
              <w:t xml:space="preserve">Lent is a time for Christians to make a new start by loving God with their whole heart and expressing this love through good </w:t>
            </w:r>
            <w:r w:rsidRPr="00D7111F">
              <w:rPr>
                <w:rFonts w:ascii="Comic Sans MS" w:hAnsi="Comic Sans MS"/>
                <w:sz w:val="24"/>
                <w:szCs w:val="24"/>
              </w:rPr>
              <w:lastRenderedPageBreak/>
              <w:t>works. Celebrate</w:t>
            </w:r>
            <w:r w:rsidR="00DE53A2">
              <w:rPr>
                <w:rFonts w:ascii="Comic Sans MS" w:hAnsi="Comic Sans MS"/>
                <w:sz w:val="24"/>
                <w:szCs w:val="24"/>
              </w:rPr>
              <w:t>.</w:t>
            </w:r>
          </w:p>
          <w:p w14:paraId="0175A220" w14:textId="3C4CC452" w:rsidR="00DE53A2" w:rsidRPr="00D7111F" w:rsidRDefault="00DE53A2" w:rsidP="00F7651E">
            <w:pPr>
              <w:jc w:val="center"/>
              <w:rPr>
                <w:rFonts w:ascii="Comic Sans MS" w:hAnsi="Comic Sans MS" w:cstheme="minorHAnsi"/>
                <w:sz w:val="24"/>
                <w:szCs w:val="24"/>
              </w:rPr>
            </w:pPr>
            <w:r w:rsidRPr="005D0440">
              <w:rPr>
                <w:color w:val="7030A0"/>
                <w:sz w:val="21"/>
              </w:rPr>
              <w:t>Subsidiarity</w:t>
            </w:r>
          </w:p>
        </w:tc>
        <w:tc>
          <w:tcPr>
            <w:tcW w:w="1972" w:type="dxa"/>
          </w:tcPr>
          <w:p w14:paraId="320FED36"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The Pope is the successor to Peter.</w:t>
            </w:r>
          </w:p>
          <w:p w14:paraId="280BF7F3"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The Church is the People of God.</w:t>
            </w:r>
          </w:p>
          <w:p w14:paraId="6E33FC1E"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Church is apostolic. The work of the Church is to continue the ministry of Jesus and build the Kingdom of God. </w:t>
            </w:r>
          </w:p>
          <w:p w14:paraId="67BF95F7" w14:textId="26A7F803"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 xml:space="preserve">Mary is the Mother of the Church and Queen of Heaven. </w:t>
            </w:r>
            <w:r w:rsidR="00DE53A2" w:rsidRPr="005D0440">
              <w:rPr>
                <w:color w:val="ED7D31" w:themeColor="accent2"/>
                <w:sz w:val="21"/>
              </w:rPr>
              <w:t>Participation</w:t>
            </w:r>
          </w:p>
        </w:tc>
        <w:tc>
          <w:tcPr>
            <w:tcW w:w="3670" w:type="dxa"/>
            <w:vMerge/>
          </w:tcPr>
          <w:p w14:paraId="3BE90D55" w14:textId="77777777" w:rsidR="00F7651E" w:rsidRPr="00317A7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F7651E" w14:paraId="5B2C4AFC" w14:textId="77777777" w:rsidTr="00F7651E">
        <w:tc>
          <w:tcPr>
            <w:tcW w:w="1837" w:type="dxa"/>
            <w:shd w:val="clear" w:color="auto" w:fill="DEEAF6" w:themeFill="accent1" w:themeFillTint="33"/>
          </w:tcPr>
          <w:p w14:paraId="08D3B3F9"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lastRenderedPageBreak/>
              <w:t>CELEBRATE</w:t>
            </w:r>
          </w:p>
        </w:tc>
        <w:tc>
          <w:tcPr>
            <w:tcW w:w="2060" w:type="dxa"/>
          </w:tcPr>
          <w:p w14:paraId="6F791EB6"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Age-appropriate extracts from prayers of faith in God from the Catholic tradition. </w:t>
            </w:r>
          </w:p>
          <w:p w14:paraId="1B7D2A85" w14:textId="149C27AD" w:rsidR="00F7651E" w:rsidRPr="00D7111F" w:rsidRDefault="00F7651E" w:rsidP="00F7651E">
            <w:pPr>
              <w:jc w:val="right"/>
              <w:rPr>
                <w:rFonts w:ascii="Comic Sans MS" w:hAnsi="Comic Sans MS" w:cstheme="minorHAnsi"/>
                <w:sz w:val="24"/>
                <w:szCs w:val="24"/>
              </w:rPr>
            </w:pPr>
            <w:r w:rsidRPr="00D7111F">
              <w:rPr>
                <w:rFonts w:ascii="Comic Sans MS" w:hAnsi="Comic Sans MS"/>
                <w:sz w:val="24"/>
                <w:szCs w:val="24"/>
              </w:rPr>
              <w:t xml:space="preserve">(For example, Ps 40:1, the St Therese prayer, ‘May today there be peace within’, St John Henry Newman’s </w:t>
            </w:r>
            <w:r w:rsidRPr="00D7111F">
              <w:rPr>
                <w:rFonts w:ascii="Comic Sans MS" w:hAnsi="Comic Sans MS"/>
                <w:sz w:val="24"/>
                <w:szCs w:val="24"/>
              </w:rPr>
              <w:lastRenderedPageBreak/>
              <w:t>‘Mission of my Life’, Bl Charles de Foucauld’s ‘Prayer of Abandonment’.)</w:t>
            </w:r>
          </w:p>
        </w:tc>
        <w:tc>
          <w:tcPr>
            <w:tcW w:w="2090" w:type="dxa"/>
          </w:tcPr>
          <w:p w14:paraId="45AADF8E"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The Feast of Christ the King.</w:t>
            </w:r>
          </w:p>
          <w:p w14:paraId="474F1DE8"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The Jesse tree. </w:t>
            </w:r>
          </w:p>
          <w:p w14:paraId="341D2BEE" w14:textId="413B2685"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‘He will come again in glory’ from the Nicene Creed</w:t>
            </w:r>
          </w:p>
        </w:tc>
        <w:tc>
          <w:tcPr>
            <w:tcW w:w="2089" w:type="dxa"/>
          </w:tcPr>
          <w:p w14:paraId="1541A2F9"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Why Catholics pray the Creed at Mass.</w:t>
            </w:r>
          </w:p>
          <w:p w14:paraId="7DF9E2AE" w14:textId="1215D817"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 xml:space="preserve">How Catholics experience God’s forgiveness in the Sacrament of Reconciliation and through it are reconciled with their community and </w:t>
            </w:r>
            <w:r w:rsidRPr="00D7111F">
              <w:rPr>
                <w:rFonts w:ascii="Comic Sans MS" w:hAnsi="Comic Sans MS"/>
                <w:sz w:val="24"/>
                <w:szCs w:val="24"/>
              </w:rPr>
              <w:lastRenderedPageBreak/>
              <w:t>how the Anointing of the Sick brings God’s strength to help those who are sick.</w:t>
            </w:r>
          </w:p>
        </w:tc>
        <w:tc>
          <w:tcPr>
            <w:tcW w:w="1870" w:type="dxa"/>
          </w:tcPr>
          <w:p w14:paraId="6B0FB595"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The works of mercy show Christians how to treat other people. </w:t>
            </w:r>
          </w:p>
          <w:p w14:paraId="54B5FD0E"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That Lent is a time to live out the works of mercy (for example, by praying for someone who is sad, </w:t>
            </w:r>
            <w:r w:rsidRPr="00D7111F">
              <w:rPr>
                <w:rFonts w:ascii="Comic Sans MS" w:hAnsi="Comic Sans MS"/>
                <w:sz w:val="24"/>
                <w:szCs w:val="24"/>
              </w:rPr>
              <w:lastRenderedPageBreak/>
              <w:t xml:space="preserve">practising patience, fasting, or giving time or money to those in need). </w:t>
            </w:r>
          </w:p>
          <w:p w14:paraId="49C53AE4" w14:textId="64B9D986"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Holy Week begins on Palm Sunday and marks the annual celebration of Jesus’ passion, death, and resurrection.</w:t>
            </w:r>
          </w:p>
        </w:tc>
        <w:tc>
          <w:tcPr>
            <w:tcW w:w="1972" w:type="dxa"/>
          </w:tcPr>
          <w:p w14:paraId="48DAE8E8"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That the Apostles’ Creed summarises Christian beliefs. </w:t>
            </w:r>
          </w:p>
          <w:p w14:paraId="1125F675"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That May is the special month of Mary. </w:t>
            </w:r>
          </w:p>
          <w:p w14:paraId="4306B53A" w14:textId="786CA8BD"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 xml:space="preserve">Some Marian prayers or hymns, e.g., Hail Mary, the Angelus, the </w:t>
            </w:r>
            <w:r w:rsidRPr="00D7111F">
              <w:rPr>
                <w:rFonts w:ascii="Comic Sans MS" w:hAnsi="Comic Sans MS"/>
                <w:sz w:val="24"/>
                <w:szCs w:val="24"/>
              </w:rPr>
              <w:lastRenderedPageBreak/>
              <w:t>Rosary, the Magnificat, Ave Maria</w:t>
            </w:r>
          </w:p>
        </w:tc>
        <w:tc>
          <w:tcPr>
            <w:tcW w:w="3670" w:type="dxa"/>
            <w:vMerge w:val="restart"/>
          </w:tcPr>
          <w:p w14:paraId="7B924A60"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D7111F">
              <w:rPr>
                <w:rFonts w:ascii="Comic Sans MS" w:hAnsi="Comic Sans MS" w:cstheme="minorHAnsi"/>
                <w:b/>
                <w:sz w:val="24"/>
                <w:szCs w:val="24"/>
              </w:rPr>
              <w:lastRenderedPageBreak/>
              <w:t>ENCOUNTER</w:t>
            </w:r>
          </w:p>
          <w:p w14:paraId="363C3E7C"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sz w:val="24"/>
                <w:szCs w:val="24"/>
              </w:rPr>
            </w:pPr>
            <w:r w:rsidRPr="00D7111F">
              <w:rPr>
                <w:rFonts w:ascii="Comic Sans MS" w:hAnsi="Comic Sans MS"/>
                <w:sz w:val="24"/>
                <w:szCs w:val="24"/>
              </w:rPr>
              <w:t xml:space="preserve">Know some facts about the five pillars of Islam. </w:t>
            </w:r>
          </w:p>
          <w:p w14:paraId="4035ED65"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D7111F">
              <w:rPr>
                <w:rFonts w:ascii="Comic Sans MS" w:hAnsi="Comic Sans MS"/>
                <w:sz w:val="24"/>
                <w:szCs w:val="24"/>
              </w:rPr>
              <w:t>Understand some ways Muslims in Britain today live out their beliefs.</w:t>
            </w:r>
          </w:p>
          <w:p w14:paraId="274347F5" w14:textId="21712802" w:rsidR="00F7651E" w:rsidRPr="00D7111F"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F7651E" w14:paraId="6F1DB03F" w14:textId="77777777" w:rsidTr="00F7651E">
        <w:tc>
          <w:tcPr>
            <w:tcW w:w="1837" w:type="dxa"/>
            <w:shd w:val="clear" w:color="auto" w:fill="DEEAF6" w:themeFill="accent1" w:themeFillTint="33"/>
          </w:tcPr>
          <w:p w14:paraId="4D457C3D"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t>LIVE</w:t>
            </w:r>
          </w:p>
        </w:tc>
        <w:tc>
          <w:tcPr>
            <w:tcW w:w="2060" w:type="dxa"/>
          </w:tcPr>
          <w:p w14:paraId="3D38B252"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The virtues of faith, hope, and love.</w:t>
            </w:r>
          </w:p>
          <w:p w14:paraId="32C14933" w14:textId="431DB86C"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The life and work of a person who was an example of faith made active in love, e.g., the intervention of Cardinal Manning in the London dockworker’s strike.</w:t>
            </w:r>
          </w:p>
        </w:tc>
        <w:tc>
          <w:tcPr>
            <w:tcW w:w="2090" w:type="dxa"/>
          </w:tcPr>
          <w:p w14:paraId="6638EFC2"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How Christians prepare for the coming of Christ during Advent.</w:t>
            </w:r>
          </w:p>
          <w:p w14:paraId="3152CE3A"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How Christians use the Jesse tree during Advent, identifying its meaning and representation in art around the world, connecting to God’s plan for salvation.</w:t>
            </w:r>
          </w:p>
          <w:p w14:paraId="3609077A" w14:textId="50BE5E5C"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lastRenderedPageBreak/>
              <w:t>How some artists have depicted Jesus Christ as King</w:t>
            </w:r>
          </w:p>
        </w:tc>
        <w:tc>
          <w:tcPr>
            <w:tcW w:w="2089" w:type="dxa"/>
          </w:tcPr>
          <w:p w14:paraId="74ADD00F" w14:textId="77777777" w:rsidR="00F7651E"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How the work of a person or organisation who has been inspired by Jesus, work with those marginalised by societal attitudes to illness (e.g., St Francis Leprosy Guild, St Damien of Molokai, Ruth Pfau, Catholics for AIDS </w:t>
            </w:r>
            <w:r w:rsidRPr="00D7111F">
              <w:rPr>
                <w:rFonts w:ascii="Comic Sans MS" w:hAnsi="Comic Sans MS"/>
                <w:sz w:val="24"/>
                <w:szCs w:val="24"/>
              </w:rPr>
              <w:lastRenderedPageBreak/>
              <w:t>prevention and Support (CAPS), Sr Julie Driscoll and the House of Ruth).</w:t>
            </w:r>
          </w:p>
          <w:p w14:paraId="658485FF" w14:textId="4B13CC0E" w:rsidR="000A334B" w:rsidRPr="00D7111F" w:rsidRDefault="000A334B" w:rsidP="00F7651E">
            <w:pPr>
              <w:jc w:val="center"/>
              <w:rPr>
                <w:rFonts w:ascii="Comic Sans MS" w:hAnsi="Comic Sans MS" w:cstheme="minorHAnsi"/>
                <w:sz w:val="24"/>
                <w:szCs w:val="24"/>
              </w:rPr>
            </w:pPr>
            <w:r w:rsidRPr="00E374C4">
              <w:rPr>
                <w:color w:val="385623" w:themeColor="accent6" w:themeShade="80"/>
                <w:sz w:val="21"/>
              </w:rPr>
              <w:t>Option for the Poor</w:t>
            </w:r>
          </w:p>
        </w:tc>
        <w:tc>
          <w:tcPr>
            <w:tcW w:w="1870" w:type="dxa"/>
          </w:tcPr>
          <w:p w14:paraId="67348457" w14:textId="77777777" w:rsidR="00F7651E"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The corporal and spiritual acts of mercy. How the life and work of a person or organisation (historical or contemporary) lives out the works of mercy and/or the love for those oppressed by poverty (e.g., </w:t>
            </w:r>
            <w:r w:rsidRPr="00D7111F">
              <w:rPr>
                <w:rFonts w:ascii="Comic Sans MS" w:hAnsi="Comic Sans MS"/>
                <w:sz w:val="24"/>
                <w:szCs w:val="24"/>
              </w:rPr>
              <w:lastRenderedPageBreak/>
              <w:t>St Damien of Molokai, Ruth Pfau, National Justice and Peace Network, CAFOD).</w:t>
            </w:r>
          </w:p>
          <w:p w14:paraId="511B6D7A" w14:textId="64C5F377" w:rsidR="000A334B" w:rsidRPr="00D7111F" w:rsidRDefault="000A334B" w:rsidP="00F7651E">
            <w:pPr>
              <w:jc w:val="center"/>
              <w:rPr>
                <w:rFonts w:ascii="Comic Sans MS" w:hAnsi="Comic Sans MS" w:cstheme="minorHAnsi"/>
                <w:sz w:val="24"/>
                <w:szCs w:val="24"/>
              </w:rPr>
            </w:pPr>
            <w:r w:rsidRPr="00E374C4">
              <w:rPr>
                <w:color w:val="385623" w:themeColor="accent6" w:themeShade="80"/>
                <w:sz w:val="21"/>
              </w:rPr>
              <w:t>Option for the Poor</w:t>
            </w:r>
          </w:p>
        </w:tc>
        <w:tc>
          <w:tcPr>
            <w:tcW w:w="1972" w:type="dxa"/>
          </w:tcPr>
          <w:p w14:paraId="01838143"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lastRenderedPageBreak/>
              <w:t xml:space="preserve">Some artistic depictions of the Blessed Virgin Mary as Mother of the Church or as Queen of Heaven from different times and places. </w:t>
            </w:r>
          </w:p>
          <w:p w14:paraId="54D1CCAE" w14:textId="2D029187" w:rsidR="00F7651E" w:rsidRPr="00D7111F" w:rsidRDefault="00F7651E" w:rsidP="00F7651E">
            <w:pPr>
              <w:jc w:val="center"/>
              <w:rPr>
                <w:rFonts w:ascii="Comic Sans MS" w:hAnsi="Comic Sans MS" w:cstheme="minorHAnsi"/>
                <w:sz w:val="24"/>
                <w:szCs w:val="24"/>
              </w:rPr>
            </w:pPr>
            <w:r w:rsidRPr="00D7111F">
              <w:rPr>
                <w:rFonts w:ascii="Comic Sans MS" w:hAnsi="Comic Sans MS"/>
                <w:sz w:val="24"/>
                <w:szCs w:val="24"/>
              </w:rPr>
              <w:t xml:space="preserve">Some ways in which the Church today (locally or globally) </w:t>
            </w:r>
            <w:r w:rsidRPr="00D7111F">
              <w:rPr>
                <w:rFonts w:ascii="Comic Sans MS" w:hAnsi="Comic Sans MS"/>
                <w:sz w:val="24"/>
                <w:szCs w:val="24"/>
              </w:rPr>
              <w:lastRenderedPageBreak/>
              <w:t>continues the work of Jesus.</w:t>
            </w:r>
          </w:p>
        </w:tc>
        <w:tc>
          <w:tcPr>
            <w:tcW w:w="3670" w:type="dxa"/>
            <w:vMerge/>
          </w:tcPr>
          <w:p w14:paraId="0FA60515" w14:textId="77777777" w:rsidR="00F7651E" w:rsidRPr="00D7111F"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F7651E" w14:paraId="4C41D8C2" w14:textId="77777777" w:rsidTr="00F7651E">
        <w:tc>
          <w:tcPr>
            <w:tcW w:w="1837" w:type="dxa"/>
            <w:shd w:val="clear" w:color="auto" w:fill="DEEAF6" w:themeFill="accent1" w:themeFillTint="33"/>
          </w:tcPr>
          <w:p w14:paraId="60FF54E0" w14:textId="77777777" w:rsidR="00F7651E" w:rsidRPr="00317A7E" w:rsidRDefault="00F7651E" w:rsidP="00F7651E">
            <w:pPr>
              <w:rPr>
                <w:rFonts w:ascii="Comic Sans MS" w:hAnsi="Comic Sans MS"/>
                <w:b/>
                <w:sz w:val="24"/>
                <w:szCs w:val="24"/>
              </w:rPr>
            </w:pPr>
            <w:r w:rsidRPr="00317A7E">
              <w:rPr>
                <w:rFonts w:ascii="Comic Sans MS" w:hAnsi="Comic Sans MS"/>
                <w:b/>
                <w:sz w:val="24"/>
                <w:szCs w:val="24"/>
              </w:rPr>
              <w:t>KEY VOCABULARY</w:t>
            </w:r>
          </w:p>
        </w:tc>
        <w:tc>
          <w:tcPr>
            <w:tcW w:w="2060" w:type="dxa"/>
          </w:tcPr>
          <w:p w14:paraId="4D40B285"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covenant </w:t>
            </w:r>
          </w:p>
          <w:p w14:paraId="460D6737"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Abraham </w:t>
            </w:r>
          </w:p>
          <w:p w14:paraId="0B3D8D17"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Sarah </w:t>
            </w:r>
          </w:p>
          <w:p w14:paraId="535A523E"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Isaac </w:t>
            </w:r>
          </w:p>
          <w:p w14:paraId="4B11F8C7"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Joseph </w:t>
            </w:r>
          </w:p>
          <w:p w14:paraId="0B81C57C"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forgiveness </w:t>
            </w:r>
          </w:p>
          <w:p w14:paraId="0C81DBB3"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virtue </w:t>
            </w:r>
          </w:p>
          <w:p w14:paraId="6CD61799"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faith </w:t>
            </w:r>
          </w:p>
          <w:p w14:paraId="6C5443E9"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hope </w:t>
            </w:r>
          </w:p>
          <w:p w14:paraId="1AB62892" w14:textId="77BE413F"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love</w:t>
            </w:r>
          </w:p>
        </w:tc>
        <w:tc>
          <w:tcPr>
            <w:tcW w:w="2090" w:type="dxa"/>
          </w:tcPr>
          <w:p w14:paraId="58D9F49D"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Advent </w:t>
            </w:r>
          </w:p>
          <w:p w14:paraId="3C8A0613"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prophet </w:t>
            </w:r>
          </w:p>
          <w:p w14:paraId="1617D4FB"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Elijah </w:t>
            </w:r>
          </w:p>
          <w:p w14:paraId="2B525F00"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John the Baptist Jesse tree </w:t>
            </w:r>
          </w:p>
          <w:p w14:paraId="19ACE1A5" w14:textId="12135739"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Christ the King</w:t>
            </w:r>
          </w:p>
        </w:tc>
        <w:tc>
          <w:tcPr>
            <w:tcW w:w="2089" w:type="dxa"/>
          </w:tcPr>
          <w:p w14:paraId="0B05DF7B"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Messiah </w:t>
            </w:r>
          </w:p>
          <w:p w14:paraId="7B5B26E1"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Christ </w:t>
            </w:r>
          </w:p>
          <w:p w14:paraId="72EF8497"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incarnation </w:t>
            </w:r>
          </w:p>
          <w:p w14:paraId="69BE82A0"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kingdom </w:t>
            </w:r>
          </w:p>
          <w:p w14:paraId="440CAD11" w14:textId="4CA61202"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Sacrament of the Sick Nicene Creed marginalised</w:t>
            </w:r>
          </w:p>
        </w:tc>
        <w:tc>
          <w:tcPr>
            <w:tcW w:w="1870" w:type="dxa"/>
          </w:tcPr>
          <w:p w14:paraId="1A0DC76C"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Lent </w:t>
            </w:r>
          </w:p>
          <w:p w14:paraId="1DA834E8"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Holy Week </w:t>
            </w:r>
          </w:p>
          <w:p w14:paraId="5902645F"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parable </w:t>
            </w:r>
          </w:p>
          <w:p w14:paraId="4BD18447"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sin </w:t>
            </w:r>
          </w:p>
          <w:p w14:paraId="3FCC639F"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forgiveness </w:t>
            </w:r>
          </w:p>
          <w:p w14:paraId="0662B090" w14:textId="1F169DB6"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mercy</w:t>
            </w:r>
          </w:p>
        </w:tc>
        <w:tc>
          <w:tcPr>
            <w:tcW w:w="1972" w:type="dxa"/>
          </w:tcPr>
          <w:p w14:paraId="41AD0584"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Church </w:t>
            </w:r>
          </w:p>
          <w:p w14:paraId="25B96DD9"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Pope </w:t>
            </w:r>
          </w:p>
          <w:p w14:paraId="55B7EFF4"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apostles </w:t>
            </w:r>
          </w:p>
          <w:p w14:paraId="0C7D407B"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apostolic </w:t>
            </w:r>
          </w:p>
          <w:p w14:paraId="3C1F642F"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Creed </w:t>
            </w:r>
          </w:p>
          <w:p w14:paraId="0B6F03FA" w14:textId="1B532D14"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people of God communion of saints Mary, Mother of the Church and Queen of Heaven</w:t>
            </w:r>
          </w:p>
        </w:tc>
        <w:tc>
          <w:tcPr>
            <w:tcW w:w="3670" w:type="dxa"/>
          </w:tcPr>
          <w:p w14:paraId="60F50F1D"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Damascus </w:t>
            </w:r>
          </w:p>
          <w:p w14:paraId="3451A3E0"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Liturgy </w:t>
            </w:r>
          </w:p>
          <w:p w14:paraId="3B08A822"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rite </w:t>
            </w:r>
          </w:p>
          <w:p w14:paraId="5626FF6F"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Christian </w:t>
            </w:r>
          </w:p>
          <w:p w14:paraId="3122326C" w14:textId="77777777" w:rsidR="00F7651E" w:rsidRPr="00D7111F" w:rsidRDefault="00F7651E" w:rsidP="00F7651E">
            <w:pPr>
              <w:jc w:val="center"/>
              <w:rPr>
                <w:rFonts w:ascii="Comic Sans MS" w:hAnsi="Comic Sans MS"/>
                <w:sz w:val="24"/>
                <w:szCs w:val="24"/>
              </w:rPr>
            </w:pPr>
            <w:r w:rsidRPr="00D7111F">
              <w:rPr>
                <w:rFonts w:ascii="Comic Sans MS" w:hAnsi="Comic Sans MS"/>
                <w:sz w:val="24"/>
                <w:szCs w:val="24"/>
              </w:rPr>
              <w:t xml:space="preserve">Islam </w:t>
            </w:r>
          </w:p>
          <w:p w14:paraId="2BA74D01" w14:textId="07F51EB2" w:rsidR="00F7651E" w:rsidRPr="00D7111F"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D7111F">
              <w:rPr>
                <w:rFonts w:ascii="Comic Sans MS" w:hAnsi="Comic Sans MS"/>
                <w:sz w:val="24"/>
                <w:szCs w:val="24"/>
              </w:rPr>
              <w:t>Five Pillars of Islam Shahada, Salah, Sawm, Zakat, and Hajj Common good</w:t>
            </w:r>
          </w:p>
        </w:tc>
      </w:tr>
      <w:tr w:rsidR="00F7651E" w14:paraId="159DC1EE" w14:textId="77777777" w:rsidTr="00F7651E">
        <w:tc>
          <w:tcPr>
            <w:tcW w:w="1837" w:type="dxa"/>
            <w:shd w:val="clear" w:color="auto" w:fill="DEEAF6" w:themeFill="accent1" w:themeFillTint="33"/>
          </w:tcPr>
          <w:p w14:paraId="30842C77" w14:textId="77777777" w:rsidR="00F7651E" w:rsidRDefault="00F7651E" w:rsidP="00F7651E">
            <w:pPr>
              <w:rPr>
                <w:b/>
              </w:rPr>
            </w:pPr>
          </w:p>
          <w:p w14:paraId="79A9E35E" w14:textId="77777777" w:rsidR="00F7651E" w:rsidRDefault="00F7651E" w:rsidP="00F7651E">
            <w:pPr>
              <w:rPr>
                <w:b/>
              </w:rPr>
            </w:pPr>
          </w:p>
        </w:tc>
        <w:tc>
          <w:tcPr>
            <w:tcW w:w="13751" w:type="dxa"/>
            <w:gridSpan w:val="6"/>
            <w:shd w:val="clear" w:color="auto" w:fill="2F5496" w:themeFill="accent5" w:themeFillShade="BF"/>
          </w:tcPr>
          <w:p w14:paraId="667CDFA7" w14:textId="77777777" w:rsidR="00F7651E" w:rsidRDefault="00F7651E" w:rsidP="00F7651E">
            <w:pPr>
              <w:widowControl w:val="0"/>
              <w:autoSpaceDE w:val="0"/>
              <w:autoSpaceDN w:val="0"/>
              <w:adjustRightInd w:val="0"/>
              <w:spacing w:line="264" w:lineRule="exact"/>
              <w:ind w:right="54"/>
              <w:jc w:val="center"/>
              <w:rPr>
                <w:rFonts w:cstheme="minorHAnsi"/>
                <w:b/>
                <w:color w:val="FFFFFF" w:themeColor="background1"/>
                <w:sz w:val="40"/>
                <w:szCs w:val="40"/>
              </w:rPr>
            </w:pPr>
          </w:p>
          <w:p w14:paraId="229CAF35" w14:textId="7CF3DD75" w:rsidR="00F7651E" w:rsidRDefault="00F7651E" w:rsidP="00F7651E">
            <w:pPr>
              <w:widowControl w:val="0"/>
              <w:autoSpaceDE w:val="0"/>
              <w:autoSpaceDN w:val="0"/>
              <w:adjustRightInd w:val="0"/>
              <w:spacing w:line="264" w:lineRule="exact"/>
              <w:ind w:right="54"/>
              <w:jc w:val="center"/>
              <w:rPr>
                <w:rFonts w:cstheme="minorHAnsi"/>
                <w:b/>
                <w:color w:val="FFFFFF" w:themeColor="background1"/>
                <w:sz w:val="40"/>
                <w:szCs w:val="40"/>
              </w:rPr>
            </w:pPr>
            <w:r w:rsidRPr="009C4FCF">
              <w:rPr>
                <w:rFonts w:ascii="Comic Sans MS" w:hAnsi="Comic Sans MS"/>
                <w:b/>
                <w:color w:val="FFFFFF" w:themeColor="background1"/>
                <w:sz w:val="40"/>
                <w:szCs w:val="40"/>
              </w:rPr>
              <w:t>DRIVER WORDS</w:t>
            </w:r>
          </w:p>
          <w:p w14:paraId="04CF0920" w14:textId="71D35D94" w:rsidR="00F7651E" w:rsidRPr="00317A7E" w:rsidRDefault="00F7651E" w:rsidP="00F7651E">
            <w:pPr>
              <w:widowControl w:val="0"/>
              <w:autoSpaceDE w:val="0"/>
              <w:autoSpaceDN w:val="0"/>
              <w:adjustRightInd w:val="0"/>
              <w:spacing w:line="264" w:lineRule="exact"/>
              <w:ind w:right="54"/>
              <w:rPr>
                <w:rFonts w:cstheme="minorHAnsi"/>
                <w:b/>
                <w:color w:val="FFFFFF" w:themeColor="background1"/>
                <w:sz w:val="40"/>
                <w:szCs w:val="40"/>
              </w:rPr>
            </w:pPr>
          </w:p>
        </w:tc>
      </w:tr>
      <w:tr w:rsidR="00F7651E" w14:paraId="587DF443" w14:textId="77777777" w:rsidTr="00F7651E">
        <w:tc>
          <w:tcPr>
            <w:tcW w:w="1837" w:type="dxa"/>
            <w:shd w:val="clear" w:color="auto" w:fill="DEEAF6" w:themeFill="accent1" w:themeFillTint="33"/>
          </w:tcPr>
          <w:p w14:paraId="71DB80E5" w14:textId="77777777" w:rsidR="00F7651E" w:rsidRPr="00317A7E" w:rsidRDefault="00F7651E" w:rsidP="00F7651E">
            <w:pPr>
              <w:rPr>
                <w:rFonts w:ascii="Comic Sans MS" w:hAnsi="Comic Sans MS"/>
                <w:b/>
                <w:sz w:val="24"/>
                <w:szCs w:val="24"/>
              </w:rPr>
            </w:pPr>
          </w:p>
        </w:tc>
        <w:tc>
          <w:tcPr>
            <w:tcW w:w="6239" w:type="dxa"/>
            <w:gridSpan w:val="3"/>
          </w:tcPr>
          <w:p w14:paraId="34F721D7" w14:textId="440EE376" w:rsidR="00F7651E" w:rsidRPr="00317A7E" w:rsidRDefault="00F7651E" w:rsidP="00F7651E">
            <w:pPr>
              <w:jc w:val="center"/>
              <w:rPr>
                <w:rFonts w:ascii="Comic Sans MS" w:hAnsi="Comic Sans MS"/>
                <w:b/>
                <w:bCs/>
                <w:sz w:val="24"/>
                <w:szCs w:val="24"/>
              </w:rPr>
            </w:pPr>
            <w:r w:rsidRPr="00317A7E">
              <w:rPr>
                <w:rFonts w:ascii="Comic Sans MS" w:hAnsi="Comic Sans MS"/>
                <w:b/>
                <w:bCs/>
                <w:sz w:val="24"/>
                <w:szCs w:val="24"/>
              </w:rPr>
              <w:t>Year 4</w:t>
            </w:r>
          </w:p>
        </w:tc>
        <w:tc>
          <w:tcPr>
            <w:tcW w:w="7512" w:type="dxa"/>
            <w:gridSpan w:val="3"/>
          </w:tcPr>
          <w:p w14:paraId="7F6B753F" w14:textId="3FD1CC75" w:rsidR="00F7651E" w:rsidRPr="00317A7E" w:rsidRDefault="00F7651E" w:rsidP="00F7651E">
            <w:pPr>
              <w:widowControl w:val="0"/>
              <w:autoSpaceDE w:val="0"/>
              <w:autoSpaceDN w:val="0"/>
              <w:adjustRightInd w:val="0"/>
              <w:spacing w:line="264" w:lineRule="exact"/>
              <w:ind w:right="54"/>
              <w:jc w:val="center"/>
              <w:rPr>
                <w:rFonts w:ascii="Comic Sans MS" w:hAnsi="Comic Sans MS" w:cstheme="minorHAnsi"/>
                <w:b/>
                <w:bCs/>
                <w:sz w:val="24"/>
                <w:szCs w:val="24"/>
              </w:rPr>
            </w:pPr>
            <w:r w:rsidRPr="00317A7E">
              <w:rPr>
                <w:rFonts w:ascii="Comic Sans MS" w:hAnsi="Comic Sans MS" w:cstheme="minorHAnsi"/>
                <w:b/>
                <w:bCs/>
                <w:sz w:val="24"/>
                <w:szCs w:val="24"/>
              </w:rPr>
              <w:t>Year 5</w:t>
            </w:r>
          </w:p>
        </w:tc>
      </w:tr>
      <w:tr w:rsidR="00F7651E" w14:paraId="02EF913D" w14:textId="77777777" w:rsidTr="00F7651E">
        <w:tc>
          <w:tcPr>
            <w:tcW w:w="1837" w:type="dxa"/>
            <w:shd w:val="clear" w:color="auto" w:fill="DEEAF6" w:themeFill="accent1" w:themeFillTint="33"/>
          </w:tcPr>
          <w:p w14:paraId="672430FF" w14:textId="5D44CFD9" w:rsidR="00F7651E" w:rsidRPr="00317A7E" w:rsidRDefault="00F7651E" w:rsidP="00F7651E">
            <w:pPr>
              <w:rPr>
                <w:rFonts w:ascii="Comic Sans MS" w:hAnsi="Comic Sans MS"/>
                <w:b/>
                <w:sz w:val="24"/>
                <w:szCs w:val="24"/>
              </w:rPr>
            </w:pPr>
            <w:r w:rsidRPr="00317A7E">
              <w:rPr>
                <w:rFonts w:ascii="Comic Sans MS" w:hAnsi="Comic Sans MS"/>
                <w:b/>
                <w:sz w:val="24"/>
                <w:szCs w:val="24"/>
              </w:rPr>
              <w:t>Understand</w:t>
            </w:r>
          </w:p>
        </w:tc>
        <w:tc>
          <w:tcPr>
            <w:tcW w:w="6239" w:type="dxa"/>
            <w:gridSpan w:val="3"/>
          </w:tcPr>
          <w:p w14:paraId="128E6908"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Make links</w:t>
            </w:r>
          </w:p>
          <w:p w14:paraId="7C600276"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Give reasons</w:t>
            </w:r>
          </w:p>
          <w:p w14:paraId="0A4B6FAB"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Use religious vocabulary</w:t>
            </w:r>
          </w:p>
          <w:p w14:paraId="24D59604" w14:textId="77777777" w:rsidR="00F7651E" w:rsidRPr="00317A7E" w:rsidRDefault="00F7651E" w:rsidP="00F7651E">
            <w:pPr>
              <w:jc w:val="center"/>
              <w:rPr>
                <w:rFonts w:ascii="Comic Sans MS" w:hAnsi="Comic Sans MS"/>
                <w:sz w:val="24"/>
                <w:szCs w:val="24"/>
              </w:rPr>
            </w:pPr>
          </w:p>
        </w:tc>
        <w:tc>
          <w:tcPr>
            <w:tcW w:w="7512" w:type="dxa"/>
            <w:gridSpan w:val="3"/>
          </w:tcPr>
          <w:p w14:paraId="17D7B9AE"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Retell in detail</w:t>
            </w:r>
          </w:p>
          <w:p w14:paraId="49FB0F64"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Describe in detail</w:t>
            </w:r>
          </w:p>
          <w:p w14:paraId="3F8A5E99"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Begin to show an understanding</w:t>
            </w:r>
          </w:p>
          <w:p w14:paraId="3A5BE34E"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Make relevant links</w:t>
            </w:r>
          </w:p>
          <w:p w14:paraId="009F864B" w14:textId="722C0B5D" w:rsidR="00F7651E" w:rsidRPr="00317A7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Describe and explain the meaning of …</w:t>
            </w:r>
          </w:p>
        </w:tc>
      </w:tr>
      <w:tr w:rsidR="00F7651E" w14:paraId="3B88C69D" w14:textId="77777777" w:rsidTr="00F7651E">
        <w:tc>
          <w:tcPr>
            <w:tcW w:w="1837" w:type="dxa"/>
            <w:shd w:val="clear" w:color="auto" w:fill="DEEAF6" w:themeFill="accent1" w:themeFillTint="33"/>
          </w:tcPr>
          <w:p w14:paraId="266D9B3F" w14:textId="14F3232B" w:rsidR="00F7651E" w:rsidRPr="00317A7E" w:rsidRDefault="00F7651E" w:rsidP="00F7651E">
            <w:pPr>
              <w:rPr>
                <w:rFonts w:ascii="Comic Sans MS" w:hAnsi="Comic Sans MS"/>
                <w:b/>
                <w:sz w:val="24"/>
                <w:szCs w:val="24"/>
              </w:rPr>
            </w:pPr>
            <w:r w:rsidRPr="00317A7E">
              <w:rPr>
                <w:rFonts w:ascii="Comic Sans MS" w:hAnsi="Comic Sans MS"/>
                <w:b/>
                <w:sz w:val="24"/>
                <w:szCs w:val="24"/>
              </w:rPr>
              <w:t>Discern</w:t>
            </w:r>
          </w:p>
        </w:tc>
        <w:tc>
          <w:tcPr>
            <w:tcW w:w="6239" w:type="dxa"/>
            <w:gridSpan w:val="3"/>
          </w:tcPr>
          <w:p w14:paraId="0B079DE9"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Describe</w:t>
            </w:r>
          </w:p>
          <w:p w14:paraId="3E419C42"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Explain</w:t>
            </w:r>
          </w:p>
          <w:p w14:paraId="761454AF"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lastRenderedPageBreak/>
              <w:t>Make links</w:t>
            </w:r>
          </w:p>
          <w:p w14:paraId="0501AD12"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Express a point of view</w:t>
            </w:r>
          </w:p>
          <w:p w14:paraId="2C5949CE"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Give reason for peoples’ responses</w:t>
            </w:r>
          </w:p>
          <w:p w14:paraId="6D7FD7C7" w14:textId="77777777" w:rsidR="00F7651E" w:rsidRPr="00317A7E" w:rsidRDefault="00F7651E" w:rsidP="00F7651E">
            <w:pPr>
              <w:jc w:val="center"/>
              <w:rPr>
                <w:rFonts w:ascii="Comic Sans MS" w:hAnsi="Comic Sans MS"/>
                <w:sz w:val="24"/>
                <w:szCs w:val="24"/>
              </w:rPr>
            </w:pPr>
          </w:p>
        </w:tc>
        <w:tc>
          <w:tcPr>
            <w:tcW w:w="7512" w:type="dxa"/>
            <w:gridSpan w:val="3"/>
          </w:tcPr>
          <w:p w14:paraId="1EBCDB6F"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lastRenderedPageBreak/>
              <w:t>Explore meaning</w:t>
            </w:r>
          </w:p>
          <w:p w14:paraId="4E3AF37C"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Discuss</w:t>
            </w:r>
          </w:p>
          <w:p w14:paraId="469BC4CC"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lastRenderedPageBreak/>
              <w:t>Express a point of view</w:t>
            </w:r>
          </w:p>
          <w:p w14:paraId="60D99D66" w14:textId="34136582"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Give reasons</w:t>
            </w:r>
          </w:p>
          <w:p w14:paraId="17784359"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Consider own and others’ responses</w:t>
            </w:r>
          </w:p>
          <w:p w14:paraId="0854E2AD" w14:textId="77777777" w:rsidR="00F7651E" w:rsidRPr="00317A7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F7651E" w14:paraId="7BDE1F8A" w14:textId="77777777" w:rsidTr="00F7651E">
        <w:tc>
          <w:tcPr>
            <w:tcW w:w="1837" w:type="dxa"/>
            <w:shd w:val="clear" w:color="auto" w:fill="DEEAF6" w:themeFill="accent1" w:themeFillTint="33"/>
          </w:tcPr>
          <w:p w14:paraId="2B9F1157" w14:textId="507652AC" w:rsidR="00F7651E" w:rsidRPr="00317A7E" w:rsidRDefault="00F7651E" w:rsidP="00F7651E">
            <w:pPr>
              <w:rPr>
                <w:rFonts w:ascii="Comic Sans MS" w:hAnsi="Comic Sans MS"/>
                <w:b/>
                <w:sz w:val="24"/>
                <w:szCs w:val="24"/>
              </w:rPr>
            </w:pPr>
            <w:r w:rsidRPr="00317A7E">
              <w:rPr>
                <w:rFonts w:ascii="Comic Sans MS" w:hAnsi="Comic Sans MS"/>
                <w:b/>
                <w:sz w:val="24"/>
                <w:szCs w:val="24"/>
              </w:rPr>
              <w:lastRenderedPageBreak/>
              <w:t>Respond</w:t>
            </w:r>
          </w:p>
        </w:tc>
        <w:tc>
          <w:tcPr>
            <w:tcW w:w="6239" w:type="dxa"/>
            <w:gridSpan w:val="3"/>
          </w:tcPr>
          <w:p w14:paraId="78713B80"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Consider</w:t>
            </w:r>
          </w:p>
          <w:p w14:paraId="2B048B46"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Act</w:t>
            </w:r>
          </w:p>
          <w:p w14:paraId="58B4A9BF" w14:textId="77777777" w:rsidR="00F7651E" w:rsidRPr="00317A7E" w:rsidRDefault="00F7651E" w:rsidP="00F7651E">
            <w:pPr>
              <w:jc w:val="center"/>
              <w:rPr>
                <w:rFonts w:ascii="Comic Sans MS" w:hAnsi="Comic Sans MS"/>
                <w:sz w:val="24"/>
                <w:szCs w:val="24"/>
              </w:rPr>
            </w:pPr>
          </w:p>
        </w:tc>
        <w:tc>
          <w:tcPr>
            <w:tcW w:w="7512" w:type="dxa"/>
            <w:gridSpan w:val="3"/>
          </w:tcPr>
          <w:p w14:paraId="7BBC7962"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Consider</w:t>
            </w:r>
          </w:p>
          <w:p w14:paraId="08898C75" w14:textId="6729F25B"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Compare</w:t>
            </w:r>
          </w:p>
          <w:p w14:paraId="1FDE0EB1"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Reflect</w:t>
            </w:r>
          </w:p>
          <w:p w14:paraId="24E659E5" w14:textId="77777777" w:rsidR="00F7651E" w:rsidRPr="00317A7E" w:rsidRDefault="00F7651E" w:rsidP="00F7651E">
            <w:pPr>
              <w:jc w:val="center"/>
              <w:rPr>
                <w:rFonts w:ascii="Comic Sans MS" w:hAnsi="Comic Sans MS"/>
                <w:sz w:val="24"/>
                <w:szCs w:val="24"/>
              </w:rPr>
            </w:pPr>
            <w:r w:rsidRPr="00317A7E">
              <w:rPr>
                <w:rFonts w:ascii="Comic Sans MS" w:hAnsi="Comic Sans MS"/>
                <w:sz w:val="24"/>
                <w:szCs w:val="24"/>
              </w:rPr>
              <w:t>Discuss</w:t>
            </w:r>
          </w:p>
          <w:p w14:paraId="39834440" w14:textId="77777777" w:rsidR="00F7651E" w:rsidRPr="00317A7E" w:rsidRDefault="00F7651E" w:rsidP="00F7651E">
            <w:pPr>
              <w:widowControl w:val="0"/>
              <w:autoSpaceDE w:val="0"/>
              <w:autoSpaceDN w:val="0"/>
              <w:adjustRightInd w:val="0"/>
              <w:spacing w:line="264" w:lineRule="exact"/>
              <w:ind w:right="54"/>
              <w:jc w:val="center"/>
              <w:rPr>
                <w:rFonts w:ascii="Comic Sans MS" w:hAnsi="Comic Sans MS" w:cstheme="minorHAnsi"/>
                <w:b/>
                <w:sz w:val="24"/>
                <w:szCs w:val="24"/>
              </w:rPr>
            </w:pPr>
          </w:p>
        </w:tc>
      </w:tr>
    </w:tbl>
    <w:p w14:paraId="15256990" w14:textId="77777777" w:rsidR="00F2528C" w:rsidRDefault="00F2528C"/>
    <w:p w14:paraId="574F800B" w14:textId="77777777" w:rsidR="00F2528C" w:rsidRDefault="00F2528C"/>
    <w:tbl>
      <w:tblPr>
        <w:tblStyle w:val="TableGrid"/>
        <w:tblW w:w="15588" w:type="dxa"/>
        <w:tblLook w:val="04A0" w:firstRow="1" w:lastRow="0" w:firstColumn="1" w:lastColumn="0" w:noHBand="0" w:noVBand="1"/>
      </w:tblPr>
      <w:tblGrid>
        <w:gridCol w:w="1836"/>
        <w:gridCol w:w="2272"/>
        <w:gridCol w:w="2278"/>
        <w:gridCol w:w="2307"/>
        <w:gridCol w:w="2314"/>
        <w:gridCol w:w="2282"/>
        <w:gridCol w:w="2299"/>
      </w:tblGrid>
      <w:tr w:rsidR="00202429" w14:paraId="099897E5" w14:textId="77777777" w:rsidTr="000167DA">
        <w:tc>
          <w:tcPr>
            <w:tcW w:w="15588" w:type="dxa"/>
            <w:gridSpan w:val="7"/>
            <w:shd w:val="clear" w:color="auto" w:fill="2F5496" w:themeFill="accent5" w:themeFillShade="BF"/>
          </w:tcPr>
          <w:p w14:paraId="67A4EF4F" w14:textId="352EDE9A" w:rsidR="00202429" w:rsidRDefault="00202429" w:rsidP="00202429">
            <w:pPr>
              <w:jc w:val="center"/>
              <w:rPr>
                <w:rFonts w:ascii="Comic Sans MS" w:hAnsi="Comic Sans MS"/>
                <w:b/>
                <w:color w:val="FFFFFF" w:themeColor="background1"/>
                <w:sz w:val="48"/>
                <w:szCs w:val="48"/>
              </w:rPr>
            </w:pPr>
            <w:r w:rsidRPr="00562B3B">
              <w:rPr>
                <w:rFonts w:ascii="Comic Sans MS" w:hAnsi="Comic Sans MS"/>
                <w:b/>
                <w:color w:val="FFFFFF" w:themeColor="background1"/>
                <w:sz w:val="48"/>
                <w:szCs w:val="48"/>
              </w:rPr>
              <w:t>RE Curriculum Intent</w:t>
            </w:r>
            <w:r>
              <w:rPr>
                <w:rFonts w:ascii="Comic Sans MS" w:hAnsi="Comic Sans MS"/>
                <w:b/>
                <w:color w:val="FFFFFF" w:themeColor="background1"/>
                <w:sz w:val="48"/>
                <w:szCs w:val="48"/>
              </w:rPr>
              <w:t xml:space="preserve"> Cycle  </w:t>
            </w:r>
            <w:r w:rsidR="00D7111F">
              <w:rPr>
                <w:rFonts w:ascii="Comic Sans MS" w:hAnsi="Comic Sans MS"/>
                <w:b/>
                <w:color w:val="FFFFFF" w:themeColor="background1"/>
                <w:sz w:val="48"/>
                <w:szCs w:val="48"/>
              </w:rPr>
              <w:t>B</w:t>
            </w:r>
          </w:p>
          <w:p w14:paraId="3D7DA3C2" w14:textId="77777777" w:rsidR="00202429" w:rsidRDefault="00202429" w:rsidP="00202429">
            <w:pPr>
              <w:jc w:val="center"/>
              <w:rPr>
                <w:b/>
              </w:rPr>
            </w:pPr>
          </w:p>
          <w:p w14:paraId="172F3889" w14:textId="77777777" w:rsidR="00202429" w:rsidRPr="003A7EF6" w:rsidRDefault="00202429" w:rsidP="00202429">
            <w:pPr>
              <w:jc w:val="center"/>
              <w:rPr>
                <w:rFonts w:cstheme="minorHAnsi"/>
                <w:b/>
              </w:rPr>
            </w:pPr>
          </w:p>
        </w:tc>
      </w:tr>
      <w:tr w:rsidR="00202429" w14:paraId="30977D88" w14:textId="77777777" w:rsidTr="000167DA">
        <w:tc>
          <w:tcPr>
            <w:tcW w:w="15588" w:type="dxa"/>
            <w:gridSpan w:val="7"/>
            <w:shd w:val="clear" w:color="auto" w:fill="2F5496" w:themeFill="accent5" w:themeFillShade="BF"/>
          </w:tcPr>
          <w:p w14:paraId="46C938DE" w14:textId="142802AA" w:rsidR="00202429" w:rsidRPr="003A7EF6" w:rsidRDefault="00202429" w:rsidP="00202429">
            <w:pPr>
              <w:jc w:val="center"/>
              <w:rPr>
                <w:rFonts w:cstheme="minorHAnsi"/>
                <w:b/>
              </w:rPr>
            </w:pPr>
            <w:r>
              <w:rPr>
                <w:rFonts w:ascii="Comic Sans MS" w:hAnsi="Comic Sans MS"/>
                <w:b/>
                <w:color w:val="FFFFFF" w:themeColor="background1"/>
                <w:sz w:val="48"/>
                <w:szCs w:val="48"/>
              </w:rPr>
              <w:t>Year 6</w:t>
            </w:r>
          </w:p>
        </w:tc>
      </w:tr>
      <w:tr w:rsidR="00202429" w14:paraId="3B9A5D68" w14:textId="77777777" w:rsidTr="007F665B">
        <w:tc>
          <w:tcPr>
            <w:tcW w:w="1477" w:type="dxa"/>
            <w:shd w:val="clear" w:color="auto" w:fill="DEEAF6" w:themeFill="accent1" w:themeFillTint="33"/>
          </w:tcPr>
          <w:p w14:paraId="6FBD2EF7" w14:textId="46B4C050" w:rsidR="00202429" w:rsidRDefault="00202429" w:rsidP="00202429">
            <w:pPr>
              <w:rPr>
                <w:b/>
              </w:rPr>
            </w:pPr>
          </w:p>
        </w:tc>
        <w:tc>
          <w:tcPr>
            <w:tcW w:w="2354" w:type="dxa"/>
            <w:shd w:val="clear" w:color="auto" w:fill="FFFF00"/>
          </w:tcPr>
          <w:p w14:paraId="30D7AB34" w14:textId="77777777" w:rsidR="00202429" w:rsidRPr="003A7EF6" w:rsidRDefault="00202429" w:rsidP="00202429">
            <w:pPr>
              <w:jc w:val="center"/>
              <w:rPr>
                <w:rFonts w:cstheme="minorHAnsi"/>
                <w:b/>
              </w:rPr>
            </w:pPr>
            <w:r>
              <w:rPr>
                <w:rFonts w:cstheme="minorHAnsi"/>
                <w:b/>
              </w:rPr>
              <w:t>BRANCH ONE</w:t>
            </w:r>
          </w:p>
          <w:p w14:paraId="5CCFB411" w14:textId="77777777" w:rsidR="00202429" w:rsidRDefault="00202429" w:rsidP="00202429">
            <w:pPr>
              <w:jc w:val="center"/>
              <w:rPr>
                <w:rFonts w:cstheme="minorHAnsi"/>
                <w:b/>
              </w:rPr>
            </w:pPr>
            <w:r w:rsidRPr="003A7EF6">
              <w:rPr>
                <w:rFonts w:cstheme="minorHAnsi"/>
                <w:b/>
              </w:rPr>
              <w:t xml:space="preserve">CREATION AND COVENANT </w:t>
            </w:r>
          </w:p>
          <w:p w14:paraId="1FC5E929" w14:textId="273BE9A3" w:rsidR="00202429" w:rsidRPr="003A7EF6" w:rsidRDefault="00202429" w:rsidP="00202429">
            <w:pPr>
              <w:jc w:val="center"/>
              <w:rPr>
                <w:rFonts w:cstheme="minorHAnsi"/>
                <w:b/>
              </w:rPr>
            </w:pPr>
            <w:r>
              <w:rPr>
                <w:rFonts w:cstheme="minorHAnsi"/>
                <w:b/>
              </w:rPr>
              <w:t>Pupils will know:</w:t>
            </w:r>
          </w:p>
        </w:tc>
        <w:tc>
          <w:tcPr>
            <w:tcW w:w="2357" w:type="dxa"/>
            <w:shd w:val="clear" w:color="auto" w:fill="FFFF00"/>
          </w:tcPr>
          <w:p w14:paraId="5CF9ABDF" w14:textId="77777777" w:rsidR="00202429" w:rsidRPr="003A7EF6" w:rsidRDefault="00202429" w:rsidP="00202429">
            <w:pPr>
              <w:jc w:val="center"/>
              <w:rPr>
                <w:rFonts w:cstheme="minorHAnsi"/>
                <w:b/>
              </w:rPr>
            </w:pPr>
            <w:r w:rsidRPr="003A7EF6">
              <w:rPr>
                <w:rFonts w:cstheme="minorHAnsi"/>
                <w:b/>
              </w:rPr>
              <w:t xml:space="preserve">BRANCH TWO </w:t>
            </w:r>
          </w:p>
          <w:p w14:paraId="7143833E" w14:textId="77777777" w:rsidR="00202429" w:rsidRDefault="00202429" w:rsidP="00202429">
            <w:pPr>
              <w:jc w:val="center"/>
              <w:rPr>
                <w:rFonts w:cstheme="minorHAnsi"/>
                <w:b/>
              </w:rPr>
            </w:pPr>
            <w:r w:rsidRPr="003A7EF6">
              <w:rPr>
                <w:rFonts w:cstheme="minorHAnsi"/>
                <w:b/>
              </w:rPr>
              <w:t>PROPHECY AND PROMISE</w:t>
            </w:r>
          </w:p>
          <w:p w14:paraId="27E76396" w14:textId="460EDDAE" w:rsidR="00202429" w:rsidRPr="003A7EF6" w:rsidRDefault="00202429" w:rsidP="00202429">
            <w:pPr>
              <w:jc w:val="center"/>
              <w:rPr>
                <w:rFonts w:cstheme="minorHAnsi"/>
                <w:b/>
              </w:rPr>
            </w:pPr>
            <w:r>
              <w:rPr>
                <w:rFonts w:cstheme="minorHAnsi"/>
                <w:b/>
              </w:rPr>
              <w:t>Pupils will know</w:t>
            </w:r>
          </w:p>
        </w:tc>
        <w:tc>
          <w:tcPr>
            <w:tcW w:w="2344" w:type="dxa"/>
            <w:shd w:val="clear" w:color="auto" w:fill="FFFF00"/>
          </w:tcPr>
          <w:p w14:paraId="1D18A3B1" w14:textId="77777777" w:rsidR="00202429" w:rsidRPr="003A7EF6" w:rsidRDefault="00202429" w:rsidP="00202429">
            <w:pPr>
              <w:jc w:val="center"/>
              <w:rPr>
                <w:rFonts w:cstheme="minorHAnsi"/>
                <w:b/>
              </w:rPr>
            </w:pPr>
            <w:r w:rsidRPr="003A7EF6">
              <w:rPr>
                <w:rFonts w:cstheme="minorHAnsi"/>
                <w:b/>
              </w:rPr>
              <w:t>BRANCH THREE</w:t>
            </w:r>
          </w:p>
          <w:p w14:paraId="554C732C" w14:textId="77777777" w:rsidR="00202429" w:rsidRDefault="00202429" w:rsidP="00202429">
            <w:pPr>
              <w:jc w:val="center"/>
              <w:rPr>
                <w:rFonts w:cstheme="minorHAnsi"/>
                <w:b/>
              </w:rPr>
            </w:pPr>
            <w:r w:rsidRPr="003A7EF6">
              <w:rPr>
                <w:rFonts w:cstheme="minorHAnsi"/>
                <w:b/>
              </w:rPr>
              <w:t>FROM GALILEE TO JERUSALEM</w:t>
            </w:r>
            <w:r>
              <w:rPr>
                <w:rFonts w:cstheme="minorHAnsi"/>
                <w:b/>
              </w:rPr>
              <w:t>#</w:t>
            </w:r>
          </w:p>
          <w:p w14:paraId="3625E75C" w14:textId="70EB4FD3" w:rsidR="00202429" w:rsidRPr="003A7EF6" w:rsidRDefault="00202429" w:rsidP="00202429">
            <w:pPr>
              <w:jc w:val="center"/>
              <w:rPr>
                <w:rFonts w:cstheme="minorHAnsi"/>
                <w:b/>
              </w:rPr>
            </w:pPr>
            <w:r>
              <w:rPr>
                <w:rFonts w:cstheme="minorHAnsi"/>
                <w:b/>
              </w:rPr>
              <w:t>Pupils will know:</w:t>
            </w:r>
          </w:p>
        </w:tc>
        <w:tc>
          <w:tcPr>
            <w:tcW w:w="2352" w:type="dxa"/>
            <w:shd w:val="clear" w:color="auto" w:fill="FFFF00"/>
          </w:tcPr>
          <w:p w14:paraId="6A55EE0C" w14:textId="77777777" w:rsidR="00202429" w:rsidRPr="003A7EF6" w:rsidRDefault="00202429" w:rsidP="00202429">
            <w:pPr>
              <w:jc w:val="center"/>
              <w:rPr>
                <w:rFonts w:cstheme="minorHAnsi"/>
                <w:b/>
              </w:rPr>
            </w:pPr>
            <w:r w:rsidRPr="003A7EF6">
              <w:rPr>
                <w:rFonts w:cstheme="minorHAnsi"/>
                <w:b/>
              </w:rPr>
              <w:t xml:space="preserve">BRANCH FOUR </w:t>
            </w:r>
          </w:p>
          <w:p w14:paraId="7D9A3DD6" w14:textId="77777777" w:rsidR="00202429" w:rsidRDefault="00202429" w:rsidP="00202429">
            <w:pPr>
              <w:jc w:val="center"/>
              <w:rPr>
                <w:rFonts w:cstheme="minorHAnsi"/>
                <w:b/>
              </w:rPr>
            </w:pPr>
            <w:r w:rsidRPr="003A7EF6">
              <w:rPr>
                <w:rFonts w:cstheme="minorHAnsi"/>
                <w:b/>
              </w:rPr>
              <w:t xml:space="preserve">FROM DESERT TO GARDEN </w:t>
            </w:r>
          </w:p>
          <w:p w14:paraId="404EF17F" w14:textId="21434822" w:rsidR="00202429" w:rsidRPr="003A7EF6" w:rsidRDefault="00202429" w:rsidP="00202429">
            <w:pPr>
              <w:jc w:val="center"/>
              <w:rPr>
                <w:rFonts w:cstheme="minorHAnsi"/>
                <w:b/>
              </w:rPr>
            </w:pPr>
            <w:r>
              <w:rPr>
                <w:rFonts w:cstheme="minorHAnsi"/>
                <w:b/>
              </w:rPr>
              <w:t>Pupils will know:</w:t>
            </w:r>
          </w:p>
        </w:tc>
        <w:tc>
          <w:tcPr>
            <w:tcW w:w="2345" w:type="dxa"/>
            <w:shd w:val="clear" w:color="auto" w:fill="FFFF00"/>
          </w:tcPr>
          <w:p w14:paraId="1B1C2B83" w14:textId="77777777" w:rsidR="00202429" w:rsidRPr="003A7EF6" w:rsidRDefault="00202429" w:rsidP="00202429">
            <w:pPr>
              <w:jc w:val="center"/>
              <w:rPr>
                <w:rFonts w:cstheme="minorHAnsi"/>
                <w:b/>
              </w:rPr>
            </w:pPr>
            <w:r w:rsidRPr="003A7EF6">
              <w:rPr>
                <w:rFonts w:cstheme="minorHAnsi"/>
                <w:b/>
              </w:rPr>
              <w:t xml:space="preserve">BRANCH FIVE </w:t>
            </w:r>
          </w:p>
          <w:p w14:paraId="22BDFFE8" w14:textId="77777777" w:rsidR="00202429" w:rsidRDefault="00202429" w:rsidP="00202429">
            <w:pPr>
              <w:jc w:val="center"/>
              <w:rPr>
                <w:rFonts w:cstheme="minorHAnsi"/>
                <w:b/>
              </w:rPr>
            </w:pPr>
            <w:r w:rsidRPr="003A7EF6">
              <w:rPr>
                <w:rFonts w:cstheme="minorHAnsi"/>
                <w:b/>
              </w:rPr>
              <w:t xml:space="preserve">TO THE ENDS OF THE EARTH </w:t>
            </w:r>
          </w:p>
          <w:p w14:paraId="438B9BB8" w14:textId="6E0F2D69" w:rsidR="00202429" w:rsidRPr="003A7EF6" w:rsidRDefault="00202429" w:rsidP="00202429">
            <w:pPr>
              <w:jc w:val="center"/>
              <w:rPr>
                <w:rFonts w:cstheme="minorHAnsi"/>
                <w:b/>
              </w:rPr>
            </w:pPr>
            <w:r>
              <w:rPr>
                <w:rFonts w:cstheme="minorHAnsi"/>
                <w:b/>
              </w:rPr>
              <w:t>Pupils will know:</w:t>
            </w:r>
          </w:p>
        </w:tc>
        <w:tc>
          <w:tcPr>
            <w:tcW w:w="2359" w:type="dxa"/>
            <w:shd w:val="clear" w:color="auto" w:fill="FFFF00"/>
          </w:tcPr>
          <w:p w14:paraId="69ACC80B" w14:textId="77777777" w:rsidR="00202429" w:rsidRPr="003A7EF6" w:rsidRDefault="00202429" w:rsidP="00202429">
            <w:pPr>
              <w:jc w:val="center"/>
              <w:rPr>
                <w:rFonts w:cstheme="minorHAnsi"/>
                <w:b/>
              </w:rPr>
            </w:pPr>
            <w:r w:rsidRPr="003A7EF6">
              <w:rPr>
                <w:rFonts w:cstheme="minorHAnsi"/>
                <w:b/>
              </w:rPr>
              <w:t xml:space="preserve">BRANCH SIX </w:t>
            </w:r>
          </w:p>
          <w:p w14:paraId="248333C0" w14:textId="77777777" w:rsidR="00202429" w:rsidRDefault="00202429" w:rsidP="00202429">
            <w:pPr>
              <w:jc w:val="center"/>
              <w:rPr>
                <w:rFonts w:cstheme="minorHAnsi"/>
                <w:b/>
              </w:rPr>
            </w:pPr>
            <w:r w:rsidRPr="003A7EF6">
              <w:rPr>
                <w:rFonts w:cstheme="minorHAnsi"/>
                <w:b/>
              </w:rPr>
              <w:t>DIALOGUE AND ENCOUNTER</w:t>
            </w:r>
          </w:p>
          <w:p w14:paraId="3970E8A9" w14:textId="586519DA" w:rsidR="00202429" w:rsidRPr="003A7EF6" w:rsidRDefault="00202429" w:rsidP="00202429">
            <w:pPr>
              <w:jc w:val="center"/>
              <w:rPr>
                <w:rFonts w:cstheme="minorHAnsi"/>
                <w:b/>
              </w:rPr>
            </w:pPr>
            <w:r>
              <w:rPr>
                <w:rFonts w:cstheme="minorHAnsi"/>
                <w:b/>
              </w:rPr>
              <w:t>Pupils will know:</w:t>
            </w:r>
          </w:p>
        </w:tc>
      </w:tr>
      <w:tr w:rsidR="00202429" w14:paraId="625F1996" w14:textId="77777777" w:rsidTr="00F2528C">
        <w:tc>
          <w:tcPr>
            <w:tcW w:w="1477" w:type="dxa"/>
            <w:shd w:val="clear" w:color="auto" w:fill="DEEAF6" w:themeFill="accent1" w:themeFillTint="33"/>
          </w:tcPr>
          <w:p w14:paraId="2BFE3999" w14:textId="77777777" w:rsidR="00202429" w:rsidRPr="00317A7E" w:rsidRDefault="00202429" w:rsidP="00202429">
            <w:pPr>
              <w:rPr>
                <w:rFonts w:ascii="Comic Sans MS" w:hAnsi="Comic Sans MS"/>
                <w:b/>
                <w:sz w:val="24"/>
                <w:szCs w:val="24"/>
              </w:rPr>
            </w:pPr>
            <w:r w:rsidRPr="00317A7E">
              <w:rPr>
                <w:rFonts w:ascii="Comic Sans MS" w:hAnsi="Comic Sans MS"/>
                <w:b/>
                <w:sz w:val="24"/>
                <w:szCs w:val="24"/>
              </w:rPr>
              <w:t>HEAR</w:t>
            </w:r>
          </w:p>
        </w:tc>
        <w:tc>
          <w:tcPr>
            <w:tcW w:w="2354" w:type="dxa"/>
          </w:tcPr>
          <w:p w14:paraId="4348A6BF"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The second account of Creation </w:t>
            </w:r>
          </w:p>
          <w:p w14:paraId="5531C7AD"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(Genesis 2:5-10, 15-23, 3:1-7,9-13, 17-19) Jn 1:1-5, 16-18 </w:t>
            </w:r>
          </w:p>
          <w:p w14:paraId="71C60CF7"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The Nicene Creed </w:t>
            </w:r>
          </w:p>
          <w:p w14:paraId="55EC46C2"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Laudato Si’ 66-67 </w:t>
            </w:r>
          </w:p>
          <w:p w14:paraId="6463510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The literary forms employed in the Genesis account. </w:t>
            </w:r>
          </w:p>
          <w:p w14:paraId="4238E88C" w14:textId="77777777" w:rsidR="00202429" w:rsidRDefault="00202429" w:rsidP="00202429">
            <w:pPr>
              <w:jc w:val="center"/>
              <w:rPr>
                <w:rFonts w:ascii="Comic Sans MS" w:hAnsi="Comic Sans MS"/>
                <w:sz w:val="24"/>
                <w:szCs w:val="24"/>
              </w:rPr>
            </w:pPr>
            <w:r w:rsidRPr="00317A7E">
              <w:rPr>
                <w:rFonts w:ascii="Comic Sans MS" w:hAnsi="Comic Sans MS"/>
                <w:sz w:val="24"/>
                <w:szCs w:val="24"/>
              </w:rPr>
              <w:t>The Genesis account of Creation and Fall is not a literal scientific description, but expresses beliefs about God, the world, and human beings (see CCC 159).</w:t>
            </w:r>
          </w:p>
          <w:p w14:paraId="1C3E0FBD" w14:textId="77777777" w:rsidR="000A334B" w:rsidRDefault="000A334B" w:rsidP="000A334B">
            <w:pPr>
              <w:pStyle w:val="TableParagraph"/>
              <w:ind w:left="136" w:right="129" w:firstLine="4"/>
              <w:rPr>
                <w:color w:val="FF0000"/>
                <w:sz w:val="21"/>
              </w:rPr>
            </w:pPr>
            <w:r w:rsidRPr="0026263A">
              <w:rPr>
                <w:color w:val="FF0000"/>
                <w:sz w:val="21"/>
              </w:rPr>
              <w:t>Human Dignity</w:t>
            </w:r>
          </w:p>
          <w:p w14:paraId="13EE8713" w14:textId="77777777" w:rsidR="000A334B" w:rsidRDefault="000A334B" w:rsidP="000A334B">
            <w:pPr>
              <w:pStyle w:val="TableParagraph"/>
              <w:ind w:left="136" w:right="129" w:firstLine="4"/>
              <w:rPr>
                <w:color w:val="00B0F0"/>
                <w:sz w:val="21"/>
              </w:rPr>
            </w:pPr>
            <w:r w:rsidRPr="0026263A">
              <w:rPr>
                <w:color w:val="00B0F0"/>
                <w:sz w:val="21"/>
              </w:rPr>
              <w:t>The Common Good</w:t>
            </w:r>
          </w:p>
          <w:p w14:paraId="7F928B51" w14:textId="40C0AD55" w:rsidR="000A334B" w:rsidRPr="00317A7E" w:rsidRDefault="000A334B" w:rsidP="000A334B">
            <w:pPr>
              <w:jc w:val="center"/>
              <w:rPr>
                <w:rFonts w:ascii="Comic Sans MS" w:hAnsi="Comic Sans MS"/>
                <w:sz w:val="24"/>
                <w:szCs w:val="24"/>
              </w:rPr>
            </w:pPr>
            <w:r w:rsidRPr="00E374C4">
              <w:rPr>
                <w:color w:val="00B050"/>
                <w:sz w:val="21"/>
              </w:rPr>
              <w:t>Stewardship</w:t>
            </w:r>
          </w:p>
        </w:tc>
        <w:tc>
          <w:tcPr>
            <w:tcW w:w="2357" w:type="dxa"/>
          </w:tcPr>
          <w:p w14:paraId="0ED7F90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Old Testament passages that show the importance of women in salvation history, e.g.: </w:t>
            </w:r>
          </w:p>
          <w:p w14:paraId="0E796E0B"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Genesis 18:1-15; 21:1-7: Sarah </w:t>
            </w:r>
          </w:p>
          <w:p w14:paraId="637F5012"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Exodus 1:8-22; 2:1-10: Miriam </w:t>
            </w:r>
          </w:p>
          <w:p w14:paraId="262FA599"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Judges 4:4-11; 5:7-15: Deborah</w:t>
            </w:r>
          </w:p>
          <w:p w14:paraId="0CF09702"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1 Samuel 1:5, 9-11, 26-28: Hannah</w:t>
            </w:r>
          </w:p>
          <w:p w14:paraId="04DDD297"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Esther 2:4, 15-17; 3:1-6, 12-13; 4:1-4, 8a-17; 5:1-8; 7:1-6, 9-10; 8:3-12 (Purim): Esther </w:t>
            </w:r>
          </w:p>
          <w:p w14:paraId="6FB1C52A" w14:textId="4CE49A6F"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 xml:space="preserve">Lk 1: 26-56: Mary as the fulfilment of Old Testament promises The difference between the Lucan and Matthean infancy narratives, emphasising their respective intentions, narrative approach, and Luke’s emphasis on the role of women in the story of salvation. </w:t>
            </w:r>
          </w:p>
        </w:tc>
        <w:tc>
          <w:tcPr>
            <w:tcW w:w="2344" w:type="dxa"/>
          </w:tcPr>
          <w:p w14:paraId="79057B4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The Wedding at Cana (Jn 2:1-12)</w:t>
            </w:r>
          </w:p>
          <w:p w14:paraId="62571C4C"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Healing the official’s son </w:t>
            </w:r>
          </w:p>
          <w:p w14:paraId="42E570CB"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(Jn 4:46-54)</w:t>
            </w:r>
          </w:p>
          <w:p w14:paraId="7724E5C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Healing the man at Bethesda </w:t>
            </w:r>
          </w:p>
          <w:p w14:paraId="5D8FC873"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(Jn 5:1-47)</w:t>
            </w:r>
          </w:p>
          <w:p w14:paraId="7009D6CA"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Feeding the 5000 </w:t>
            </w:r>
          </w:p>
          <w:p w14:paraId="4481FC9E"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(Jn 6:1-4) </w:t>
            </w:r>
          </w:p>
          <w:p w14:paraId="49C50F57"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Walking on water </w:t>
            </w:r>
          </w:p>
          <w:p w14:paraId="27EA638F"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(Jn 6:15-21) </w:t>
            </w:r>
          </w:p>
          <w:p w14:paraId="65FA2E74"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Healing the Blind Man (Jn 9:1-41)</w:t>
            </w:r>
          </w:p>
          <w:p w14:paraId="49D4F93F"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Raising of Lazarus (Jn 11:1-57)</w:t>
            </w:r>
          </w:p>
          <w:p w14:paraId="3AA3F3BF" w14:textId="0A6ACF50"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‘I am the bread of life’ (Jn 6:35) or ‘I am the Resurrection and the life’ (Jn 11:25)</w:t>
            </w:r>
          </w:p>
        </w:tc>
        <w:tc>
          <w:tcPr>
            <w:tcW w:w="2352" w:type="dxa"/>
          </w:tcPr>
          <w:p w14:paraId="3E9FF95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The anointing at Bethany </w:t>
            </w:r>
          </w:p>
          <w:p w14:paraId="1A2D712C"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(Jn 12:1-11) </w:t>
            </w:r>
          </w:p>
          <w:p w14:paraId="5C5B746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Jesus washes his disciples’ feet </w:t>
            </w:r>
          </w:p>
          <w:p w14:paraId="3B8DA84D"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(Jn 13:1-17) </w:t>
            </w:r>
          </w:p>
          <w:p w14:paraId="447E68BD"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First farewell discourse </w:t>
            </w:r>
          </w:p>
          <w:p w14:paraId="40850189"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(Jn 13:33-38) </w:t>
            </w:r>
          </w:p>
          <w:p w14:paraId="4998CDAB"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The arrest of Jesus </w:t>
            </w:r>
          </w:p>
          <w:p w14:paraId="0616FE5A"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(Jn 18:1:11)</w:t>
            </w:r>
          </w:p>
          <w:p w14:paraId="3B288562"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Jesus before Pilate </w:t>
            </w:r>
          </w:p>
          <w:p w14:paraId="1C91CD6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(Jn 18:28-40, 19:4-6) The Crucifixion </w:t>
            </w:r>
          </w:p>
          <w:p w14:paraId="2081C93A"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(Jn 19:17-22) </w:t>
            </w:r>
          </w:p>
          <w:p w14:paraId="2E11839F"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Jesus and his mother (Jn 19:25-27)</w:t>
            </w:r>
          </w:p>
          <w:p w14:paraId="70F3448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The death of Jesus</w:t>
            </w:r>
          </w:p>
          <w:p w14:paraId="226953F7" w14:textId="3F98B9BF"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 xml:space="preserve"> (Jn 19:28-37)</w:t>
            </w:r>
          </w:p>
        </w:tc>
        <w:tc>
          <w:tcPr>
            <w:tcW w:w="2345" w:type="dxa"/>
          </w:tcPr>
          <w:p w14:paraId="611AB1F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The empty tomb and the appearance to Mary Magdala </w:t>
            </w:r>
          </w:p>
          <w:p w14:paraId="582A724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(Jn 20:1-18) </w:t>
            </w:r>
          </w:p>
          <w:p w14:paraId="6F6ED8F2"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Appearances to the disciples (Jn 20:19-31) Conclusion </w:t>
            </w:r>
          </w:p>
          <w:p w14:paraId="0A859CE0"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(Jn 20: 30-31)</w:t>
            </w:r>
          </w:p>
          <w:p w14:paraId="42DFF2A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Christians believe in the Resurrection </w:t>
            </w:r>
          </w:p>
          <w:p w14:paraId="246CA9C4"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(1 Cor 15:14) </w:t>
            </w:r>
          </w:p>
          <w:p w14:paraId="77B98769"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Jesus as the last Adam (1 Cor 15:45-49) </w:t>
            </w:r>
          </w:p>
          <w:p w14:paraId="128F3EC1" w14:textId="238CC4BA"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The story of Stephen (Acts 6:8-15, 7:51-60)</w:t>
            </w:r>
          </w:p>
        </w:tc>
        <w:tc>
          <w:tcPr>
            <w:tcW w:w="2359" w:type="dxa"/>
            <w:vMerge w:val="restart"/>
          </w:tcPr>
          <w:p w14:paraId="6A63D787" w14:textId="77777777" w:rsidR="00202429" w:rsidRPr="00317A7E" w:rsidRDefault="00202429" w:rsidP="00202429">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cstheme="minorHAnsi"/>
                <w:b/>
                <w:sz w:val="24"/>
                <w:szCs w:val="24"/>
              </w:rPr>
              <w:lastRenderedPageBreak/>
              <w:t>DIALOGUE</w:t>
            </w:r>
          </w:p>
          <w:p w14:paraId="13504C95" w14:textId="77777777" w:rsidR="00202429" w:rsidRPr="00317A7E" w:rsidRDefault="00202429" w:rsidP="00202429">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That Catholics should work to promote ‘unity and love’ (Nostra Aetate 1) among all people.</w:t>
            </w:r>
          </w:p>
          <w:p w14:paraId="0A96B13F" w14:textId="77777777" w:rsidR="00202429" w:rsidRPr="00317A7E" w:rsidRDefault="00202429" w:rsidP="00202429">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That the Church is called to ‘enter dialogue with the world in which it lives. It has </w:t>
            </w:r>
            <w:r w:rsidRPr="00317A7E">
              <w:rPr>
                <w:rFonts w:ascii="Comic Sans MS" w:hAnsi="Comic Sans MS"/>
                <w:sz w:val="24"/>
                <w:szCs w:val="24"/>
              </w:rPr>
              <w:lastRenderedPageBreak/>
              <w:t xml:space="preserve">something to say, a message to give’ (Ecclesiam Suam 65). That Christians are responsible for promoting the common good. </w:t>
            </w:r>
          </w:p>
          <w:p w14:paraId="521A6B71" w14:textId="77777777" w:rsidR="00202429" w:rsidRPr="00317A7E" w:rsidRDefault="00202429" w:rsidP="00202429">
            <w:pPr>
              <w:widowControl w:val="0"/>
              <w:autoSpaceDE w:val="0"/>
              <w:autoSpaceDN w:val="0"/>
              <w:adjustRightInd w:val="0"/>
              <w:spacing w:line="264" w:lineRule="exact"/>
              <w:ind w:right="54"/>
              <w:jc w:val="center"/>
              <w:rPr>
                <w:rFonts w:ascii="Comic Sans MS" w:hAnsi="Comic Sans MS"/>
                <w:sz w:val="24"/>
                <w:szCs w:val="24"/>
              </w:rPr>
            </w:pPr>
          </w:p>
          <w:p w14:paraId="5A98B8AC" w14:textId="77777777" w:rsidR="00202429" w:rsidRPr="00317A7E" w:rsidRDefault="00202429" w:rsidP="00202429">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Some practical ways in which people can work together towards common goals. </w:t>
            </w:r>
          </w:p>
          <w:p w14:paraId="0EBF77AE" w14:textId="2FF18A88" w:rsidR="00202429" w:rsidRPr="00317A7E" w:rsidRDefault="00202429" w:rsidP="00202429">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 xml:space="preserve">The term ‘worldview’ and its meaning. </w:t>
            </w:r>
          </w:p>
        </w:tc>
      </w:tr>
      <w:tr w:rsidR="00202429" w14:paraId="0FFBC37B" w14:textId="77777777" w:rsidTr="00F2528C">
        <w:tc>
          <w:tcPr>
            <w:tcW w:w="1477" w:type="dxa"/>
            <w:shd w:val="clear" w:color="auto" w:fill="DEEAF6" w:themeFill="accent1" w:themeFillTint="33"/>
          </w:tcPr>
          <w:p w14:paraId="7565855A" w14:textId="77777777" w:rsidR="00202429" w:rsidRPr="00317A7E" w:rsidRDefault="00202429" w:rsidP="00202429">
            <w:pPr>
              <w:rPr>
                <w:rFonts w:ascii="Comic Sans MS" w:hAnsi="Comic Sans MS"/>
                <w:b/>
                <w:sz w:val="24"/>
                <w:szCs w:val="24"/>
              </w:rPr>
            </w:pPr>
            <w:r w:rsidRPr="00317A7E">
              <w:rPr>
                <w:rFonts w:ascii="Comic Sans MS" w:hAnsi="Comic Sans MS"/>
                <w:b/>
                <w:sz w:val="24"/>
                <w:szCs w:val="24"/>
              </w:rPr>
              <w:lastRenderedPageBreak/>
              <w:t>BELIEVE</w:t>
            </w:r>
          </w:p>
        </w:tc>
        <w:tc>
          <w:tcPr>
            <w:tcW w:w="2354" w:type="dxa"/>
          </w:tcPr>
          <w:p w14:paraId="101E7415"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The world is in disarray because humans choose to do evil again and </w:t>
            </w:r>
            <w:r w:rsidRPr="00317A7E">
              <w:rPr>
                <w:rFonts w:ascii="Comic Sans MS" w:hAnsi="Comic Sans MS"/>
                <w:sz w:val="24"/>
                <w:szCs w:val="24"/>
              </w:rPr>
              <w:lastRenderedPageBreak/>
              <w:t xml:space="preserve">again. This is called original sin; the story of Adam and Eve explains why the world is no longer as good as it was in the beginning. </w:t>
            </w:r>
          </w:p>
          <w:p w14:paraId="7B580A37"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(CfK 22) </w:t>
            </w:r>
          </w:p>
          <w:p w14:paraId="7B8CCFD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In Jesus, God restored humanity’s relationship with him. Baptism is the first sacrament of the forgiveness of sins. It unites Christians with Jesus Christ, who dies and rises, and strengthens the gifts of the Holy Spirit. </w:t>
            </w:r>
          </w:p>
          <w:p w14:paraId="419B2419" w14:textId="640E9903"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Belief in God as sustainer and source of the universe is compatible with the scientific account of the </w:t>
            </w:r>
            <w:r w:rsidRPr="00317A7E">
              <w:rPr>
                <w:rFonts w:ascii="Comic Sans MS" w:hAnsi="Comic Sans MS"/>
                <w:sz w:val="24"/>
                <w:szCs w:val="24"/>
              </w:rPr>
              <w:lastRenderedPageBreak/>
              <w:t>beginnings of the universe and the theory of evolution.</w:t>
            </w:r>
          </w:p>
        </w:tc>
        <w:tc>
          <w:tcPr>
            <w:tcW w:w="2357" w:type="dxa"/>
          </w:tcPr>
          <w:p w14:paraId="1F10F88F"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The women of the Old Testament are true protagonists of </w:t>
            </w:r>
            <w:r w:rsidRPr="00317A7E">
              <w:rPr>
                <w:rFonts w:ascii="Comic Sans MS" w:hAnsi="Comic Sans MS"/>
                <w:sz w:val="24"/>
                <w:szCs w:val="24"/>
              </w:rPr>
              <w:lastRenderedPageBreak/>
              <w:t xml:space="preserve">salvation history (see Pope John Paul II’s address, General Audience, 27 March 1996). </w:t>
            </w:r>
          </w:p>
          <w:p w14:paraId="1451CC5B" w14:textId="691C5213"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Mary is the fulfilment of the Old Testament promises and became the ‘Mother of God’ by her ‘Yes’ to God’s plan.</w:t>
            </w:r>
          </w:p>
        </w:tc>
        <w:tc>
          <w:tcPr>
            <w:tcW w:w="2344" w:type="dxa"/>
          </w:tcPr>
          <w:p w14:paraId="7E8591B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God inspired the authors of Sacred Scripture. </w:t>
            </w:r>
          </w:p>
          <w:p w14:paraId="6534327B"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Scripture is understood literally and spiritually. </w:t>
            </w:r>
          </w:p>
          <w:p w14:paraId="1E819597"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Mary prays and asks Jesus for help at Cana. The Church has seven sacraments. The sacraments of initiation are baptism, confirmation, and Eucharist. The sacraments of healing are penance and anointing of the sick. The sacraments in service to Holy Communion are marriage and Holy Orders. </w:t>
            </w:r>
          </w:p>
          <w:p w14:paraId="6C5493D3"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The purpose of sacraments is to help people grow more like Jesus, and through him become children of God. </w:t>
            </w:r>
          </w:p>
          <w:p w14:paraId="48692183" w14:textId="03B7FAEB"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lastRenderedPageBreak/>
              <w:t>The sacraments engage all the senses, not just intellect and are earthly signs of the presence of God, especially in the Eucharist.</w:t>
            </w:r>
          </w:p>
        </w:tc>
        <w:tc>
          <w:tcPr>
            <w:tcW w:w="2352" w:type="dxa"/>
          </w:tcPr>
          <w:p w14:paraId="4421C730"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At the Last Supper Jesus showed his love by </w:t>
            </w:r>
            <w:r w:rsidRPr="00317A7E">
              <w:rPr>
                <w:rFonts w:ascii="Comic Sans MS" w:hAnsi="Comic Sans MS"/>
                <w:sz w:val="24"/>
                <w:szCs w:val="24"/>
              </w:rPr>
              <w:lastRenderedPageBreak/>
              <w:t xml:space="preserve">washing his disciples’ feet. </w:t>
            </w:r>
          </w:p>
          <w:p w14:paraId="5EE350A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Jesus showed his love by dying on the cross. On the cross he took on the guilt and pain of the whole world to bring the world back home to God’s perfect love. </w:t>
            </w:r>
          </w:p>
          <w:p w14:paraId="519A1D2A"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(See Article 4 Apostles’ Creed.) </w:t>
            </w:r>
          </w:p>
          <w:p w14:paraId="0C2FDD8E" w14:textId="205DAFD3"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Mary is the mother of all Christians.</w:t>
            </w:r>
          </w:p>
        </w:tc>
        <w:tc>
          <w:tcPr>
            <w:tcW w:w="2345" w:type="dxa"/>
          </w:tcPr>
          <w:p w14:paraId="452EE3C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Christians believe Jesus rose from the dead. (See Article 5, the </w:t>
            </w:r>
            <w:r w:rsidRPr="00317A7E">
              <w:rPr>
                <w:rFonts w:ascii="Comic Sans MS" w:hAnsi="Comic Sans MS"/>
                <w:sz w:val="24"/>
                <w:szCs w:val="24"/>
              </w:rPr>
              <w:lastRenderedPageBreak/>
              <w:t xml:space="preserve">Apostles’ Creed.) The disciples believed that Jesus rose from the dead because they saw him, spoke with him, and experienced him in a different way as being alive. </w:t>
            </w:r>
          </w:p>
          <w:p w14:paraId="32E536FD"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The Resurrection is the work of the Holy Trinity. </w:t>
            </w:r>
          </w:p>
          <w:p w14:paraId="1E7B5EC1"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All Christians are called to witness to the Resurrection by the example of their new life in baptism, strengthened by the Holy Spirit in confirmation. </w:t>
            </w:r>
          </w:p>
          <w:p w14:paraId="0F90DA6C" w14:textId="7DEED997"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Some Christians die for their faith, this is called martyrdom.</w:t>
            </w:r>
          </w:p>
        </w:tc>
        <w:tc>
          <w:tcPr>
            <w:tcW w:w="2359" w:type="dxa"/>
            <w:vMerge/>
          </w:tcPr>
          <w:p w14:paraId="431822CC" w14:textId="77777777" w:rsidR="00202429" w:rsidRPr="00317A7E" w:rsidRDefault="00202429" w:rsidP="00202429">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202429" w14:paraId="695CABDB" w14:textId="77777777" w:rsidTr="00F2528C">
        <w:tc>
          <w:tcPr>
            <w:tcW w:w="1477" w:type="dxa"/>
            <w:shd w:val="clear" w:color="auto" w:fill="DEEAF6" w:themeFill="accent1" w:themeFillTint="33"/>
          </w:tcPr>
          <w:p w14:paraId="4886F137" w14:textId="77777777" w:rsidR="00202429" w:rsidRPr="00317A7E" w:rsidRDefault="00202429" w:rsidP="00202429">
            <w:pPr>
              <w:rPr>
                <w:rFonts w:ascii="Comic Sans MS" w:hAnsi="Comic Sans MS"/>
                <w:b/>
                <w:sz w:val="24"/>
                <w:szCs w:val="24"/>
              </w:rPr>
            </w:pPr>
            <w:r w:rsidRPr="00317A7E">
              <w:rPr>
                <w:rFonts w:ascii="Comic Sans MS" w:hAnsi="Comic Sans MS"/>
                <w:b/>
                <w:sz w:val="24"/>
                <w:szCs w:val="24"/>
              </w:rPr>
              <w:lastRenderedPageBreak/>
              <w:t>CELEBRATE</w:t>
            </w:r>
          </w:p>
        </w:tc>
        <w:tc>
          <w:tcPr>
            <w:tcW w:w="2354" w:type="dxa"/>
          </w:tcPr>
          <w:p w14:paraId="02926760"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The symbols in the Sacrament of Baptism that point to a Christian’s new life in Christ.</w:t>
            </w:r>
          </w:p>
          <w:p w14:paraId="77309AA7" w14:textId="45947164"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The Church teaches that the Nicene Creed allows all believers to make a common statement of their faith.</w:t>
            </w:r>
          </w:p>
        </w:tc>
        <w:tc>
          <w:tcPr>
            <w:tcW w:w="2357" w:type="dxa"/>
          </w:tcPr>
          <w:p w14:paraId="6ACEE6EA"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The Magnificat is the song of the Mother of God and the song of the Church. </w:t>
            </w:r>
          </w:p>
          <w:p w14:paraId="1E7D8AD5"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The Church prays the Magnificat each day at Vespers (evening prayer). </w:t>
            </w:r>
          </w:p>
          <w:p w14:paraId="77CEEB00" w14:textId="5143CF8A"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Some sung settings of the Magnificat.</w:t>
            </w:r>
          </w:p>
        </w:tc>
        <w:tc>
          <w:tcPr>
            <w:tcW w:w="2344" w:type="dxa"/>
          </w:tcPr>
          <w:p w14:paraId="317DC9E2"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The sacraments are meeting points with God that bring people into a closer relationship with God and the community of the Church. They are holy, visible signs of God’s presence and action in the life of a Catholic. Through they Catholics experience the ‘healing, forgiving, nourishing, strengthening, presence of God that enables them to love in turn’ (YC p105).</w:t>
            </w:r>
          </w:p>
          <w:p w14:paraId="581A51A4" w14:textId="41B6BA65"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lastRenderedPageBreak/>
              <w:t>Different representations in art or music of one of the signs from St John’s gospel or one of the ‘I am’ statements studied.</w:t>
            </w:r>
          </w:p>
        </w:tc>
        <w:tc>
          <w:tcPr>
            <w:tcW w:w="2352" w:type="dxa"/>
          </w:tcPr>
          <w:p w14:paraId="1A197F9F"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That Mass on Holy Thursday recalls Jesus’ actions at the Last Supper, including washing the feet of the apostles. </w:t>
            </w:r>
          </w:p>
          <w:p w14:paraId="4C8F7F29" w14:textId="77777777" w:rsidR="00202429" w:rsidRDefault="00202429" w:rsidP="00202429">
            <w:pPr>
              <w:jc w:val="center"/>
              <w:rPr>
                <w:rFonts w:ascii="Comic Sans MS" w:hAnsi="Comic Sans MS"/>
                <w:sz w:val="24"/>
                <w:szCs w:val="24"/>
              </w:rPr>
            </w:pPr>
            <w:r w:rsidRPr="00317A7E">
              <w:rPr>
                <w:rFonts w:ascii="Comic Sans MS" w:hAnsi="Comic Sans MS"/>
                <w:sz w:val="24"/>
                <w:szCs w:val="24"/>
              </w:rPr>
              <w:t>The Stations of the Cross are a prayerful reflection on Christ’s journey to the cross.</w:t>
            </w:r>
          </w:p>
          <w:p w14:paraId="1885D6B3" w14:textId="380E2A6D" w:rsidR="000A334B" w:rsidRPr="00317A7E" w:rsidRDefault="000A334B" w:rsidP="00202429">
            <w:pPr>
              <w:jc w:val="center"/>
              <w:rPr>
                <w:rFonts w:ascii="Comic Sans MS" w:hAnsi="Comic Sans MS" w:cstheme="minorHAnsi"/>
                <w:b/>
                <w:sz w:val="24"/>
                <w:szCs w:val="24"/>
              </w:rPr>
            </w:pPr>
            <w:r w:rsidRPr="00E374C4">
              <w:rPr>
                <w:color w:val="385623" w:themeColor="accent6" w:themeShade="80"/>
                <w:sz w:val="21"/>
              </w:rPr>
              <w:t>Option for the Poor</w:t>
            </w:r>
          </w:p>
        </w:tc>
        <w:tc>
          <w:tcPr>
            <w:tcW w:w="2345" w:type="dxa"/>
          </w:tcPr>
          <w:p w14:paraId="78DB8D69"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How Christians today meet Christ in the Eucharist, in the scriptures, in prayer and in love for all people. </w:t>
            </w:r>
          </w:p>
          <w:p w14:paraId="4D0145AA" w14:textId="77777777" w:rsidR="00202429" w:rsidRDefault="00202429" w:rsidP="00202429">
            <w:pPr>
              <w:jc w:val="center"/>
              <w:rPr>
                <w:rFonts w:ascii="Comic Sans MS" w:hAnsi="Comic Sans MS"/>
                <w:sz w:val="24"/>
                <w:szCs w:val="24"/>
              </w:rPr>
            </w:pPr>
            <w:r w:rsidRPr="00317A7E">
              <w:rPr>
                <w:rFonts w:ascii="Comic Sans MS" w:hAnsi="Comic Sans MS"/>
                <w:sz w:val="24"/>
                <w:szCs w:val="24"/>
              </w:rPr>
              <w:t>Some age-appropriate examples of the Act of Faith, Hope and Love prayers.</w:t>
            </w:r>
          </w:p>
          <w:p w14:paraId="24E53E2F" w14:textId="44DA5815" w:rsidR="000A334B" w:rsidRPr="00317A7E" w:rsidRDefault="000A334B" w:rsidP="00202429">
            <w:pPr>
              <w:jc w:val="center"/>
              <w:rPr>
                <w:rFonts w:ascii="Comic Sans MS" w:hAnsi="Comic Sans MS" w:cstheme="minorHAnsi"/>
                <w:b/>
                <w:sz w:val="24"/>
                <w:szCs w:val="24"/>
              </w:rPr>
            </w:pPr>
            <w:r w:rsidRPr="00E374C4">
              <w:rPr>
                <w:color w:val="385623" w:themeColor="accent6" w:themeShade="80"/>
                <w:sz w:val="21"/>
              </w:rPr>
              <w:t>Option for the Poor</w:t>
            </w:r>
          </w:p>
        </w:tc>
        <w:tc>
          <w:tcPr>
            <w:tcW w:w="2359" w:type="dxa"/>
            <w:vMerge w:val="restart"/>
          </w:tcPr>
          <w:p w14:paraId="6582F95F" w14:textId="77777777" w:rsidR="00202429" w:rsidRPr="00317A7E" w:rsidRDefault="00202429" w:rsidP="00202429">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cstheme="minorHAnsi"/>
                <w:b/>
                <w:sz w:val="24"/>
                <w:szCs w:val="24"/>
              </w:rPr>
              <w:t>ENCOUNTER</w:t>
            </w:r>
          </w:p>
          <w:p w14:paraId="1A4F2575" w14:textId="6CA5A666" w:rsidR="00202429" w:rsidRPr="00317A7E" w:rsidRDefault="00202429" w:rsidP="00202429">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Recognise links and simple connections between some Dharmic beliefs, practices, and way of life (e.g., Hinduism or Sikhism or Buddhism or Jainism).</w:t>
            </w:r>
          </w:p>
        </w:tc>
      </w:tr>
      <w:tr w:rsidR="00202429" w14:paraId="4B4AF354" w14:textId="77777777" w:rsidTr="00F2528C">
        <w:tc>
          <w:tcPr>
            <w:tcW w:w="1477" w:type="dxa"/>
            <w:shd w:val="clear" w:color="auto" w:fill="DEEAF6" w:themeFill="accent1" w:themeFillTint="33"/>
          </w:tcPr>
          <w:p w14:paraId="2339CCCC" w14:textId="77777777" w:rsidR="00202429" w:rsidRPr="00317A7E" w:rsidRDefault="00202429" w:rsidP="00202429">
            <w:pPr>
              <w:rPr>
                <w:rFonts w:ascii="Comic Sans MS" w:hAnsi="Comic Sans MS"/>
                <w:b/>
                <w:sz w:val="24"/>
                <w:szCs w:val="24"/>
              </w:rPr>
            </w:pPr>
            <w:r w:rsidRPr="00317A7E">
              <w:rPr>
                <w:rFonts w:ascii="Comic Sans MS" w:hAnsi="Comic Sans MS"/>
                <w:b/>
                <w:sz w:val="24"/>
                <w:szCs w:val="24"/>
              </w:rPr>
              <w:t>LIVE</w:t>
            </w:r>
          </w:p>
        </w:tc>
        <w:tc>
          <w:tcPr>
            <w:tcW w:w="2354" w:type="dxa"/>
          </w:tcPr>
          <w:p w14:paraId="61AC1409"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Many scientists are Christians and they do not see any conflict between their faith and science. </w:t>
            </w:r>
          </w:p>
          <w:p w14:paraId="71890175" w14:textId="21897A2F"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The work of Catholic scientists in contributing to the scientific account of the beginnings of the universe (e.g., the work of Mendel and Lemaitre). The ways in which some sin is social and embedded in social structures (cf. CCC 1868-69).</w:t>
            </w:r>
          </w:p>
        </w:tc>
        <w:tc>
          <w:tcPr>
            <w:tcW w:w="2357" w:type="dxa"/>
          </w:tcPr>
          <w:p w14:paraId="06CF61BB" w14:textId="50A731DA"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Examples of women today who are responding to God’s call in their life. For example, the role of women’s religious orders in the Church today, with reference to at least one example of a Catholic women’s religious order (e.g., Sisters of Mercy, Ursulines, Sisters of Loreto, Daughters of St Paul, Little sisters of the Poor).</w:t>
            </w:r>
            <w:r w:rsidR="000A334B" w:rsidRPr="00E374C4">
              <w:rPr>
                <w:color w:val="ED7D31" w:themeColor="accent2"/>
                <w:sz w:val="21"/>
              </w:rPr>
              <w:t xml:space="preserve"> </w:t>
            </w:r>
            <w:r w:rsidR="000A334B" w:rsidRPr="00E374C4">
              <w:rPr>
                <w:color w:val="ED7D31" w:themeColor="accent2"/>
                <w:sz w:val="21"/>
              </w:rPr>
              <w:t>Solidarity</w:t>
            </w:r>
          </w:p>
        </w:tc>
        <w:tc>
          <w:tcPr>
            <w:tcW w:w="2344" w:type="dxa"/>
          </w:tcPr>
          <w:p w14:paraId="3E502BAC"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How sacraments are celebrated in their local parish community and how these form part of the life of the local Church. </w:t>
            </w:r>
          </w:p>
          <w:p w14:paraId="5CE4E433" w14:textId="24A843E5"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How their local parish community (Parish priest and laity) hand on the teaching of Jesus.</w:t>
            </w:r>
          </w:p>
        </w:tc>
        <w:tc>
          <w:tcPr>
            <w:tcW w:w="2352" w:type="dxa"/>
          </w:tcPr>
          <w:p w14:paraId="66417CEF"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The Stations of the Cross are prayed by Christians around the world and model the Via Dolorosa in Jerusalem. </w:t>
            </w:r>
          </w:p>
          <w:p w14:paraId="7962C75E"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Explore different representations of the Stations of the Cross or prayers of the stations in different places in the world, e.g., Via Crucis in Rome, the high stations in Lourdes.</w:t>
            </w:r>
          </w:p>
          <w:p w14:paraId="32AD0D62" w14:textId="77777777" w:rsidR="00202429" w:rsidRDefault="00202429" w:rsidP="00202429">
            <w:pPr>
              <w:jc w:val="center"/>
              <w:rPr>
                <w:rFonts w:ascii="Comic Sans MS" w:hAnsi="Comic Sans MS"/>
                <w:sz w:val="24"/>
                <w:szCs w:val="24"/>
              </w:rPr>
            </w:pPr>
            <w:r w:rsidRPr="00317A7E">
              <w:rPr>
                <w:rFonts w:ascii="Comic Sans MS" w:hAnsi="Comic Sans MS"/>
                <w:sz w:val="24"/>
                <w:szCs w:val="24"/>
              </w:rPr>
              <w:t xml:space="preserve">Encounter some artistic representations </w:t>
            </w:r>
            <w:r w:rsidRPr="00317A7E">
              <w:rPr>
                <w:rFonts w:ascii="Comic Sans MS" w:hAnsi="Comic Sans MS"/>
                <w:sz w:val="24"/>
                <w:szCs w:val="24"/>
              </w:rPr>
              <w:lastRenderedPageBreak/>
              <w:t>of the Holy Week as depicted in the gospel of John, for example, Sieger Koder ‘The washing of feet’, or extracts of St John’s passion by Bach.</w:t>
            </w:r>
          </w:p>
          <w:p w14:paraId="080606E3" w14:textId="33E72F69" w:rsidR="000A334B" w:rsidRPr="00317A7E" w:rsidRDefault="000A334B" w:rsidP="00202429">
            <w:pPr>
              <w:jc w:val="center"/>
              <w:rPr>
                <w:rFonts w:ascii="Comic Sans MS" w:hAnsi="Comic Sans MS" w:cstheme="minorHAnsi"/>
                <w:b/>
                <w:sz w:val="24"/>
                <w:szCs w:val="24"/>
              </w:rPr>
            </w:pPr>
            <w:r w:rsidRPr="005D0440">
              <w:rPr>
                <w:color w:val="7030A0"/>
                <w:sz w:val="21"/>
              </w:rPr>
              <w:t>Subsidiarity</w:t>
            </w:r>
          </w:p>
        </w:tc>
        <w:tc>
          <w:tcPr>
            <w:tcW w:w="2345" w:type="dxa"/>
          </w:tcPr>
          <w:p w14:paraId="2F5DB80B"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Some examples of saints, considering how they bore witness to Christ in their lives (e.g., St Margaret Mary Alacoque and her devotion to the Sacred Heart, St Teresa of Calcutta being the merciful face of Christ to the poor) or by suffering persecution and death (e.g., St Oscar Romero speaking out against oppression, St </w:t>
            </w:r>
            <w:r w:rsidRPr="00317A7E">
              <w:rPr>
                <w:rFonts w:ascii="Comic Sans MS" w:hAnsi="Comic Sans MS"/>
                <w:sz w:val="24"/>
                <w:szCs w:val="24"/>
              </w:rPr>
              <w:lastRenderedPageBreak/>
              <w:t>Teresa Benedicta of the Cross who died in the concentration camps).</w:t>
            </w:r>
          </w:p>
          <w:p w14:paraId="754A330A" w14:textId="77777777" w:rsidR="00202429" w:rsidRDefault="00202429" w:rsidP="00202429">
            <w:pPr>
              <w:jc w:val="center"/>
              <w:rPr>
                <w:rFonts w:ascii="Comic Sans MS" w:hAnsi="Comic Sans MS"/>
                <w:sz w:val="24"/>
                <w:szCs w:val="24"/>
              </w:rPr>
            </w:pPr>
            <w:r w:rsidRPr="00317A7E">
              <w:rPr>
                <w:rFonts w:ascii="Comic Sans MS" w:hAnsi="Comic Sans MS"/>
                <w:sz w:val="24"/>
                <w:szCs w:val="24"/>
              </w:rPr>
              <w:t xml:space="preserve">The work of Christian charitable organisations that help people facing injustice and persecution because of their beliefs, e.g., Aid to the Church in Need, CAFOD, </w:t>
            </w:r>
            <w:proofErr w:type="spellStart"/>
            <w:r w:rsidRPr="00317A7E">
              <w:rPr>
                <w:rFonts w:ascii="Comic Sans MS" w:hAnsi="Comic Sans MS"/>
                <w:sz w:val="24"/>
                <w:szCs w:val="24"/>
              </w:rPr>
              <w:t>Missio</w:t>
            </w:r>
            <w:proofErr w:type="spellEnd"/>
            <w:r w:rsidRPr="00317A7E">
              <w:rPr>
                <w:rFonts w:ascii="Comic Sans MS" w:hAnsi="Comic Sans MS"/>
                <w:sz w:val="24"/>
                <w:szCs w:val="24"/>
              </w:rPr>
              <w:t>.</w:t>
            </w:r>
          </w:p>
          <w:p w14:paraId="223F02F8" w14:textId="3A94ED83" w:rsidR="000A334B" w:rsidRPr="00317A7E" w:rsidRDefault="000A334B" w:rsidP="00202429">
            <w:pPr>
              <w:jc w:val="center"/>
              <w:rPr>
                <w:rFonts w:ascii="Comic Sans MS" w:hAnsi="Comic Sans MS"/>
                <w:sz w:val="24"/>
                <w:szCs w:val="24"/>
              </w:rPr>
            </w:pPr>
            <w:r w:rsidRPr="005D0440">
              <w:rPr>
                <w:color w:val="ED7D31" w:themeColor="accent2"/>
                <w:sz w:val="21"/>
              </w:rPr>
              <w:t>Participation</w:t>
            </w:r>
          </w:p>
        </w:tc>
        <w:tc>
          <w:tcPr>
            <w:tcW w:w="2359" w:type="dxa"/>
            <w:vMerge/>
          </w:tcPr>
          <w:p w14:paraId="6661A6DA" w14:textId="77777777" w:rsidR="00202429" w:rsidRPr="00317A7E" w:rsidRDefault="00202429" w:rsidP="00202429">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202429" w14:paraId="1E022808" w14:textId="77777777" w:rsidTr="00F2528C">
        <w:tc>
          <w:tcPr>
            <w:tcW w:w="1477" w:type="dxa"/>
            <w:shd w:val="clear" w:color="auto" w:fill="DEEAF6" w:themeFill="accent1" w:themeFillTint="33"/>
          </w:tcPr>
          <w:p w14:paraId="1565BA34" w14:textId="77777777" w:rsidR="00202429" w:rsidRPr="00317A7E" w:rsidRDefault="00202429" w:rsidP="00202429">
            <w:pPr>
              <w:rPr>
                <w:rFonts w:ascii="Comic Sans MS" w:hAnsi="Comic Sans MS"/>
                <w:b/>
                <w:sz w:val="24"/>
                <w:szCs w:val="24"/>
              </w:rPr>
            </w:pPr>
            <w:r w:rsidRPr="00317A7E">
              <w:rPr>
                <w:rFonts w:ascii="Comic Sans MS" w:hAnsi="Comic Sans MS"/>
                <w:b/>
                <w:sz w:val="24"/>
                <w:szCs w:val="24"/>
              </w:rPr>
              <w:lastRenderedPageBreak/>
              <w:t>KEY VOCABULARY</w:t>
            </w:r>
          </w:p>
        </w:tc>
        <w:tc>
          <w:tcPr>
            <w:tcW w:w="2354" w:type="dxa"/>
          </w:tcPr>
          <w:p w14:paraId="6F93A7C5"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Creation </w:t>
            </w:r>
          </w:p>
          <w:p w14:paraId="0E981FFD"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Fall </w:t>
            </w:r>
          </w:p>
          <w:p w14:paraId="7D0FE447"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Eden </w:t>
            </w:r>
          </w:p>
          <w:p w14:paraId="65B580E9"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evolution </w:t>
            </w:r>
          </w:p>
          <w:p w14:paraId="7F1F5411"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baptism </w:t>
            </w:r>
          </w:p>
          <w:p w14:paraId="477BE096" w14:textId="6FE8FFD1"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salvation</w:t>
            </w:r>
          </w:p>
        </w:tc>
        <w:tc>
          <w:tcPr>
            <w:tcW w:w="2357" w:type="dxa"/>
          </w:tcPr>
          <w:p w14:paraId="58AAE7A4"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Salvation</w:t>
            </w:r>
          </w:p>
          <w:p w14:paraId="2F855C04"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history </w:t>
            </w:r>
          </w:p>
          <w:p w14:paraId="2A27CC5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fulfilment </w:t>
            </w:r>
          </w:p>
          <w:p w14:paraId="53D6D2A3"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Old Testament </w:t>
            </w:r>
          </w:p>
          <w:p w14:paraId="735B976C"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Lucan </w:t>
            </w:r>
          </w:p>
          <w:p w14:paraId="1BCCECC5"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Matthean protagonists </w:t>
            </w:r>
          </w:p>
          <w:p w14:paraId="1FA3EFA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Mary, Mother of God Magnificat </w:t>
            </w:r>
          </w:p>
          <w:p w14:paraId="6C272CA2" w14:textId="6F2D81FA"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religious order</w:t>
            </w:r>
          </w:p>
        </w:tc>
        <w:tc>
          <w:tcPr>
            <w:tcW w:w="2344" w:type="dxa"/>
          </w:tcPr>
          <w:p w14:paraId="3FE04962"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Cana </w:t>
            </w:r>
          </w:p>
          <w:p w14:paraId="1A6C0E4B"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Bethesda </w:t>
            </w:r>
          </w:p>
          <w:p w14:paraId="3E6D16FB"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Lazarus </w:t>
            </w:r>
          </w:p>
          <w:p w14:paraId="19F3CA8F" w14:textId="7A177CD0"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sacraments</w:t>
            </w:r>
          </w:p>
        </w:tc>
        <w:tc>
          <w:tcPr>
            <w:tcW w:w="2352" w:type="dxa"/>
          </w:tcPr>
          <w:p w14:paraId="721C2B6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Bethany </w:t>
            </w:r>
          </w:p>
          <w:p w14:paraId="3DB9E15D"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anoint </w:t>
            </w:r>
          </w:p>
          <w:p w14:paraId="1F0789A0"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discourse </w:t>
            </w:r>
          </w:p>
          <w:p w14:paraId="7F37749F"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Pilate </w:t>
            </w:r>
          </w:p>
          <w:p w14:paraId="0D81EC21"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Crucifixion </w:t>
            </w:r>
          </w:p>
          <w:p w14:paraId="4C4C64E9"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Holy Week </w:t>
            </w:r>
          </w:p>
          <w:p w14:paraId="29924298" w14:textId="29C81DF4"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Stations of the Cross</w:t>
            </w:r>
          </w:p>
        </w:tc>
        <w:tc>
          <w:tcPr>
            <w:tcW w:w="2345" w:type="dxa"/>
          </w:tcPr>
          <w:p w14:paraId="7D31F54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Adam </w:t>
            </w:r>
          </w:p>
          <w:p w14:paraId="009B8441"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Mary Magdala Resurrection </w:t>
            </w:r>
          </w:p>
          <w:p w14:paraId="692D74F9"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martyr </w:t>
            </w:r>
          </w:p>
          <w:p w14:paraId="0FED599D"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witness </w:t>
            </w:r>
          </w:p>
          <w:p w14:paraId="1F93A33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saint </w:t>
            </w:r>
          </w:p>
          <w:p w14:paraId="46178FDD" w14:textId="7DE9643F"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charity</w:t>
            </w:r>
          </w:p>
        </w:tc>
        <w:tc>
          <w:tcPr>
            <w:tcW w:w="2359" w:type="dxa"/>
          </w:tcPr>
          <w:p w14:paraId="7DB7BAF8" w14:textId="77777777" w:rsidR="00202429" w:rsidRPr="00317A7E" w:rsidRDefault="00202429" w:rsidP="00202429">
            <w:pPr>
              <w:jc w:val="center"/>
              <w:rPr>
                <w:rFonts w:ascii="Comic Sans MS" w:hAnsi="Comic Sans MS" w:cstheme="minorHAnsi"/>
                <w:sz w:val="24"/>
                <w:szCs w:val="24"/>
              </w:rPr>
            </w:pPr>
            <w:r w:rsidRPr="00317A7E">
              <w:rPr>
                <w:rFonts w:ascii="Comic Sans MS" w:hAnsi="Comic Sans MS" w:cstheme="minorHAnsi"/>
                <w:sz w:val="24"/>
                <w:szCs w:val="24"/>
              </w:rPr>
              <w:t>dialogue</w:t>
            </w:r>
          </w:p>
          <w:p w14:paraId="0C8CC67D" w14:textId="77777777" w:rsidR="00202429" w:rsidRPr="00317A7E" w:rsidRDefault="00202429" w:rsidP="00202429">
            <w:pPr>
              <w:jc w:val="center"/>
              <w:rPr>
                <w:rFonts w:ascii="Comic Sans MS" w:hAnsi="Comic Sans MS" w:cstheme="minorHAnsi"/>
                <w:sz w:val="24"/>
                <w:szCs w:val="24"/>
              </w:rPr>
            </w:pPr>
            <w:r w:rsidRPr="00317A7E">
              <w:rPr>
                <w:rFonts w:ascii="Comic Sans MS" w:hAnsi="Comic Sans MS" w:cstheme="minorHAnsi"/>
                <w:sz w:val="24"/>
                <w:szCs w:val="24"/>
              </w:rPr>
              <w:t>worldview</w:t>
            </w:r>
          </w:p>
          <w:p w14:paraId="1F47BBF3" w14:textId="0FA76FC5" w:rsidR="00202429" w:rsidRPr="00317A7E" w:rsidRDefault="00202429" w:rsidP="00202429">
            <w:pPr>
              <w:jc w:val="center"/>
              <w:rPr>
                <w:rFonts w:ascii="Comic Sans MS" w:hAnsi="Comic Sans MS" w:cstheme="minorHAnsi"/>
                <w:b/>
                <w:sz w:val="24"/>
                <w:szCs w:val="24"/>
              </w:rPr>
            </w:pPr>
            <w:r w:rsidRPr="00317A7E">
              <w:rPr>
                <w:rFonts w:ascii="Comic Sans MS" w:hAnsi="Comic Sans MS" w:cstheme="minorHAnsi"/>
                <w:sz w:val="24"/>
                <w:szCs w:val="24"/>
              </w:rPr>
              <w:t>Catholic Social Teaching</w:t>
            </w:r>
            <w:r w:rsidRPr="00317A7E">
              <w:rPr>
                <w:rFonts w:ascii="Comic Sans MS" w:hAnsi="Comic Sans MS" w:cstheme="minorHAnsi"/>
                <w:b/>
                <w:sz w:val="24"/>
                <w:szCs w:val="24"/>
              </w:rPr>
              <w:t xml:space="preserve"> </w:t>
            </w:r>
          </w:p>
        </w:tc>
      </w:tr>
      <w:tr w:rsidR="00317A7E" w14:paraId="4C9C49A7" w14:textId="77777777" w:rsidTr="00317A7E">
        <w:tc>
          <w:tcPr>
            <w:tcW w:w="15588" w:type="dxa"/>
            <w:gridSpan w:val="7"/>
            <w:shd w:val="clear" w:color="auto" w:fill="2F5496" w:themeFill="accent5" w:themeFillShade="BF"/>
          </w:tcPr>
          <w:p w14:paraId="36CC09AF" w14:textId="77B42752" w:rsidR="00317A7E" w:rsidRPr="00317A7E" w:rsidRDefault="00317A7E" w:rsidP="00202429">
            <w:pPr>
              <w:jc w:val="center"/>
              <w:rPr>
                <w:rFonts w:ascii="Comic Sans MS" w:hAnsi="Comic Sans MS" w:cstheme="minorHAnsi"/>
                <w:color w:val="FFFFFF" w:themeColor="background1"/>
                <w:sz w:val="40"/>
                <w:szCs w:val="40"/>
              </w:rPr>
            </w:pPr>
            <w:r w:rsidRPr="00317A7E">
              <w:rPr>
                <w:rFonts w:ascii="Comic Sans MS" w:hAnsi="Comic Sans MS"/>
                <w:b/>
                <w:color w:val="FFFFFF" w:themeColor="background1"/>
                <w:sz w:val="40"/>
                <w:szCs w:val="40"/>
              </w:rPr>
              <w:t>DRIVER W</w:t>
            </w:r>
            <w:r>
              <w:rPr>
                <w:rFonts w:ascii="Comic Sans MS" w:hAnsi="Comic Sans MS"/>
                <w:b/>
                <w:color w:val="FFFFFF" w:themeColor="background1"/>
                <w:sz w:val="40"/>
                <w:szCs w:val="40"/>
              </w:rPr>
              <w:t>O</w:t>
            </w:r>
            <w:r w:rsidRPr="00317A7E">
              <w:rPr>
                <w:rFonts w:ascii="Comic Sans MS" w:hAnsi="Comic Sans MS"/>
                <w:b/>
                <w:color w:val="FFFFFF" w:themeColor="background1"/>
                <w:sz w:val="40"/>
                <w:szCs w:val="40"/>
              </w:rPr>
              <w:t>RDS</w:t>
            </w:r>
          </w:p>
        </w:tc>
      </w:tr>
      <w:tr w:rsidR="00317A7E" w14:paraId="02E506C7" w14:textId="77777777" w:rsidTr="00884D9B">
        <w:tc>
          <w:tcPr>
            <w:tcW w:w="1477" w:type="dxa"/>
            <w:shd w:val="clear" w:color="auto" w:fill="DEEAF6" w:themeFill="accent1" w:themeFillTint="33"/>
          </w:tcPr>
          <w:p w14:paraId="1DEB8FA6" w14:textId="44016B91" w:rsidR="00317A7E" w:rsidRPr="00317A7E" w:rsidRDefault="00317A7E" w:rsidP="00317A7E">
            <w:pPr>
              <w:rPr>
                <w:rFonts w:ascii="Comic Sans MS" w:hAnsi="Comic Sans MS"/>
                <w:b/>
                <w:sz w:val="24"/>
                <w:szCs w:val="24"/>
              </w:rPr>
            </w:pPr>
            <w:r w:rsidRPr="00317A7E">
              <w:rPr>
                <w:rFonts w:ascii="Comic Sans MS" w:hAnsi="Comic Sans MS"/>
                <w:b/>
                <w:sz w:val="24"/>
                <w:szCs w:val="24"/>
              </w:rPr>
              <w:t>Understand</w:t>
            </w:r>
          </w:p>
        </w:tc>
        <w:tc>
          <w:tcPr>
            <w:tcW w:w="14111" w:type="dxa"/>
            <w:gridSpan w:val="6"/>
          </w:tcPr>
          <w:p w14:paraId="22489AF0"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Show understanding of</w:t>
            </w:r>
          </w:p>
          <w:p w14:paraId="566CB730"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lastRenderedPageBreak/>
              <w:t>Simply explain</w:t>
            </w:r>
          </w:p>
          <w:p w14:paraId="23BC89A6"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Make relevant links</w:t>
            </w:r>
          </w:p>
          <w:p w14:paraId="12F97DA6"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Use theological vocabulary to describe and explain</w:t>
            </w:r>
          </w:p>
          <w:p w14:paraId="085602B4"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Describe</w:t>
            </w:r>
          </w:p>
          <w:p w14:paraId="477C3409" w14:textId="66B26C1C" w:rsidR="00317A7E" w:rsidRPr="00317A7E" w:rsidRDefault="00317A7E" w:rsidP="00317A7E">
            <w:pPr>
              <w:jc w:val="center"/>
              <w:rPr>
                <w:rFonts w:ascii="Comic Sans MS" w:hAnsi="Comic Sans MS" w:cstheme="minorHAnsi"/>
                <w:sz w:val="24"/>
                <w:szCs w:val="24"/>
              </w:rPr>
            </w:pPr>
            <w:r w:rsidRPr="00317A7E">
              <w:rPr>
                <w:rFonts w:ascii="Comic Sans MS" w:hAnsi="Comic Sans MS"/>
                <w:sz w:val="24"/>
                <w:szCs w:val="24"/>
              </w:rPr>
              <w:t>Recognise</w:t>
            </w:r>
          </w:p>
        </w:tc>
      </w:tr>
      <w:tr w:rsidR="00317A7E" w14:paraId="3623F4B4" w14:textId="77777777" w:rsidTr="00884D9B">
        <w:tc>
          <w:tcPr>
            <w:tcW w:w="1477" w:type="dxa"/>
            <w:shd w:val="clear" w:color="auto" w:fill="DEEAF6" w:themeFill="accent1" w:themeFillTint="33"/>
          </w:tcPr>
          <w:p w14:paraId="0F1D7837" w14:textId="3DA38C94" w:rsidR="00317A7E" w:rsidRPr="00317A7E" w:rsidRDefault="00317A7E" w:rsidP="00317A7E">
            <w:pPr>
              <w:rPr>
                <w:rFonts w:ascii="Comic Sans MS" w:hAnsi="Comic Sans MS"/>
                <w:b/>
                <w:sz w:val="24"/>
                <w:szCs w:val="24"/>
              </w:rPr>
            </w:pPr>
            <w:r w:rsidRPr="00317A7E">
              <w:rPr>
                <w:rFonts w:ascii="Comic Sans MS" w:hAnsi="Comic Sans MS"/>
                <w:b/>
                <w:sz w:val="24"/>
                <w:szCs w:val="24"/>
              </w:rPr>
              <w:lastRenderedPageBreak/>
              <w:t>Discern</w:t>
            </w:r>
          </w:p>
        </w:tc>
        <w:tc>
          <w:tcPr>
            <w:tcW w:w="14111" w:type="dxa"/>
            <w:gridSpan w:val="6"/>
          </w:tcPr>
          <w:p w14:paraId="65EA5B44"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Give reasons which might lead to judgements different to their own</w:t>
            </w:r>
          </w:p>
          <w:p w14:paraId="6ABC2B86" w14:textId="599D9BE3"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Offer reasoned arguments</w:t>
            </w:r>
          </w:p>
          <w:p w14:paraId="4FDE9C21"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Express a point of view</w:t>
            </w:r>
          </w:p>
          <w:p w14:paraId="78998F86" w14:textId="2A187FC5" w:rsidR="00317A7E" w:rsidRPr="00317A7E" w:rsidRDefault="00317A7E" w:rsidP="00317A7E">
            <w:pPr>
              <w:jc w:val="center"/>
              <w:rPr>
                <w:rFonts w:ascii="Comic Sans MS" w:hAnsi="Comic Sans MS" w:cstheme="minorHAnsi"/>
                <w:sz w:val="24"/>
                <w:szCs w:val="24"/>
              </w:rPr>
            </w:pPr>
            <w:r w:rsidRPr="00317A7E">
              <w:rPr>
                <w:rFonts w:ascii="Comic Sans MS" w:hAnsi="Comic Sans MS"/>
                <w:sz w:val="24"/>
                <w:szCs w:val="24"/>
              </w:rPr>
              <w:t>Give reasons for their point of view</w:t>
            </w:r>
          </w:p>
        </w:tc>
      </w:tr>
      <w:tr w:rsidR="00317A7E" w14:paraId="507E086C" w14:textId="77777777" w:rsidTr="00884D9B">
        <w:tc>
          <w:tcPr>
            <w:tcW w:w="1477" w:type="dxa"/>
            <w:shd w:val="clear" w:color="auto" w:fill="DEEAF6" w:themeFill="accent1" w:themeFillTint="33"/>
          </w:tcPr>
          <w:p w14:paraId="444628FF" w14:textId="64A22567" w:rsidR="00317A7E" w:rsidRPr="00317A7E" w:rsidRDefault="00317A7E" w:rsidP="00317A7E">
            <w:pPr>
              <w:rPr>
                <w:rFonts w:ascii="Comic Sans MS" w:hAnsi="Comic Sans MS"/>
                <w:b/>
                <w:sz w:val="24"/>
                <w:szCs w:val="24"/>
              </w:rPr>
            </w:pPr>
            <w:r w:rsidRPr="00317A7E">
              <w:rPr>
                <w:rFonts w:ascii="Comic Sans MS" w:hAnsi="Comic Sans MS"/>
                <w:b/>
                <w:sz w:val="24"/>
                <w:szCs w:val="24"/>
              </w:rPr>
              <w:t>Respond</w:t>
            </w:r>
          </w:p>
        </w:tc>
        <w:tc>
          <w:tcPr>
            <w:tcW w:w="14111" w:type="dxa"/>
            <w:gridSpan w:val="6"/>
          </w:tcPr>
          <w:p w14:paraId="08EA83FC"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Consider</w:t>
            </w:r>
          </w:p>
          <w:p w14:paraId="27D5FEBD"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Reflect</w:t>
            </w:r>
          </w:p>
          <w:p w14:paraId="529F9E05" w14:textId="579A683C" w:rsidR="00317A7E" w:rsidRPr="00317A7E" w:rsidRDefault="00317A7E" w:rsidP="00317A7E">
            <w:pPr>
              <w:jc w:val="center"/>
              <w:rPr>
                <w:rFonts w:ascii="Comic Sans MS" w:hAnsi="Comic Sans MS" w:cstheme="minorHAnsi"/>
                <w:sz w:val="24"/>
                <w:szCs w:val="24"/>
              </w:rPr>
            </w:pPr>
            <w:r w:rsidRPr="00317A7E">
              <w:rPr>
                <w:rFonts w:ascii="Comic Sans MS" w:hAnsi="Comic Sans MS"/>
                <w:sz w:val="24"/>
                <w:szCs w:val="24"/>
              </w:rPr>
              <w:t>Reflect on evidence</w:t>
            </w:r>
          </w:p>
        </w:tc>
      </w:tr>
    </w:tbl>
    <w:p w14:paraId="53C66AB6" w14:textId="77777777" w:rsidR="00F2528C" w:rsidRDefault="00F2528C"/>
    <w:p w14:paraId="5E8FA4E4" w14:textId="77777777" w:rsidR="00C40572" w:rsidRDefault="00C40572"/>
    <w:sectPr w:rsidR="00C40572" w:rsidSect="003847A0">
      <w:type w:val="continuous"/>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E1B66"/>
    <w:multiLevelType w:val="hybridMultilevel"/>
    <w:tmpl w:val="93967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67E919F5"/>
    <w:multiLevelType w:val="hybridMultilevel"/>
    <w:tmpl w:val="193A3484"/>
    <w:lvl w:ilvl="0" w:tplc="30B84970">
      <w:start w:val="1"/>
      <w:numFmt w:val="bullet"/>
      <w:lvlText w:val="•"/>
      <w:lvlJc w:val="left"/>
      <w:pPr>
        <w:ind w:left="1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DE3710">
      <w:start w:val="1"/>
      <w:numFmt w:val="bullet"/>
      <w:lvlText w:val="o"/>
      <w:lvlJc w:val="left"/>
      <w:pPr>
        <w:ind w:left="1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2EB97C">
      <w:start w:val="1"/>
      <w:numFmt w:val="bullet"/>
      <w:lvlText w:val="▪"/>
      <w:lvlJc w:val="left"/>
      <w:pPr>
        <w:ind w:left="2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C68B0E">
      <w:start w:val="1"/>
      <w:numFmt w:val="bullet"/>
      <w:lvlText w:val="•"/>
      <w:lvlJc w:val="left"/>
      <w:pPr>
        <w:ind w:left="3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C18E022">
      <w:start w:val="1"/>
      <w:numFmt w:val="bullet"/>
      <w:lvlText w:val="o"/>
      <w:lvlJc w:val="left"/>
      <w:pPr>
        <w:ind w:left="4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A4E2C4">
      <w:start w:val="1"/>
      <w:numFmt w:val="bullet"/>
      <w:lvlText w:val="▪"/>
      <w:lvlJc w:val="left"/>
      <w:pPr>
        <w:ind w:left="4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32951C">
      <w:start w:val="1"/>
      <w:numFmt w:val="bullet"/>
      <w:lvlText w:val="•"/>
      <w:lvlJc w:val="left"/>
      <w:pPr>
        <w:ind w:left="5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D6BEEC">
      <w:start w:val="1"/>
      <w:numFmt w:val="bullet"/>
      <w:lvlText w:val="o"/>
      <w:lvlJc w:val="left"/>
      <w:pPr>
        <w:ind w:left="62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076C520">
      <w:start w:val="1"/>
      <w:numFmt w:val="bullet"/>
      <w:lvlText w:val="▪"/>
      <w:lvlJc w:val="left"/>
      <w:pPr>
        <w:ind w:left="69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54E1078"/>
    <w:multiLevelType w:val="hybridMultilevel"/>
    <w:tmpl w:val="DDE29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3541400">
    <w:abstractNumId w:val="2"/>
  </w:num>
  <w:num w:numId="2" w16cid:durableId="646590823">
    <w:abstractNumId w:val="0"/>
  </w:num>
  <w:num w:numId="3" w16cid:durableId="1655985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572"/>
    <w:rsid w:val="00016881"/>
    <w:rsid w:val="0001736D"/>
    <w:rsid w:val="00027732"/>
    <w:rsid w:val="00076311"/>
    <w:rsid w:val="000A334B"/>
    <w:rsid w:val="000C5536"/>
    <w:rsid w:val="000F5855"/>
    <w:rsid w:val="00105050"/>
    <w:rsid w:val="00183FD4"/>
    <w:rsid w:val="00196C74"/>
    <w:rsid w:val="001A73DB"/>
    <w:rsid w:val="00202429"/>
    <w:rsid w:val="00281409"/>
    <w:rsid w:val="00296041"/>
    <w:rsid w:val="002B05EC"/>
    <w:rsid w:val="002D6DD8"/>
    <w:rsid w:val="00317A7E"/>
    <w:rsid w:val="0036198C"/>
    <w:rsid w:val="003847A0"/>
    <w:rsid w:val="003A6BEF"/>
    <w:rsid w:val="003C1C7F"/>
    <w:rsid w:val="00414519"/>
    <w:rsid w:val="00493D90"/>
    <w:rsid w:val="004B65FA"/>
    <w:rsid w:val="00516D66"/>
    <w:rsid w:val="00523DE0"/>
    <w:rsid w:val="005247B1"/>
    <w:rsid w:val="00543EC9"/>
    <w:rsid w:val="00562B3B"/>
    <w:rsid w:val="005750A0"/>
    <w:rsid w:val="00594BC0"/>
    <w:rsid w:val="005A1500"/>
    <w:rsid w:val="005D2EC8"/>
    <w:rsid w:val="006111AD"/>
    <w:rsid w:val="00667E40"/>
    <w:rsid w:val="00672A98"/>
    <w:rsid w:val="00675FF3"/>
    <w:rsid w:val="006B1ECF"/>
    <w:rsid w:val="006D3D18"/>
    <w:rsid w:val="007669D0"/>
    <w:rsid w:val="00790069"/>
    <w:rsid w:val="007B48F7"/>
    <w:rsid w:val="007D3E50"/>
    <w:rsid w:val="007F665B"/>
    <w:rsid w:val="00883721"/>
    <w:rsid w:val="008A7CB9"/>
    <w:rsid w:val="009025E7"/>
    <w:rsid w:val="009C4FCF"/>
    <w:rsid w:val="00AC0B59"/>
    <w:rsid w:val="00B20CC6"/>
    <w:rsid w:val="00B30AFE"/>
    <w:rsid w:val="00B465AE"/>
    <w:rsid w:val="00B5052A"/>
    <w:rsid w:val="00B52982"/>
    <w:rsid w:val="00B64121"/>
    <w:rsid w:val="00B924B1"/>
    <w:rsid w:val="00BD6FFC"/>
    <w:rsid w:val="00BE1075"/>
    <w:rsid w:val="00C067E7"/>
    <w:rsid w:val="00C17DEB"/>
    <w:rsid w:val="00C3019F"/>
    <w:rsid w:val="00C31C40"/>
    <w:rsid w:val="00C40572"/>
    <w:rsid w:val="00C42EA3"/>
    <w:rsid w:val="00CA7B8E"/>
    <w:rsid w:val="00CB69DB"/>
    <w:rsid w:val="00CC5CC7"/>
    <w:rsid w:val="00D56773"/>
    <w:rsid w:val="00D7111F"/>
    <w:rsid w:val="00D959D3"/>
    <w:rsid w:val="00DA0D09"/>
    <w:rsid w:val="00DA7126"/>
    <w:rsid w:val="00DE53A2"/>
    <w:rsid w:val="00E34480"/>
    <w:rsid w:val="00E673B6"/>
    <w:rsid w:val="00E7404D"/>
    <w:rsid w:val="00E75AF3"/>
    <w:rsid w:val="00EA288C"/>
    <w:rsid w:val="00EC04BA"/>
    <w:rsid w:val="00F00993"/>
    <w:rsid w:val="00F220CB"/>
    <w:rsid w:val="00F2528C"/>
    <w:rsid w:val="00F3271B"/>
    <w:rsid w:val="00F7651E"/>
    <w:rsid w:val="00FA188A"/>
    <w:rsid w:val="00FB1460"/>
    <w:rsid w:val="00FB3106"/>
    <w:rsid w:val="00FF27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C14DF"/>
  <w15:chartTrackingRefBased/>
  <w15:docId w15:val="{BD58DDBF-609F-4E74-ABFB-C701474DE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4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0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0572"/>
    <w:pPr>
      <w:ind w:left="720"/>
      <w:contextualSpacing/>
    </w:pPr>
  </w:style>
  <w:style w:type="paragraph" w:styleId="NoSpacing">
    <w:name w:val="No Spacing"/>
    <w:uiPriority w:val="1"/>
    <w:qFormat/>
    <w:rsid w:val="000F5855"/>
    <w:pPr>
      <w:spacing w:after="0" w:line="240" w:lineRule="auto"/>
    </w:pPr>
  </w:style>
  <w:style w:type="character" w:customStyle="1" w:styleId="Heading1Char">
    <w:name w:val="Heading 1 Char"/>
    <w:basedOn w:val="DefaultParagraphFont"/>
    <w:link w:val="Heading1"/>
    <w:uiPriority w:val="9"/>
    <w:rsid w:val="00FB1460"/>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DE53A2"/>
    <w:pPr>
      <w:widowControl w:val="0"/>
      <w:autoSpaceDE w:val="0"/>
      <w:autoSpaceDN w:val="0"/>
      <w:spacing w:after="0" w:line="240" w:lineRule="auto"/>
      <w:ind w:left="105"/>
      <w:jc w:val="center"/>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fe347c8-580d-4c1d-88e5-528d62238e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50C7E36294964885B379260E15CF0C" ma:contentTypeVersion="18" ma:contentTypeDescription="Create a new document." ma:contentTypeScope="" ma:versionID="d54bd0a4912315e563bc1e7ceec5ef0b">
  <xsd:schema xmlns:xsd="http://www.w3.org/2001/XMLSchema" xmlns:xs="http://www.w3.org/2001/XMLSchema" xmlns:p="http://schemas.microsoft.com/office/2006/metadata/properties" xmlns:ns3="bfe347c8-580d-4c1d-88e5-528d62238e7d" xmlns:ns4="f88ba90c-2043-413a-9f50-3170b40533e0" targetNamespace="http://schemas.microsoft.com/office/2006/metadata/properties" ma:root="true" ma:fieldsID="ad56aa5028c2f050e63a704af6b508e1" ns3:_="" ns4:_="">
    <xsd:import namespace="bfe347c8-580d-4c1d-88e5-528d62238e7d"/>
    <xsd:import namespace="f88ba90c-2043-413a-9f50-3170b40533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347c8-580d-4c1d-88e5-528d62238e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8ba90c-2043-413a-9f50-3170b40533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032342-CEC1-4808-8688-CCA112D9AC4C}">
  <ds:schemaRefs>
    <ds:schemaRef ds:uri="http://schemas.microsoft.com/sharepoint/v3/contenttype/forms"/>
  </ds:schemaRefs>
</ds:datastoreItem>
</file>

<file path=customXml/itemProps2.xml><?xml version="1.0" encoding="utf-8"?>
<ds:datastoreItem xmlns:ds="http://schemas.openxmlformats.org/officeDocument/2006/customXml" ds:itemID="{9292E0A5-34A2-4D53-8885-85D983556940}">
  <ds:schemaRefs>
    <ds:schemaRef ds:uri="http://schemas.microsoft.com/office/2006/metadata/properties"/>
    <ds:schemaRef ds:uri="http://schemas.microsoft.com/office/infopath/2007/PartnerControls"/>
    <ds:schemaRef ds:uri="bfe347c8-580d-4c1d-88e5-528d62238e7d"/>
  </ds:schemaRefs>
</ds:datastoreItem>
</file>

<file path=customXml/itemProps3.xml><?xml version="1.0" encoding="utf-8"?>
<ds:datastoreItem xmlns:ds="http://schemas.openxmlformats.org/officeDocument/2006/customXml" ds:itemID="{861873C3-5111-4BC1-B35B-78FE0F327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347c8-580d-4c1d-88e5-528d62238e7d"/>
    <ds:schemaRef ds:uri="f88ba90c-2043-413a-9f50-3170b4053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6122</Words>
  <Characters>34900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Battersby</dc:creator>
  <cp:keywords/>
  <dc:description/>
  <cp:lastModifiedBy>Pauline Chawner</cp:lastModifiedBy>
  <cp:revision>6</cp:revision>
  <cp:lastPrinted>2026-06-25T16:35:00Z</cp:lastPrinted>
  <dcterms:created xsi:type="dcterms:W3CDTF">2026-06-10T16:53:00Z</dcterms:created>
  <dcterms:modified xsi:type="dcterms:W3CDTF">2026-06-25T16:35:00Z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263a4684f7d74a7551f7f179d0eaccd70420efdb2f10b218a06c42ef9eced201</vt:lpwstr>
  </property>
  <property fmtid="{D5CDD505-2E9C-101B-9397-08002B2CF9AE}" pid="3" name="ContentTypeId">
    <vt:lpwstr>0x0101005C50C7E36294964885B379260E15CF0C</vt:lpwstr>
  </property>
</Properties>
</file>