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7119A" w14:textId="1E4E86A4" w:rsidR="00105050" w:rsidRPr="00FA188A" w:rsidRDefault="00105050" w:rsidP="00FA188A">
      <w:pPr>
        <w:jc w:val="center"/>
        <w:rPr>
          <w:b/>
          <w:color w:val="385623" w:themeColor="accent6" w:themeShade="80"/>
          <w:sz w:val="28"/>
          <w:szCs w:val="28"/>
        </w:rPr>
      </w:pPr>
    </w:p>
    <w:p w14:paraId="66E7A708" w14:textId="77777777" w:rsidR="00105050" w:rsidRDefault="00105050" w:rsidP="00D959D3">
      <w:pPr>
        <w:jc w:val="right"/>
        <w:rPr>
          <w:b/>
          <w:sz w:val="28"/>
        </w:rPr>
      </w:pPr>
    </w:p>
    <w:p w14:paraId="7138C08C" w14:textId="77777777" w:rsidR="00105050" w:rsidRDefault="00105050" w:rsidP="00D959D3">
      <w:pPr>
        <w:jc w:val="right"/>
        <w:rPr>
          <w:b/>
          <w:sz w:val="28"/>
        </w:rPr>
      </w:pPr>
    </w:p>
    <w:p w14:paraId="09ADEC88" w14:textId="77777777" w:rsidR="00105050" w:rsidRDefault="00105050" w:rsidP="00D959D3">
      <w:pPr>
        <w:jc w:val="right"/>
        <w:rPr>
          <w:b/>
          <w:sz w:val="28"/>
        </w:rPr>
      </w:pPr>
    </w:p>
    <w:p w14:paraId="2E1376DD" w14:textId="1EEF0617" w:rsidR="00105050" w:rsidRDefault="00105050" w:rsidP="00D959D3">
      <w:pPr>
        <w:jc w:val="right"/>
        <w:rPr>
          <w:b/>
          <w:sz w:val="28"/>
        </w:rPr>
        <w:sectPr w:rsidR="00105050" w:rsidSect="003847A0">
          <w:pgSz w:w="16838" w:h="11906" w:orient="landscape"/>
          <w:pgMar w:top="720" w:right="720" w:bottom="720" w:left="720" w:header="708" w:footer="708" w:gutter="0"/>
          <w:cols w:num="3" w:space="708"/>
          <w:docGrid w:linePitch="360"/>
        </w:sectPr>
      </w:pPr>
    </w:p>
    <w:tbl>
      <w:tblPr>
        <w:tblStyle w:val="TableGrid"/>
        <w:tblW w:w="15588" w:type="dxa"/>
        <w:tblLook w:val="04A0" w:firstRow="1" w:lastRow="0" w:firstColumn="1" w:lastColumn="0" w:noHBand="0" w:noVBand="1"/>
      </w:tblPr>
      <w:tblGrid>
        <w:gridCol w:w="1836"/>
        <w:gridCol w:w="2268"/>
        <w:gridCol w:w="2325"/>
        <w:gridCol w:w="2281"/>
        <w:gridCol w:w="2286"/>
        <w:gridCol w:w="2266"/>
        <w:gridCol w:w="2326"/>
      </w:tblGrid>
      <w:tr w:rsidR="00562B3B" w14:paraId="59F01973" w14:textId="77777777" w:rsidTr="00562B3B">
        <w:tc>
          <w:tcPr>
            <w:tcW w:w="15588" w:type="dxa"/>
            <w:gridSpan w:val="7"/>
            <w:shd w:val="clear" w:color="auto" w:fill="2F5496" w:themeFill="accent5" w:themeFillShade="BF"/>
          </w:tcPr>
          <w:p w14:paraId="29D4FB09" w14:textId="28BA75C0" w:rsidR="00562B3B" w:rsidRDefault="00562B3B" w:rsidP="00C40572">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w:t>
            </w:r>
            <w:r w:rsidR="00202429">
              <w:rPr>
                <w:rFonts w:ascii="Comic Sans MS" w:hAnsi="Comic Sans MS"/>
                <w:b/>
                <w:color w:val="FFFFFF" w:themeColor="background1"/>
                <w:sz w:val="48"/>
                <w:szCs w:val="48"/>
              </w:rPr>
              <w:t>Cycle A</w:t>
            </w:r>
          </w:p>
          <w:p w14:paraId="4151B1CC" w14:textId="77777777" w:rsidR="00562B3B" w:rsidRDefault="00562B3B" w:rsidP="00C40572">
            <w:pPr>
              <w:jc w:val="center"/>
              <w:rPr>
                <w:b/>
              </w:rPr>
            </w:pPr>
          </w:p>
          <w:p w14:paraId="68B09925" w14:textId="77777777" w:rsidR="00562B3B" w:rsidRPr="00DA7126" w:rsidRDefault="00562B3B" w:rsidP="00562B3B">
            <w:pPr>
              <w:rPr>
                <w:b/>
              </w:rPr>
            </w:pPr>
          </w:p>
        </w:tc>
      </w:tr>
      <w:tr w:rsidR="00202429" w14:paraId="14A5A458" w14:textId="77777777" w:rsidTr="00562B3B">
        <w:tc>
          <w:tcPr>
            <w:tcW w:w="15588" w:type="dxa"/>
            <w:gridSpan w:val="7"/>
            <w:shd w:val="clear" w:color="auto" w:fill="2F5496" w:themeFill="accent5" w:themeFillShade="BF"/>
          </w:tcPr>
          <w:p w14:paraId="1089E1BC" w14:textId="6C319FF2" w:rsidR="00202429" w:rsidRPr="00562B3B" w:rsidRDefault="00202429" w:rsidP="00202429">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Reception/ Year 1</w:t>
            </w:r>
          </w:p>
        </w:tc>
      </w:tr>
      <w:tr w:rsidR="00543EC9" w14:paraId="1ED81D3B" w14:textId="77777777" w:rsidTr="00027732">
        <w:tc>
          <w:tcPr>
            <w:tcW w:w="1477" w:type="dxa"/>
            <w:shd w:val="clear" w:color="auto" w:fill="DEEAF6" w:themeFill="accent1" w:themeFillTint="33"/>
          </w:tcPr>
          <w:p w14:paraId="0ABF19FC" w14:textId="2D6D090D" w:rsidR="00543EC9" w:rsidRPr="00543EC9" w:rsidRDefault="00543EC9" w:rsidP="00543EC9">
            <w:pPr>
              <w:rPr>
                <w:b/>
              </w:rPr>
            </w:pPr>
            <w:r>
              <w:rPr>
                <w:b/>
              </w:rPr>
              <w:t xml:space="preserve">   </w:t>
            </w:r>
          </w:p>
        </w:tc>
        <w:tc>
          <w:tcPr>
            <w:tcW w:w="2343" w:type="dxa"/>
            <w:shd w:val="clear" w:color="auto" w:fill="FFFF00"/>
          </w:tcPr>
          <w:p w14:paraId="6054826E" w14:textId="77777777" w:rsidR="00543EC9" w:rsidRPr="003A7EF6" w:rsidRDefault="00594BC0" w:rsidP="00543EC9">
            <w:pPr>
              <w:jc w:val="center"/>
              <w:rPr>
                <w:rFonts w:cstheme="minorHAnsi"/>
                <w:b/>
              </w:rPr>
            </w:pPr>
            <w:r>
              <w:rPr>
                <w:rFonts w:cstheme="minorHAnsi"/>
                <w:b/>
              </w:rPr>
              <w:t>BRANCH ONE</w:t>
            </w:r>
          </w:p>
          <w:p w14:paraId="3FE40611" w14:textId="77777777" w:rsidR="00543EC9" w:rsidRDefault="00543EC9" w:rsidP="00543EC9">
            <w:pPr>
              <w:jc w:val="center"/>
              <w:rPr>
                <w:rFonts w:cstheme="minorHAnsi"/>
                <w:b/>
              </w:rPr>
            </w:pPr>
            <w:r w:rsidRPr="003A7EF6">
              <w:rPr>
                <w:rFonts w:cstheme="minorHAnsi"/>
                <w:b/>
              </w:rPr>
              <w:t xml:space="preserve">CREATION AND COVENANT </w:t>
            </w:r>
          </w:p>
          <w:p w14:paraId="251CA468" w14:textId="5ED4A509" w:rsidR="00202429" w:rsidRPr="003A7EF6" w:rsidRDefault="00202429" w:rsidP="00543EC9">
            <w:pPr>
              <w:jc w:val="center"/>
              <w:rPr>
                <w:rFonts w:cstheme="minorHAnsi"/>
                <w:b/>
              </w:rPr>
            </w:pPr>
            <w:r>
              <w:rPr>
                <w:rFonts w:cstheme="minorHAnsi"/>
                <w:b/>
              </w:rPr>
              <w:t>Pupils will know:</w:t>
            </w:r>
          </w:p>
        </w:tc>
        <w:tc>
          <w:tcPr>
            <w:tcW w:w="2361" w:type="dxa"/>
            <w:shd w:val="clear" w:color="auto" w:fill="FFFF00"/>
          </w:tcPr>
          <w:p w14:paraId="56DBF994" w14:textId="77777777" w:rsidR="00543EC9" w:rsidRPr="003A7EF6" w:rsidRDefault="00543EC9" w:rsidP="00543EC9">
            <w:pPr>
              <w:jc w:val="center"/>
              <w:rPr>
                <w:rFonts w:cstheme="minorHAnsi"/>
                <w:b/>
              </w:rPr>
            </w:pPr>
            <w:r w:rsidRPr="003A7EF6">
              <w:rPr>
                <w:rFonts w:cstheme="minorHAnsi"/>
                <w:b/>
              </w:rPr>
              <w:t xml:space="preserve">BRANCH TWO </w:t>
            </w:r>
          </w:p>
          <w:p w14:paraId="18A07733" w14:textId="77777777" w:rsidR="00543EC9" w:rsidRDefault="00543EC9" w:rsidP="00543EC9">
            <w:pPr>
              <w:jc w:val="center"/>
              <w:rPr>
                <w:rFonts w:cstheme="minorHAnsi"/>
                <w:b/>
              </w:rPr>
            </w:pPr>
            <w:r w:rsidRPr="003A7EF6">
              <w:rPr>
                <w:rFonts w:cstheme="minorHAnsi"/>
                <w:b/>
              </w:rPr>
              <w:t>PROPHECY AND PROMISE</w:t>
            </w:r>
          </w:p>
          <w:p w14:paraId="50028DC3" w14:textId="03409AE9" w:rsidR="00202429" w:rsidRPr="003A7EF6" w:rsidRDefault="00202429" w:rsidP="00543EC9">
            <w:pPr>
              <w:jc w:val="center"/>
              <w:rPr>
                <w:rFonts w:cstheme="minorHAnsi"/>
                <w:b/>
              </w:rPr>
            </w:pPr>
            <w:r>
              <w:rPr>
                <w:rFonts w:cstheme="minorHAnsi"/>
                <w:b/>
              </w:rPr>
              <w:t>Pupils will know</w:t>
            </w:r>
          </w:p>
        </w:tc>
        <w:tc>
          <w:tcPr>
            <w:tcW w:w="2351" w:type="dxa"/>
            <w:shd w:val="clear" w:color="auto" w:fill="FFFF00"/>
          </w:tcPr>
          <w:p w14:paraId="0D055A5E" w14:textId="77777777" w:rsidR="00543EC9" w:rsidRPr="003A7EF6" w:rsidRDefault="00543EC9" w:rsidP="00543EC9">
            <w:pPr>
              <w:jc w:val="center"/>
              <w:rPr>
                <w:rFonts w:cstheme="minorHAnsi"/>
                <w:b/>
              </w:rPr>
            </w:pPr>
            <w:r w:rsidRPr="003A7EF6">
              <w:rPr>
                <w:rFonts w:cstheme="minorHAnsi"/>
                <w:b/>
              </w:rPr>
              <w:t>BRANCH THREE</w:t>
            </w:r>
          </w:p>
          <w:p w14:paraId="1D881F2F" w14:textId="77777777" w:rsidR="00543EC9" w:rsidRDefault="00543EC9" w:rsidP="00543EC9">
            <w:pPr>
              <w:jc w:val="center"/>
              <w:rPr>
                <w:rFonts w:cstheme="minorHAnsi"/>
                <w:b/>
              </w:rPr>
            </w:pPr>
            <w:r w:rsidRPr="003A7EF6">
              <w:rPr>
                <w:rFonts w:cstheme="minorHAnsi"/>
                <w:b/>
              </w:rPr>
              <w:t>FROM GALILEE TO JERUSALEM</w:t>
            </w:r>
            <w:r w:rsidR="00202429">
              <w:rPr>
                <w:rFonts w:cstheme="minorHAnsi"/>
                <w:b/>
              </w:rPr>
              <w:t>#</w:t>
            </w:r>
          </w:p>
          <w:p w14:paraId="21688A89" w14:textId="4E70A568" w:rsidR="00202429" w:rsidRPr="003A7EF6" w:rsidRDefault="00202429" w:rsidP="00543EC9">
            <w:pPr>
              <w:jc w:val="center"/>
              <w:rPr>
                <w:rFonts w:cstheme="minorHAnsi"/>
                <w:b/>
              </w:rPr>
            </w:pPr>
            <w:r>
              <w:rPr>
                <w:rFonts w:cstheme="minorHAnsi"/>
                <w:b/>
              </w:rPr>
              <w:t>Pupils will know:</w:t>
            </w:r>
          </w:p>
        </w:tc>
        <w:tc>
          <w:tcPr>
            <w:tcW w:w="2354" w:type="dxa"/>
            <w:shd w:val="clear" w:color="auto" w:fill="FFFF00"/>
          </w:tcPr>
          <w:p w14:paraId="42978110" w14:textId="77777777" w:rsidR="00543EC9" w:rsidRPr="003A7EF6" w:rsidRDefault="00543EC9" w:rsidP="00543EC9">
            <w:pPr>
              <w:jc w:val="center"/>
              <w:rPr>
                <w:rFonts w:cstheme="minorHAnsi"/>
                <w:b/>
              </w:rPr>
            </w:pPr>
            <w:r w:rsidRPr="003A7EF6">
              <w:rPr>
                <w:rFonts w:cstheme="minorHAnsi"/>
                <w:b/>
              </w:rPr>
              <w:t xml:space="preserve">BRANCH FOUR </w:t>
            </w:r>
          </w:p>
          <w:p w14:paraId="06F953AA" w14:textId="77777777" w:rsidR="00543EC9" w:rsidRDefault="00543EC9" w:rsidP="00543EC9">
            <w:pPr>
              <w:jc w:val="center"/>
              <w:rPr>
                <w:rFonts w:cstheme="minorHAnsi"/>
                <w:b/>
              </w:rPr>
            </w:pPr>
            <w:r w:rsidRPr="003A7EF6">
              <w:rPr>
                <w:rFonts w:cstheme="minorHAnsi"/>
                <w:b/>
              </w:rPr>
              <w:t xml:space="preserve">FROM DESERT TO GARDEN </w:t>
            </w:r>
          </w:p>
          <w:p w14:paraId="493F0DBE" w14:textId="461FABE8" w:rsidR="00202429" w:rsidRPr="003A7EF6" w:rsidRDefault="00202429" w:rsidP="00543EC9">
            <w:pPr>
              <w:jc w:val="center"/>
              <w:rPr>
                <w:rFonts w:cstheme="minorHAnsi"/>
                <w:b/>
              </w:rPr>
            </w:pPr>
            <w:r>
              <w:rPr>
                <w:rFonts w:cstheme="minorHAnsi"/>
                <w:b/>
              </w:rPr>
              <w:t>Pupils will know:</w:t>
            </w:r>
          </w:p>
        </w:tc>
        <w:tc>
          <w:tcPr>
            <w:tcW w:w="2345" w:type="dxa"/>
            <w:shd w:val="clear" w:color="auto" w:fill="FFFF00"/>
          </w:tcPr>
          <w:p w14:paraId="12FEFE14" w14:textId="77777777" w:rsidR="00543EC9" w:rsidRPr="003A7EF6" w:rsidRDefault="00543EC9" w:rsidP="00543EC9">
            <w:pPr>
              <w:jc w:val="center"/>
              <w:rPr>
                <w:rFonts w:cstheme="minorHAnsi"/>
                <w:b/>
              </w:rPr>
            </w:pPr>
            <w:r w:rsidRPr="003A7EF6">
              <w:rPr>
                <w:rFonts w:cstheme="minorHAnsi"/>
                <w:b/>
              </w:rPr>
              <w:t xml:space="preserve">BRANCH FIVE </w:t>
            </w:r>
          </w:p>
          <w:p w14:paraId="0FAF39CD" w14:textId="77777777" w:rsidR="00543EC9" w:rsidRDefault="00543EC9" w:rsidP="00543EC9">
            <w:pPr>
              <w:jc w:val="center"/>
              <w:rPr>
                <w:rFonts w:cstheme="minorHAnsi"/>
                <w:b/>
              </w:rPr>
            </w:pPr>
            <w:r w:rsidRPr="003A7EF6">
              <w:rPr>
                <w:rFonts w:cstheme="minorHAnsi"/>
                <w:b/>
              </w:rPr>
              <w:t xml:space="preserve">TO THE ENDS OF THE EARTH </w:t>
            </w:r>
          </w:p>
          <w:p w14:paraId="5B6606C0" w14:textId="7CE0E07B" w:rsidR="00202429" w:rsidRPr="003A7EF6" w:rsidRDefault="00202429" w:rsidP="00543EC9">
            <w:pPr>
              <w:jc w:val="center"/>
              <w:rPr>
                <w:rFonts w:cstheme="minorHAnsi"/>
                <w:b/>
              </w:rPr>
            </w:pPr>
            <w:r>
              <w:rPr>
                <w:rFonts w:cstheme="minorHAnsi"/>
                <w:b/>
              </w:rPr>
              <w:t>Pupils will know:</w:t>
            </w:r>
          </w:p>
        </w:tc>
        <w:tc>
          <w:tcPr>
            <w:tcW w:w="2357" w:type="dxa"/>
            <w:shd w:val="clear" w:color="auto" w:fill="FFFF00"/>
          </w:tcPr>
          <w:p w14:paraId="741DEA82" w14:textId="77777777" w:rsidR="00543EC9" w:rsidRPr="003A7EF6" w:rsidRDefault="00543EC9" w:rsidP="00543EC9">
            <w:pPr>
              <w:jc w:val="center"/>
              <w:rPr>
                <w:rFonts w:cstheme="minorHAnsi"/>
                <w:b/>
              </w:rPr>
            </w:pPr>
            <w:r w:rsidRPr="003A7EF6">
              <w:rPr>
                <w:rFonts w:cstheme="minorHAnsi"/>
                <w:b/>
              </w:rPr>
              <w:t xml:space="preserve">BRANCH SIX </w:t>
            </w:r>
          </w:p>
          <w:p w14:paraId="50DAF7DA" w14:textId="77777777" w:rsidR="00543EC9" w:rsidRDefault="00543EC9" w:rsidP="00543EC9">
            <w:pPr>
              <w:jc w:val="center"/>
              <w:rPr>
                <w:rFonts w:cstheme="minorHAnsi"/>
                <w:b/>
              </w:rPr>
            </w:pPr>
            <w:r w:rsidRPr="003A7EF6">
              <w:rPr>
                <w:rFonts w:cstheme="minorHAnsi"/>
                <w:b/>
              </w:rPr>
              <w:t>DIALOGUE AND ENCOUNTER</w:t>
            </w:r>
          </w:p>
          <w:p w14:paraId="3ABA799C" w14:textId="17B491BE" w:rsidR="00202429" w:rsidRPr="003A7EF6" w:rsidRDefault="00202429" w:rsidP="00543EC9">
            <w:pPr>
              <w:jc w:val="center"/>
              <w:rPr>
                <w:rFonts w:cstheme="minorHAnsi"/>
                <w:b/>
              </w:rPr>
            </w:pPr>
            <w:r>
              <w:rPr>
                <w:rFonts w:cstheme="minorHAnsi"/>
                <w:b/>
              </w:rPr>
              <w:t>Pupils will know:</w:t>
            </w:r>
          </w:p>
        </w:tc>
      </w:tr>
      <w:tr w:rsidR="007F665B" w14:paraId="7C9F12C5" w14:textId="77777777" w:rsidTr="00027732">
        <w:tc>
          <w:tcPr>
            <w:tcW w:w="1477" w:type="dxa"/>
            <w:shd w:val="clear" w:color="auto" w:fill="DEEAF6" w:themeFill="accent1" w:themeFillTint="33"/>
          </w:tcPr>
          <w:p w14:paraId="63E625D1"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t>HEAR</w:t>
            </w:r>
          </w:p>
        </w:tc>
        <w:tc>
          <w:tcPr>
            <w:tcW w:w="2343" w:type="dxa"/>
          </w:tcPr>
          <w:p w14:paraId="3AF66030" w14:textId="462FCBE0"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The Creation story in Genesis 1:1-4, 24-26 as an ancient, prayerful, poetic reflection on God’s world</w:t>
            </w:r>
          </w:p>
        </w:tc>
        <w:tc>
          <w:tcPr>
            <w:tcW w:w="2361" w:type="dxa"/>
          </w:tcPr>
          <w:p w14:paraId="32AD2F9C"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 xml:space="preserve">The Annunciation </w:t>
            </w:r>
          </w:p>
          <w:p w14:paraId="39084857"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(Luke 1: 26-38, focusing on 1:26-32,38)</w:t>
            </w:r>
          </w:p>
          <w:p w14:paraId="0DCC1530"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 xml:space="preserve">The Visitation </w:t>
            </w:r>
          </w:p>
          <w:p w14:paraId="69559545"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(Luke 1:39-45)</w:t>
            </w:r>
          </w:p>
          <w:p w14:paraId="134C792C"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 xml:space="preserve">The Birth of Jesus </w:t>
            </w:r>
          </w:p>
          <w:p w14:paraId="77D13F2F"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(Luke 2:4-7)</w:t>
            </w:r>
          </w:p>
          <w:p w14:paraId="3171E2BD" w14:textId="77777777" w:rsidR="007F665B" w:rsidRPr="00317A7E" w:rsidRDefault="007F665B" w:rsidP="007F665B">
            <w:pPr>
              <w:pStyle w:val="NoSpacing"/>
              <w:jc w:val="center"/>
              <w:rPr>
                <w:rFonts w:ascii="Comic Sans MS" w:hAnsi="Comic Sans MS"/>
                <w:sz w:val="24"/>
                <w:szCs w:val="24"/>
              </w:rPr>
            </w:pPr>
            <w:r w:rsidRPr="00317A7E">
              <w:rPr>
                <w:rFonts w:ascii="Comic Sans MS" w:hAnsi="Comic Sans MS"/>
                <w:sz w:val="24"/>
                <w:szCs w:val="24"/>
              </w:rPr>
              <w:t xml:space="preserve">The Visit of the Shepherds </w:t>
            </w:r>
          </w:p>
          <w:p w14:paraId="78AABBEE" w14:textId="79143F74"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(Lk 2:8-20)</w:t>
            </w:r>
          </w:p>
        </w:tc>
        <w:tc>
          <w:tcPr>
            <w:tcW w:w="2351" w:type="dxa"/>
          </w:tcPr>
          <w:p w14:paraId="18D33A5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Presentation </w:t>
            </w:r>
          </w:p>
          <w:p w14:paraId="7A7185A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2:22-38)</w:t>
            </w:r>
          </w:p>
          <w:p w14:paraId="7021290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Finding in the temple and the hidden life </w:t>
            </w:r>
          </w:p>
          <w:p w14:paraId="433048A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2:41-52)</w:t>
            </w:r>
          </w:p>
          <w:p w14:paraId="2E60681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Jesus announces his mission</w:t>
            </w:r>
          </w:p>
          <w:p w14:paraId="43870FE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4:16-22)</w:t>
            </w:r>
          </w:p>
          <w:p w14:paraId="2F79016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call of the disciples (Lk 5:1-11)</w:t>
            </w:r>
          </w:p>
          <w:p w14:paraId="5038B8D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Little children</w:t>
            </w:r>
          </w:p>
          <w:p w14:paraId="2B1909A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18:15-17)</w:t>
            </w:r>
          </w:p>
          <w:p w14:paraId="7A94C9F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Zacchaeus</w:t>
            </w:r>
          </w:p>
          <w:p w14:paraId="49BAAF3C" w14:textId="39154207"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(Lk 19:1-9)</w:t>
            </w:r>
          </w:p>
        </w:tc>
        <w:tc>
          <w:tcPr>
            <w:tcW w:w="2354" w:type="dxa"/>
          </w:tcPr>
          <w:p w14:paraId="7F92E80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Jesus enters Jerusalem (Lk 19:28-38) </w:t>
            </w:r>
          </w:p>
          <w:p w14:paraId="41DC141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Jesus teaches in the temple </w:t>
            </w:r>
          </w:p>
          <w:p w14:paraId="32FB44A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19:47-48</w:t>
            </w:r>
          </w:p>
          <w:p w14:paraId="6C862232"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widow’s mite</w:t>
            </w:r>
          </w:p>
          <w:p w14:paraId="70DABC5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21:1-6)</w:t>
            </w:r>
          </w:p>
          <w:p w14:paraId="12785044"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last supper </w:t>
            </w:r>
          </w:p>
          <w:p w14:paraId="2CAC018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22:7-23)</w:t>
            </w:r>
          </w:p>
          <w:p w14:paraId="5DC3035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Crucifixion and death of Jesus</w:t>
            </w:r>
          </w:p>
          <w:p w14:paraId="1D64DB8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23:33-46)</w:t>
            </w:r>
          </w:p>
          <w:p w14:paraId="4146B49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angel’s message</w:t>
            </w:r>
          </w:p>
          <w:p w14:paraId="508AE9E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24:1-8)</w:t>
            </w:r>
          </w:p>
          <w:p w14:paraId="7C3D50E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 For Lent:</w:t>
            </w:r>
          </w:p>
          <w:p w14:paraId="5756DC3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Jesus is tempted in the desert for 40 days </w:t>
            </w:r>
          </w:p>
          <w:p w14:paraId="5A40A289" w14:textId="3A4BA391"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 xml:space="preserve">(Lk 4:1-13) </w:t>
            </w:r>
          </w:p>
        </w:tc>
        <w:tc>
          <w:tcPr>
            <w:tcW w:w="2345" w:type="dxa"/>
          </w:tcPr>
          <w:p w14:paraId="02CECD3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The road to Emmaus </w:t>
            </w:r>
          </w:p>
          <w:p w14:paraId="52A475A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24:13-35)</w:t>
            </w:r>
          </w:p>
          <w:p w14:paraId="0A424F0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Promise of the Spirit and the Ascension </w:t>
            </w:r>
          </w:p>
          <w:p w14:paraId="2CDDA0D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(Acts 1:1-11)</w:t>
            </w:r>
          </w:p>
          <w:p w14:paraId="4D70633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Pentecost</w:t>
            </w:r>
          </w:p>
          <w:p w14:paraId="620F2073" w14:textId="6B9C4D7D"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(Acts 2:1-4)</w:t>
            </w:r>
          </w:p>
        </w:tc>
        <w:tc>
          <w:tcPr>
            <w:tcW w:w="2357" w:type="dxa"/>
            <w:vMerge w:val="restart"/>
          </w:tcPr>
          <w:p w14:paraId="665599F0"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 xml:space="preserve">DIALOGUE </w:t>
            </w:r>
          </w:p>
          <w:p w14:paraId="7CFF6AD2"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The Church is the community of all those who belong to Christ.</w:t>
            </w:r>
          </w:p>
          <w:p w14:paraId="6DB1E3EF"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The cross is a symbol of Christianity.</w:t>
            </w:r>
          </w:p>
          <w:p w14:paraId="5C824C85"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The shortest summary of the Catholic faith is the sign of the cross. </w:t>
            </w:r>
          </w:p>
          <w:p w14:paraId="0DBE7E89"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p>
          <w:p w14:paraId="6008F6AE"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Learning about their local parish community.</w:t>
            </w:r>
          </w:p>
          <w:p w14:paraId="52EC51CB"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Learning about their local parish church. </w:t>
            </w:r>
          </w:p>
          <w:p w14:paraId="4FE418FA" w14:textId="4F0AB7C1"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Experience music, art, or religious </w:t>
            </w:r>
            <w:r w:rsidRPr="00317A7E">
              <w:rPr>
                <w:rFonts w:ascii="Comic Sans MS" w:hAnsi="Comic Sans MS"/>
                <w:sz w:val="24"/>
                <w:szCs w:val="24"/>
              </w:rPr>
              <w:lastRenderedPageBreak/>
              <w:t>objects that reflect Christian communities in a place outside their local parish.</w:t>
            </w:r>
          </w:p>
        </w:tc>
      </w:tr>
      <w:tr w:rsidR="007F665B" w14:paraId="76DE6B79" w14:textId="77777777" w:rsidTr="00027732">
        <w:tc>
          <w:tcPr>
            <w:tcW w:w="1477" w:type="dxa"/>
            <w:shd w:val="clear" w:color="auto" w:fill="DEEAF6" w:themeFill="accent1" w:themeFillTint="33"/>
          </w:tcPr>
          <w:p w14:paraId="7DA01B9B"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lastRenderedPageBreak/>
              <w:t>BELIEVE</w:t>
            </w:r>
          </w:p>
        </w:tc>
        <w:tc>
          <w:tcPr>
            <w:tcW w:w="2343" w:type="dxa"/>
          </w:tcPr>
          <w:p w14:paraId="0E9ECBFF"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That all that is comes from God.</w:t>
            </w:r>
          </w:p>
          <w:p w14:paraId="7D04BAA4"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God is our Father.</w:t>
            </w:r>
          </w:p>
          <w:p w14:paraId="397930F2"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God’s love and care for humanity is experienced through the beauty and order of Creation.</w:t>
            </w:r>
          </w:p>
          <w:p w14:paraId="1E1587FB" w14:textId="7957880E"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Prayer is a way we draw closer to God.</w:t>
            </w:r>
          </w:p>
        </w:tc>
        <w:tc>
          <w:tcPr>
            <w:tcW w:w="2361" w:type="dxa"/>
          </w:tcPr>
          <w:p w14:paraId="2E0B809E"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Because God loves us, he gave us his only son Jesus.</w:t>
            </w:r>
          </w:p>
          <w:p w14:paraId="0A51E6DF"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God called Mary to be the mother of his Son Jesus.</w:t>
            </w:r>
          </w:p>
          <w:p w14:paraId="0312B8B4"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Mary said, ‘Yes’ to God’s call.</w:t>
            </w:r>
          </w:p>
          <w:p w14:paraId="00449402"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Angels bring God’s message and are a sign that Jesus is the Son of God.</w:t>
            </w:r>
          </w:p>
          <w:p w14:paraId="6A1DB248" w14:textId="61EEB032"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The stories about Jesus are in a special book called the Bible.</w:t>
            </w:r>
          </w:p>
        </w:tc>
        <w:tc>
          <w:tcPr>
            <w:tcW w:w="2351" w:type="dxa"/>
          </w:tcPr>
          <w:p w14:paraId="1CEA6A1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Jesus grows up and reveals the love of the Father to us.</w:t>
            </w:r>
          </w:p>
          <w:p w14:paraId="67F4CE9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Some people that encounter Jesus recognise that he is the Son of God who has come to save all.</w:t>
            </w:r>
          </w:p>
          <w:p w14:paraId="51BD1CF6" w14:textId="35A58531"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Jesus is the ‘light to all nations’.</w:t>
            </w:r>
          </w:p>
        </w:tc>
        <w:tc>
          <w:tcPr>
            <w:tcW w:w="2354" w:type="dxa"/>
          </w:tcPr>
          <w:p w14:paraId="29F36D9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That Lent is a special time for praying, fasting, and helping others as Jesus taught us to do.</w:t>
            </w:r>
          </w:p>
          <w:p w14:paraId="2EAFC739" w14:textId="7ABFE396"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Jesus died and rose again.</w:t>
            </w:r>
          </w:p>
        </w:tc>
        <w:tc>
          <w:tcPr>
            <w:tcW w:w="2345" w:type="dxa"/>
          </w:tcPr>
          <w:p w14:paraId="2E8AF85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When people open their hearts to the Holy Spirit they are changed, as the apostles are changed.</w:t>
            </w:r>
          </w:p>
          <w:p w14:paraId="63C64CFD" w14:textId="2466DFD4"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The mission of the Church begins at Pentecost.</w:t>
            </w:r>
          </w:p>
        </w:tc>
        <w:tc>
          <w:tcPr>
            <w:tcW w:w="2357" w:type="dxa"/>
            <w:vMerge/>
          </w:tcPr>
          <w:p w14:paraId="49846333"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7F665B" w14:paraId="7EE322B4" w14:textId="77777777" w:rsidTr="00027732">
        <w:tc>
          <w:tcPr>
            <w:tcW w:w="1477" w:type="dxa"/>
            <w:shd w:val="clear" w:color="auto" w:fill="DEEAF6" w:themeFill="accent1" w:themeFillTint="33"/>
          </w:tcPr>
          <w:p w14:paraId="4DCDF9E4"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t>CELEBRATE</w:t>
            </w:r>
          </w:p>
        </w:tc>
        <w:tc>
          <w:tcPr>
            <w:tcW w:w="2343" w:type="dxa"/>
          </w:tcPr>
          <w:p w14:paraId="27035ADE"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Praying is a way to draw people closer to God.</w:t>
            </w:r>
          </w:p>
          <w:p w14:paraId="0D89F848" w14:textId="77777777" w:rsidR="007F665B"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That as a community, the Church prays the Creed and the Our Father to pray to God and worship him.</w:t>
            </w:r>
          </w:p>
          <w:p w14:paraId="010692B7" w14:textId="77777777" w:rsidR="00CA1AC6" w:rsidRDefault="00CA1AC6" w:rsidP="00CA1AC6">
            <w:pPr>
              <w:pStyle w:val="TableParagraph"/>
              <w:ind w:left="143" w:right="131"/>
              <w:rPr>
                <w:color w:val="FF0000"/>
                <w:sz w:val="21"/>
              </w:rPr>
            </w:pPr>
            <w:r w:rsidRPr="0026263A">
              <w:rPr>
                <w:color w:val="FF0000"/>
                <w:sz w:val="21"/>
              </w:rPr>
              <w:t>Human Dignity</w:t>
            </w:r>
          </w:p>
          <w:p w14:paraId="74371E90" w14:textId="77777777" w:rsidR="00CA1AC6" w:rsidRDefault="00CA1AC6" w:rsidP="00CA1AC6">
            <w:pPr>
              <w:pStyle w:val="TableParagraph"/>
              <w:ind w:left="143" w:right="131"/>
              <w:rPr>
                <w:color w:val="00B0F0"/>
                <w:sz w:val="21"/>
              </w:rPr>
            </w:pPr>
            <w:r w:rsidRPr="0026263A">
              <w:rPr>
                <w:color w:val="00B0F0"/>
                <w:sz w:val="21"/>
              </w:rPr>
              <w:lastRenderedPageBreak/>
              <w:t>The Common Good</w:t>
            </w:r>
          </w:p>
          <w:p w14:paraId="4988B9AA" w14:textId="019C8157" w:rsidR="00CA1AC6" w:rsidRPr="00317A7E" w:rsidRDefault="00CA1AC6" w:rsidP="00CA1AC6">
            <w:pPr>
              <w:jc w:val="center"/>
              <w:rPr>
                <w:rFonts w:ascii="Comic Sans MS" w:hAnsi="Comic Sans MS" w:cstheme="minorHAnsi"/>
                <w:sz w:val="24"/>
                <w:szCs w:val="24"/>
              </w:rPr>
            </w:pPr>
            <w:r w:rsidRPr="00E374C4">
              <w:rPr>
                <w:color w:val="00B050"/>
                <w:sz w:val="21"/>
              </w:rPr>
              <w:t>Stewardship</w:t>
            </w:r>
          </w:p>
        </w:tc>
        <w:tc>
          <w:tcPr>
            <w:tcW w:w="2361" w:type="dxa"/>
          </w:tcPr>
          <w:p w14:paraId="140F0118"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lastRenderedPageBreak/>
              <w:t>We ask Mary to pray with us and for us and to comfort us in times of need, especially using the Hail Mary Prayer.</w:t>
            </w:r>
          </w:p>
          <w:p w14:paraId="1EA9B569"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 xml:space="preserve">Hear and begin to join in with the </w:t>
            </w:r>
            <w:r w:rsidRPr="00317A7E">
              <w:rPr>
                <w:rFonts w:ascii="Comic Sans MS" w:hAnsi="Comic Sans MS" w:cstheme="minorHAnsi"/>
                <w:sz w:val="24"/>
                <w:szCs w:val="24"/>
              </w:rPr>
              <w:lastRenderedPageBreak/>
              <w:t>words of the Hail Mary.</w:t>
            </w:r>
          </w:p>
          <w:p w14:paraId="1D478587" w14:textId="6FA13FC1"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Hear or sing the first phrase of the Gloria, recognising it as the angels’ song of praise to God.</w:t>
            </w:r>
          </w:p>
        </w:tc>
        <w:tc>
          <w:tcPr>
            <w:tcW w:w="2351" w:type="dxa"/>
          </w:tcPr>
          <w:p w14:paraId="60B7CC7C" w14:textId="1817BB50"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lastRenderedPageBreak/>
              <w:t>The Feast of the Presentation of Jesus is celebrated by Christians around the world and is known as Candlemas in Britain.</w:t>
            </w:r>
          </w:p>
        </w:tc>
        <w:tc>
          <w:tcPr>
            <w:tcW w:w="2354" w:type="dxa"/>
          </w:tcPr>
          <w:p w14:paraId="6179AAA0"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Simple words, actions, and symbols from the Ash Wednesday liturgy and the Palm Sunday liturgy. </w:t>
            </w:r>
          </w:p>
          <w:p w14:paraId="778DE47A" w14:textId="1393AFAB"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 xml:space="preserve">Lent is when Christians prepare for Easter by thinking </w:t>
            </w:r>
            <w:r w:rsidRPr="00317A7E">
              <w:rPr>
                <w:rFonts w:ascii="Comic Sans MS" w:hAnsi="Comic Sans MS"/>
                <w:sz w:val="24"/>
                <w:szCs w:val="24"/>
              </w:rPr>
              <w:lastRenderedPageBreak/>
              <w:t>about how they could be closer to God by praying, giving up things that are not needed (fasting), and giving to those in need. Experience music or art that reflects how Christian communities in another part of the world celebrate Lent and the last week of Jesus’ life.</w:t>
            </w:r>
          </w:p>
        </w:tc>
        <w:tc>
          <w:tcPr>
            <w:tcW w:w="2345" w:type="dxa"/>
          </w:tcPr>
          <w:p w14:paraId="23C6EA0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That the Church celebrates the Ascension and Pentecost on special days of celebration (holydays of obligation). The words of the ‘Glory Be’ prayer. </w:t>
            </w:r>
          </w:p>
          <w:p w14:paraId="53F5E8EE" w14:textId="210D874F"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lastRenderedPageBreak/>
              <w:t>An age-appropriate hymn referencing the Holy Spirit.</w:t>
            </w:r>
          </w:p>
        </w:tc>
        <w:tc>
          <w:tcPr>
            <w:tcW w:w="2357" w:type="dxa"/>
            <w:vMerge w:val="restart"/>
          </w:tcPr>
          <w:p w14:paraId="1F0C96FA"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lastRenderedPageBreak/>
              <w:t>ENCOUNTER</w:t>
            </w:r>
          </w:p>
          <w:p w14:paraId="1A927019" w14:textId="4108ADEA"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Aspects of modern Jewish life in Britain, including specific vocabulary about the Jewish belief in one God and the Torah as a special text which contains stories of the Jewish people’s history </w:t>
            </w:r>
            <w:r w:rsidRPr="00317A7E">
              <w:rPr>
                <w:rFonts w:ascii="Comic Sans MS" w:hAnsi="Comic Sans MS"/>
                <w:sz w:val="24"/>
                <w:szCs w:val="24"/>
              </w:rPr>
              <w:lastRenderedPageBreak/>
              <w:t>and is a guide for Jewish life</w:t>
            </w:r>
          </w:p>
        </w:tc>
      </w:tr>
      <w:tr w:rsidR="007F665B" w14:paraId="142ADF46" w14:textId="77777777" w:rsidTr="00027732">
        <w:tc>
          <w:tcPr>
            <w:tcW w:w="1477" w:type="dxa"/>
            <w:shd w:val="clear" w:color="auto" w:fill="DEEAF6" w:themeFill="accent1" w:themeFillTint="33"/>
          </w:tcPr>
          <w:p w14:paraId="6AB7595C"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lastRenderedPageBreak/>
              <w:t>LIVE</w:t>
            </w:r>
          </w:p>
        </w:tc>
        <w:tc>
          <w:tcPr>
            <w:tcW w:w="2343" w:type="dxa"/>
          </w:tcPr>
          <w:p w14:paraId="395E0BCD"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God wants us to love and care for the world because the world is God’s gift to us.</w:t>
            </w:r>
          </w:p>
          <w:p w14:paraId="67F79787"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Caring for the world is one of the ways we love and care for each other.</w:t>
            </w:r>
          </w:p>
          <w:p w14:paraId="00027D49" w14:textId="207D1101"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 xml:space="preserve">How a community in another part of </w:t>
            </w:r>
            <w:r w:rsidRPr="00317A7E">
              <w:rPr>
                <w:rFonts w:ascii="Comic Sans MS" w:hAnsi="Comic Sans MS" w:cstheme="minorHAnsi"/>
                <w:sz w:val="24"/>
                <w:szCs w:val="24"/>
              </w:rPr>
              <w:lastRenderedPageBreak/>
              <w:t>the world cares for Creation.</w:t>
            </w:r>
          </w:p>
        </w:tc>
        <w:tc>
          <w:tcPr>
            <w:tcW w:w="2361" w:type="dxa"/>
          </w:tcPr>
          <w:p w14:paraId="7902099C" w14:textId="77777777"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lastRenderedPageBreak/>
              <w:t>How Catholics around the world show honour to Mary, including diverse representations in art, sculpture and music.</w:t>
            </w:r>
          </w:p>
          <w:p w14:paraId="181A5752" w14:textId="4CC57EBB" w:rsidR="007F665B" w:rsidRPr="00317A7E" w:rsidRDefault="007F665B" w:rsidP="007F665B">
            <w:pPr>
              <w:jc w:val="center"/>
              <w:rPr>
                <w:rFonts w:ascii="Comic Sans MS" w:hAnsi="Comic Sans MS" w:cstheme="minorHAnsi"/>
                <w:sz w:val="24"/>
                <w:szCs w:val="24"/>
              </w:rPr>
            </w:pPr>
            <w:r w:rsidRPr="00317A7E">
              <w:rPr>
                <w:rFonts w:ascii="Comic Sans MS" w:hAnsi="Comic Sans MS" w:cstheme="minorHAnsi"/>
                <w:sz w:val="24"/>
                <w:szCs w:val="24"/>
              </w:rPr>
              <w:t xml:space="preserve">How Christians in their local community celebrate the </w:t>
            </w:r>
            <w:r w:rsidRPr="00317A7E">
              <w:rPr>
                <w:rFonts w:ascii="Comic Sans MS" w:hAnsi="Comic Sans MS" w:cstheme="minorHAnsi"/>
                <w:sz w:val="24"/>
                <w:szCs w:val="24"/>
              </w:rPr>
              <w:lastRenderedPageBreak/>
              <w:t>birth of Jesus.</w:t>
            </w:r>
            <w:r w:rsidR="00CA1AC6" w:rsidRPr="00E374C4">
              <w:rPr>
                <w:color w:val="ED7D31" w:themeColor="accent2"/>
                <w:sz w:val="21"/>
              </w:rPr>
              <w:t xml:space="preserve"> </w:t>
            </w:r>
            <w:r w:rsidR="00CA1AC6" w:rsidRPr="00E374C4">
              <w:rPr>
                <w:color w:val="ED7D31" w:themeColor="accent2"/>
                <w:sz w:val="21"/>
              </w:rPr>
              <w:t>Solidarity</w:t>
            </w:r>
          </w:p>
        </w:tc>
        <w:tc>
          <w:tcPr>
            <w:tcW w:w="2351" w:type="dxa"/>
          </w:tcPr>
          <w:p w14:paraId="150EF4B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All Christians are called to follow Jesus and share the Good News with others.</w:t>
            </w:r>
          </w:p>
          <w:p w14:paraId="12FE12E8" w14:textId="79CECD2B" w:rsidR="007F665B" w:rsidRPr="00317A7E" w:rsidRDefault="007F665B" w:rsidP="007F665B">
            <w:pPr>
              <w:jc w:val="center"/>
              <w:rPr>
                <w:rFonts w:ascii="Comic Sans MS" w:hAnsi="Comic Sans MS" w:cstheme="minorHAnsi"/>
                <w:b/>
                <w:sz w:val="24"/>
                <w:szCs w:val="24"/>
              </w:rPr>
            </w:pPr>
            <w:r w:rsidRPr="00317A7E">
              <w:rPr>
                <w:rFonts w:ascii="Comic Sans MS" w:hAnsi="Comic Sans MS"/>
                <w:sz w:val="24"/>
                <w:szCs w:val="24"/>
              </w:rPr>
              <w:t>Christians are called to take care of each other, especially those most in need, such as the poor.</w:t>
            </w:r>
          </w:p>
        </w:tc>
        <w:tc>
          <w:tcPr>
            <w:tcW w:w="2354" w:type="dxa"/>
          </w:tcPr>
          <w:p w14:paraId="60D830CF" w14:textId="332B13D1" w:rsidR="007F665B" w:rsidRPr="00317A7E" w:rsidRDefault="007F665B" w:rsidP="007F665B">
            <w:pPr>
              <w:jc w:val="center"/>
              <w:rPr>
                <w:rFonts w:ascii="Comic Sans MS" w:hAnsi="Comic Sans MS" w:cstheme="minorHAnsi"/>
                <w:b/>
                <w:sz w:val="24"/>
                <w:szCs w:val="24"/>
              </w:rPr>
            </w:pPr>
            <w:r w:rsidRPr="00317A7E">
              <w:rPr>
                <w:rFonts w:ascii="Comic Sans MS" w:hAnsi="Comic Sans MS"/>
                <w:sz w:val="24"/>
                <w:szCs w:val="24"/>
              </w:rPr>
              <w:t xml:space="preserve">Fasting in Lent is a way of giving things up to help others and for Catholics, CAFOD Family Fast Day is a way of responding to this call. Fasting, praying, and giving to others are ways of following </w:t>
            </w:r>
            <w:r w:rsidRPr="00317A7E">
              <w:rPr>
                <w:rFonts w:ascii="Comic Sans MS" w:hAnsi="Comic Sans MS"/>
                <w:sz w:val="24"/>
                <w:szCs w:val="24"/>
              </w:rPr>
              <w:lastRenderedPageBreak/>
              <w:t>Jesus’ example.</w:t>
            </w:r>
            <w:r w:rsidR="00CA1AC6" w:rsidRPr="00E374C4">
              <w:rPr>
                <w:color w:val="385623" w:themeColor="accent6" w:themeShade="80"/>
                <w:sz w:val="21"/>
              </w:rPr>
              <w:t xml:space="preserve"> </w:t>
            </w:r>
            <w:r w:rsidR="00CA1AC6" w:rsidRPr="00E374C4">
              <w:rPr>
                <w:color w:val="385623" w:themeColor="accent6" w:themeShade="80"/>
                <w:sz w:val="21"/>
              </w:rPr>
              <w:t>Option for the Poor</w:t>
            </w:r>
          </w:p>
        </w:tc>
        <w:tc>
          <w:tcPr>
            <w:tcW w:w="2345" w:type="dxa"/>
          </w:tcPr>
          <w:p w14:paraId="187829D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How Pentecost is celebrated in another part of the world.</w:t>
            </w:r>
          </w:p>
          <w:p w14:paraId="048D6799" w14:textId="54EAE032"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How artists and musicians around the world celebrate the work of the Holy Spirit and the mystery of the Trinity</w:t>
            </w:r>
          </w:p>
        </w:tc>
        <w:tc>
          <w:tcPr>
            <w:tcW w:w="2357" w:type="dxa"/>
            <w:vMerge/>
          </w:tcPr>
          <w:p w14:paraId="3FCC1ABF"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7F665B" w14:paraId="76E1566A" w14:textId="77777777" w:rsidTr="00027732">
        <w:tc>
          <w:tcPr>
            <w:tcW w:w="1477" w:type="dxa"/>
            <w:shd w:val="clear" w:color="auto" w:fill="DEEAF6" w:themeFill="accent1" w:themeFillTint="33"/>
          </w:tcPr>
          <w:p w14:paraId="2407A52F" w14:textId="39FD6F4A" w:rsidR="007F665B" w:rsidRPr="00317A7E" w:rsidRDefault="007F665B" w:rsidP="007F665B">
            <w:pPr>
              <w:rPr>
                <w:rFonts w:ascii="Comic Sans MS" w:hAnsi="Comic Sans MS"/>
                <w:b/>
                <w:sz w:val="24"/>
                <w:szCs w:val="24"/>
              </w:rPr>
            </w:pPr>
            <w:r w:rsidRPr="00317A7E">
              <w:rPr>
                <w:rFonts w:ascii="Comic Sans MS" w:hAnsi="Comic Sans MS"/>
                <w:b/>
                <w:sz w:val="24"/>
                <w:szCs w:val="24"/>
              </w:rPr>
              <w:t xml:space="preserve">KEY VOCABULARY </w:t>
            </w:r>
          </w:p>
        </w:tc>
        <w:tc>
          <w:tcPr>
            <w:tcW w:w="2343" w:type="dxa"/>
          </w:tcPr>
          <w:p w14:paraId="4AA34DE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God </w:t>
            </w:r>
          </w:p>
          <w:p w14:paraId="75F0D04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Father </w:t>
            </w:r>
          </w:p>
          <w:p w14:paraId="32738F42"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Creation </w:t>
            </w:r>
          </w:p>
          <w:p w14:paraId="164BB1D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Pope Francis </w:t>
            </w:r>
          </w:p>
          <w:p w14:paraId="70F351C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Laudato Si’ </w:t>
            </w:r>
          </w:p>
          <w:p w14:paraId="4195787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Our Father </w:t>
            </w:r>
          </w:p>
          <w:p w14:paraId="5458CB33" w14:textId="1E3A5A99"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Creed</w:t>
            </w:r>
          </w:p>
        </w:tc>
        <w:tc>
          <w:tcPr>
            <w:tcW w:w="2361" w:type="dxa"/>
          </w:tcPr>
          <w:p w14:paraId="3FB2675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Jesus </w:t>
            </w:r>
          </w:p>
          <w:p w14:paraId="3A34351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Bible </w:t>
            </w:r>
          </w:p>
          <w:p w14:paraId="7FE4EF04"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Annunciation </w:t>
            </w:r>
          </w:p>
          <w:p w14:paraId="0CB279D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angels </w:t>
            </w:r>
          </w:p>
          <w:p w14:paraId="35F9240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Visitation </w:t>
            </w:r>
          </w:p>
          <w:p w14:paraId="31E7916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Hail Mary </w:t>
            </w:r>
          </w:p>
          <w:p w14:paraId="6D78362C" w14:textId="1BC22876"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Gloria</w:t>
            </w:r>
          </w:p>
        </w:tc>
        <w:tc>
          <w:tcPr>
            <w:tcW w:w="2351" w:type="dxa"/>
          </w:tcPr>
          <w:p w14:paraId="0296FD0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Presentation </w:t>
            </w:r>
          </w:p>
          <w:p w14:paraId="7574C36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Temple </w:t>
            </w:r>
          </w:p>
          <w:p w14:paraId="1B7A82B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mission </w:t>
            </w:r>
          </w:p>
          <w:p w14:paraId="45F6A8E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Son of God </w:t>
            </w:r>
          </w:p>
          <w:p w14:paraId="22B9DB9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light </w:t>
            </w:r>
          </w:p>
          <w:p w14:paraId="37C31D3D" w14:textId="4F2A0280"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Candlemas</w:t>
            </w:r>
          </w:p>
        </w:tc>
        <w:tc>
          <w:tcPr>
            <w:tcW w:w="2354" w:type="dxa"/>
          </w:tcPr>
          <w:p w14:paraId="19AECFC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Temptation </w:t>
            </w:r>
          </w:p>
          <w:p w14:paraId="6264DE20"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Last Supper </w:t>
            </w:r>
          </w:p>
          <w:p w14:paraId="52AA689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Crucifixion Resurrection </w:t>
            </w:r>
          </w:p>
          <w:p w14:paraId="6E7C139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Ash Wednesday </w:t>
            </w:r>
          </w:p>
          <w:p w14:paraId="29088FC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Palm Sunday </w:t>
            </w:r>
          </w:p>
          <w:p w14:paraId="48808BF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Lent Easter </w:t>
            </w:r>
          </w:p>
          <w:p w14:paraId="53456C53" w14:textId="0685CE22"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Family Fast Day</w:t>
            </w:r>
          </w:p>
        </w:tc>
        <w:tc>
          <w:tcPr>
            <w:tcW w:w="2345" w:type="dxa"/>
          </w:tcPr>
          <w:p w14:paraId="5641B48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Emmaus </w:t>
            </w:r>
          </w:p>
          <w:p w14:paraId="31B8B35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Holy Spirit </w:t>
            </w:r>
          </w:p>
          <w:p w14:paraId="15C588F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Ascension </w:t>
            </w:r>
          </w:p>
          <w:p w14:paraId="5625576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Pentecost </w:t>
            </w:r>
          </w:p>
          <w:p w14:paraId="71980B0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Church </w:t>
            </w:r>
          </w:p>
          <w:p w14:paraId="70EBCCE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Glory Be </w:t>
            </w:r>
          </w:p>
          <w:p w14:paraId="29598AB7" w14:textId="211FBC91"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Gospel</w:t>
            </w:r>
          </w:p>
        </w:tc>
        <w:tc>
          <w:tcPr>
            <w:tcW w:w="2357" w:type="dxa"/>
          </w:tcPr>
          <w:p w14:paraId="5991BEA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Christian Church </w:t>
            </w:r>
          </w:p>
          <w:p w14:paraId="474BB41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parish </w:t>
            </w:r>
          </w:p>
          <w:p w14:paraId="3E4851E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community </w:t>
            </w:r>
          </w:p>
          <w:p w14:paraId="777C228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sign of the cross </w:t>
            </w:r>
          </w:p>
          <w:p w14:paraId="704573A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Jew </w:t>
            </w:r>
          </w:p>
          <w:p w14:paraId="33739D9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Jewish/Judaism </w:t>
            </w:r>
          </w:p>
          <w:p w14:paraId="6B2B4ACC" w14:textId="7570CF44"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Torah</w:t>
            </w:r>
          </w:p>
        </w:tc>
      </w:tr>
      <w:tr w:rsidR="00027732" w14:paraId="7AF6C788" w14:textId="77777777" w:rsidTr="00027732">
        <w:tc>
          <w:tcPr>
            <w:tcW w:w="15588" w:type="dxa"/>
            <w:gridSpan w:val="7"/>
            <w:shd w:val="clear" w:color="auto" w:fill="0070C0"/>
          </w:tcPr>
          <w:p w14:paraId="29B76051" w14:textId="170D4B46" w:rsidR="00027732" w:rsidRPr="00027732" w:rsidRDefault="00027732" w:rsidP="007F665B">
            <w:pPr>
              <w:jc w:val="center"/>
              <w:rPr>
                <w:rFonts w:ascii="Comic Sans MS" w:hAnsi="Comic Sans MS"/>
                <w:color w:val="FFFFFF" w:themeColor="background1"/>
                <w:sz w:val="40"/>
                <w:szCs w:val="40"/>
              </w:rPr>
            </w:pPr>
            <w:r w:rsidRPr="00027732">
              <w:rPr>
                <w:rFonts w:ascii="Comic Sans MS" w:hAnsi="Comic Sans MS"/>
                <w:b/>
                <w:color w:val="FFFFFF" w:themeColor="background1"/>
                <w:sz w:val="40"/>
                <w:szCs w:val="40"/>
              </w:rPr>
              <w:t>DRIVER WORDS</w:t>
            </w:r>
          </w:p>
        </w:tc>
      </w:tr>
      <w:tr w:rsidR="00027732" w14:paraId="74664905" w14:textId="77777777" w:rsidTr="00B13FE7">
        <w:tc>
          <w:tcPr>
            <w:tcW w:w="1477" w:type="dxa"/>
            <w:shd w:val="clear" w:color="auto" w:fill="DEEAF6" w:themeFill="accent1" w:themeFillTint="33"/>
          </w:tcPr>
          <w:p w14:paraId="6AE880F5" w14:textId="77777777" w:rsidR="00027732" w:rsidRPr="00317A7E" w:rsidRDefault="00027732" w:rsidP="00027732">
            <w:pPr>
              <w:rPr>
                <w:rFonts w:ascii="Comic Sans MS" w:hAnsi="Comic Sans MS"/>
                <w:b/>
                <w:bCs/>
                <w:sz w:val="24"/>
                <w:szCs w:val="24"/>
              </w:rPr>
            </w:pPr>
          </w:p>
        </w:tc>
        <w:tc>
          <w:tcPr>
            <w:tcW w:w="7055" w:type="dxa"/>
            <w:gridSpan w:val="3"/>
          </w:tcPr>
          <w:p w14:paraId="59DD3F8B" w14:textId="294258C0" w:rsidR="00027732" w:rsidRPr="00317A7E" w:rsidRDefault="00027732" w:rsidP="00027732">
            <w:pPr>
              <w:jc w:val="center"/>
              <w:rPr>
                <w:rFonts w:ascii="Comic Sans MS" w:hAnsi="Comic Sans MS"/>
                <w:b/>
                <w:bCs/>
                <w:sz w:val="24"/>
                <w:szCs w:val="24"/>
              </w:rPr>
            </w:pPr>
            <w:r w:rsidRPr="00317A7E">
              <w:rPr>
                <w:rFonts w:ascii="Comic Sans MS" w:hAnsi="Comic Sans MS"/>
                <w:b/>
                <w:bCs/>
                <w:sz w:val="24"/>
                <w:szCs w:val="24"/>
              </w:rPr>
              <w:t>Reception</w:t>
            </w:r>
          </w:p>
        </w:tc>
        <w:tc>
          <w:tcPr>
            <w:tcW w:w="7056" w:type="dxa"/>
            <w:gridSpan w:val="3"/>
          </w:tcPr>
          <w:p w14:paraId="74A83781" w14:textId="05DCCA02" w:rsidR="00027732" w:rsidRPr="00317A7E" w:rsidRDefault="00027732" w:rsidP="00027732">
            <w:pPr>
              <w:jc w:val="center"/>
              <w:rPr>
                <w:rFonts w:ascii="Comic Sans MS" w:hAnsi="Comic Sans MS"/>
                <w:b/>
                <w:bCs/>
                <w:sz w:val="24"/>
                <w:szCs w:val="24"/>
              </w:rPr>
            </w:pPr>
            <w:r w:rsidRPr="00317A7E">
              <w:rPr>
                <w:rFonts w:ascii="Comic Sans MS" w:hAnsi="Comic Sans MS"/>
                <w:b/>
                <w:bCs/>
                <w:sz w:val="24"/>
                <w:szCs w:val="24"/>
              </w:rPr>
              <w:t>Year 1</w:t>
            </w:r>
          </w:p>
        </w:tc>
      </w:tr>
      <w:tr w:rsidR="00027732" w14:paraId="45435B48" w14:textId="77777777" w:rsidTr="00C66A90">
        <w:tc>
          <w:tcPr>
            <w:tcW w:w="1477" w:type="dxa"/>
            <w:shd w:val="clear" w:color="auto" w:fill="DEEAF6" w:themeFill="accent1" w:themeFillTint="33"/>
          </w:tcPr>
          <w:p w14:paraId="3963D985" w14:textId="5FFB2EE7" w:rsidR="00027732" w:rsidRPr="00317A7E" w:rsidRDefault="00027732" w:rsidP="00027732">
            <w:pPr>
              <w:rPr>
                <w:rFonts w:ascii="Comic Sans MS" w:hAnsi="Comic Sans MS"/>
                <w:b/>
                <w:sz w:val="24"/>
                <w:szCs w:val="24"/>
              </w:rPr>
            </w:pPr>
            <w:r w:rsidRPr="00317A7E">
              <w:rPr>
                <w:rFonts w:ascii="Comic Sans MS" w:hAnsi="Comic Sans MS"/>
                <w:b/>
                <w:bCs/>
                <w:sz w:val="24"/>
                <w:szCs w:val="24"/>
              </w:rPr>
              <w:t>Understand</w:t>
            </w:r>
          </w:p>
        </w:tc>
        <w:tc>
          <w:tcPr>
            <w:tcW w:w="7055" w:type="dxa"/>
            <w:gridSpan w:val="3"/>
          </w:tcPr>
          <w:p w14:paraId="679A4A46"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Recognise</w:t>
            </w:r>
          </w:p>
          <w:p w14:paraId="25205299"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Talk about</w:t>
            </w:r>
          </w:p>
          <w:p w14:paraId="640D7206"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Label</w:t>
            </w:r>
          </w:p>
          <w:p w14:paraId="72DC4417"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Name</w:t>
            </w:r>
          </w:p>
          <w:p w14:paraId="072D267D"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Sort</w:t>
            </w:r>
          </w:p>
          <w:p w14:paraId="6A2A2DE6"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Retell</w:t>
            </w:r>
          </w:p>
          <w:p w14:paraId="6F2FBC00" w14:textId="4715D7A5"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Recall</w:t>
            </w:r>
          </w:p>
          <w:p w14:paraId="6BAC7C4E" w14:textId="154C37F9"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Sequence</w:t>
            </w:r>
          </w:p>
        </w:tc>
        <w:tc>
          <w:tcPr>
            <w:tcW w:w="7056" w:type="dxa"/>
            <w:gridSpan w:val="3"/>
          </w:tcPr>
          <w:p w14:paraId="2ADE60C9"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Recognise</w:t>
            </w:r>
          </w:p>
          <w:p w14:paraId="3033CFDE"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Retell</w:t>
            </w:r>
          </w:p>
          <w:p w14:paraId="21473EDD" w14:textId="4EBA511D"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Use simple religious vocabulary</w:t>
            </w:r>
          </w:p>
        </w:tc>
      </w:tr>
      <w:tr w:rsidR="00027732" w14:paraId="4D37BCE2" w14:textId="77777777" w:rsidTr="006F36F3">
        <w:tc>
          <w:tcPr>
            <w:tcW w:w="1477" w:type="dxa"/>
            <w:shd w:val="clear" w:color="auto" w:fill="DEEAF6" w:themeFill="accent1" w:themeFillTint="33"/>
          </w:tcPr>
          <w:p w14:paraId="5AF9452A" w14:textId="42432A76" w:rsidR="00027732" w:rsidRPr="00317A7E" w:rsidRDefault="00027732" w:rsidP="00027732">
            <w:pPr>
              <w:rPr>
                <w:rFonts w:ascii="Comic Sans MS" w:hAnsi="Comic Sans MS"/>
                <w:b/>
                <w:sz w:val="24"/>
                <w:szCs w:val="24"/>
              </w:rPr>
            </w:pPr>
            <w:r w:rsidRPr="00317A7E">
              <w:rPr>
                <w:rFonts w:ascii="Comic Sans MS" w:hAnsi="Comic Sans MS"/>
                <w:b/>
                <w:bCs/>
                <w:sz w:val="24"/>
                <w:szCs w:val="24"/>
              </w:rPr>
              <w:t>Discern</w:t>
            </w:r>
          </w:p>
        </w:tc>
        <w:tc>
          <w:tcPr>
            <w:tcW w:w="7055" w:type="dxa"/>
            <w:gridSpan w:val="3"/>
          </w:tcPr>
          <w:p w14:paraId="280C1B8F" w14:textId="2BFEBC6B"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Linked to 7</w:t>
            </w:r>
          </w:p>
          <w:p w14:paraId="3307002E" w14:textId="7389F71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areas of learning</w:t>
            </w:r>
          </w:p>
        </w:tc>
        <w:tc>
          <w:tcPr>
            <w:tcW w:w="7056" w:type="dxa"/>
            <w:gridSpan w:val="3"/>
          </w:tcPr>
          <w:p w14:paraId="5CC69ABA"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Talk about</w:t>
            </w:r>
          </w:p>
          <w:p w14:paraId="78576E84" w14:textId="4A2ABF91"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Respond</w:t>
            </w:r>
          </w:p>
        </w:tc>
      </w:tr>
      <w:tr w:rsidR="00027732" w14:paraId="15A90F36" w14:textId="77777777" w:rsidTr="000E087A">
        <w:tc>
          <w:tcPr>
            <w:tcW w:w="1477" w:type="dxa"/>
            <w:shd w:val="clear" w:color="auto" w:fill="DEEAF6" w:themeFill="accent1" w:themeFillTint="33"/>
          </w:tcPr>
          <w:p w14:paraId="6EEB85ED" w14:textId="25C0C2D7" w:rsidR="00027732" w:rsidRPr="00317A7E" w:rsidRDefault="00027732" w:rsidP="00027732">
            <w:pPr>
              <w:rPr>
                <w:rFonts w:ascii="Comic Sans MS" w:hAnsi="Comic Sans MS"/>
                <w:b/>
                <w:sz w:val="24"/>
                <w:szCs w:val="24"/>
              </w:rPr>
            </w:pPr>
            <w:r w:rsidRPr="00317A7E">
              <w:rPr>
                <w:rFonts w:ascii="Comic Sans MS" w:hAnsi="Comic Sans MS"/>
                <w:b/>
                <w:bCs/>
                <w:sz w:val="24"/>
                <w:szCs w:val="24"/>
              </w:rPr>
              <w:t>Respond</w:t>
            </w:r>
          </w:p>
        </w:tc>
        <w:tc>
          <w:tcPr>
            <w:tcW w:w="7055" w:type="dxa"/>
            <w:gridSpan w:val="3"/>
          </w:tcPr>
          <w:p w14:paraId="0ED92BC3" w14:textId="668F28CA"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Linked to 7</w:t>
            </w:r>
          </w:p>
          <w:p w14:paraId="7CF26214" w14:textId="3C709BCD"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areas of learning</w:t>
            </w:r>
          </w:p>
        </w:tc>
        <w:tc>
          <w:tcPr>
            <w:tcW w:w="7056" w:type="dxa"/>
            <w:gridSpan w:val="3"/>
          </w:tcPr>
          <w:p w14:paraId="6503EA07"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Reflect</w:t>
            </w:r>
          </w:p>
          <w:p w14:paraId="6235EBE7" w14:textId="77777777"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Talk about</w:t>
            </w:r>
          </w:p>
          <w:p w14:paraId="379CCE74" w14:textId="49A7E332" w:rsidR="00027732" w:rsidRPr="00317A7E" w:rsidRDefault="00027732" w:rsidP="00027732">
            <w:pPr>
              <w:jc w:val="center"/>
              <w:rPr>
                <w:rFonts w:ascii="Comic Sans MS" w:hAnsi="Comic Sans MS"/>
                <w:sz w:val="24"/>
                <w:szCs w:val="24"/>
              </w:rPr>
            </w:pPr>
            <w:r w:rsidRPr="00317A7E">
              <w:rPr>
                <w:rFonts w:ascii="Comic Sans MS" w:hAnsi="Comic Sans MS"/>
                <w:sz w:val="24"/>
                <w:szCs w:val="24"/>
              </w:rPr>
              <w:t>Consider</w:t>
            </w:r>
          </w:p>
        </w:tc>
      </w:tr>
    </w:tbl>
    <w:p w14:paraId="4BC43867" w14:textId="77777777" w:rsidR="00675FF3" w:rsidRDefault="00675FF3"/>
    <w:p w14:paraId="44996359" w14:textId="77777777" w:rsidR="00202429" w:rsidRDefault="00202429"/>
    <w:p w14:paraId="1A900F0C" w14:textId="77777777" w:rsidR="00027732" w:rsidRDefault="00027732"/>
    <w:p w14:paraId="7F4E5855" w14:textId="77777777" w:rsidR="00027732" w:rsidRDefault="00027732"/>
    <w:p w14:paraId="35F33AD5" w14:textId="77777777" w:rsidR="00027732" w:rsidRDefault="00027732"/>
    <w:p w14:paraId="517E66BE" w14:textId="77777777" w:rsidR="00027732" w:rsidRDefault="00027732"/>
    <w:tbl>
      <w:tblPr>
        <w:tblStyle w:val="TableGrid"/>
        <w:tblW w:w="15588" w:type="dxa"/>
        <w:tblLook w:val="04A0" w:firstRow="1" w:lastRow="0" w:firstColumn="1" w:lastColumn="0" w:noHBand="0" w:noVBand="1"/>
      </w:tblPr>
      <w:tblGrid>
        <w:gridCol w:w="1836"/>
        <w:gridCol w:w="2048"/>
        <w:gridCol w:w="2081"/>
        <w:gridCol w:w="2080"/>
        <w:gridCol w:w="1916"/>
        <w:gridCol w:w="1957"/>
        <w:gridCol w:w="3670"/>
      </w:tblGrid>
      <w:tr w:rsidR="00202429" w14:paraId="500CEE2B" w14:textId="77777777" w:rsidTr="006846EE">
        <w:tc>
          <w:tcPr>
            <w:tcW w:w="15588" w:type="dxa"/>
            <w:gridSpan w:val="7"/>
            <w:shd w:val="clear" w:color="auto" w:fill="2F5496" w:themeFill="accent5" w:themeFillShade="BF"/>
          </w:tcPr>
          <w:p w14:paraId="6408B019" w14:textId="77777777" w:rsidR="00202429" w:rsidRDefault="00202429" w:rsidP="006846EE">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t>RE Curriculum Intent</w:t>
            </w:r>
            <w:r>
              <w:rPr>
                <w:rFonts w:ascii="Comic Sans MS" w:hAnsi="Comic Sans MS"/>
                <w:b/>
                <w:color w:val="FFFFFF" w:themeColor="background1"/>
                <w:sz w:val="48"/>
                <w:szCs w:val="48"/>
              </w:rPr>
              <w:t xml:space="preserve"> Cycle A</w:t>
            </w:r>
          </w:p>
          <w:p w14:paraId="3C58A039" w14:textId="77777777" w:rsidR="00202429" w:rsidRDefault="00202429" w:rsidP="006846EE">
            <w:pPr>
              <w:jc w:val="center"/>
              <w:rPr>
                <w:b/>
              </w:rPr>
            </w:pPr>
          </w:p>
          <w:p w14:paraId="2F078F30" w14:textId="77777777" w:rsidR="00202429" w:rsidRPr="00DA7126" w:rsidRDefault="00202429" w:rsidP="006846EE">
            <w:pPr>
              <w:rPr>
                <w:b/>
              </w:rPr>
            </w:pPr>
          </w:p>
        </w:tc>
      </w:tr>
      <w:tr w:rsidR="00202429" w14:paraId="4498AF21" w14:textId="77777777" w:rsidTr="006846EE">
        <w:tc>
          <w:tcPr>
            <w:tcW w:w="15588" w:type="dxa"/>
            <w:gridSpan w:val="7"/>
            <w:shd w:val="clear" w:color="auto" w:fill="2F5496" w:themeFill="accent5" w:themeFillShade="BF"/>
          </w:tcPr>
          <w:p w14:paraId="1B19B746" w14:textId="5E4CBFB7" w:rsidR="00202429" w:rsidRPr="00562B3B" w:rsidRDefault="00202429" w:rsidP="006846EE">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 xml:space="preserve">Year 2/3 </w:t>
            </w:r>
          </w:p>
        </w:tc>
      </w:tr>
      <w:tr w:rsidR="00202429" w14:paraId="2A88AB10" w14:textId="77777777" w:rsidTr="00AC0B59">
        <w:tc>
          <w:tcPr>
            <w:tcW w:w="1477" w:type="dxa"/>
            <w:shd w:val="clear" w:color="auto" w:fill="DEEAF6" w:themeFill="accent1" w:themeFillTint="33"/>
          </w:tcPr>
          <w:p w14:paraId="7841A56D" w14:textId="77777777" w:rsidR="00202429" w:rsidRPr="00543EC9" w:rsidRDefault="00202429" w:rsidP="00202429">
            <w:pPr>
              <w:rPr>
                <w:b/>
              </w:rPr>
            </w:pPr>
            <w:r>
              <w:rPr>
                <w:b/>
              </w:rPr>
              <w:t xml:space="preserve">   </w:t>
            </w:r>
          </w:p>
        </w:tc>
        <w:tc>
          <w:tcPr>
            <w:tcW w:w="2236" w:type="dxa"/>
            <w:shd w:val="clear" w:color="auto" w:fill="FFFF00"/>
          </w:tcPr>
          <w:p w14:paraId="0D7CAE95" w14:textId="77777777" w:rsidR="00202429" w:rsidRPr="003A7EF6" w:rsidRDefault="00202429" w:rsidP="00202429">
            <w:pPr>
              <w:jc w:val="center"/>
              <w:rPr>
                <w:rFonts w:cstheme="minorHAnsi"/>
                <w:b/>
              </w:rPr>
            </w:pPr>
            <w:r>
              <w:rPr>
                <w:rFonts w:cstheme="minorHAnsi"/>
                <w:b/>
              </w:rPr>
              <w:t>BRANCH ONE</w:t>
            </w:r>
          </w:p>
          <w:p w14:paraId="034242B4" w14:textId="77777777" w:rsidR="00202429" w:rsidRDefault="00202429" w:rsidP="00202429">
            <w:pPr>
              <w:jc w:val="center"/>
              <w:rPr>
                <w:rFonts w:cstheme="minorHAnsi"/>
                <w:b/>
              </w:rPr>
            </w:pPr>
            <w:r w:rsidRPr="003A7EF6">
              <w:rPr>
                <w:rFonts w:cstheme="minorHAnsi"/>
                <w:b/>
              </w:rPr>
              <w:t xml:space="preserve">CREATION AND COVENANT </w:t>
            </w:r>
          </w:p>
          <w:p w14:paraId="4D6B112E" w14:textId="2005AC30" w:rsidR="00202429" w:rsidRPr="003A7EF6" w:rsidRDefault="00202429" w:rsidP="00202429">
            <w:pPr>
              <w:jc w:val="center"/>
              <w:rPr>
                <w:rFonts w:cstheme="minorHAnsi"/>
                <w:b/>
              </w:rPr>
            </w:pPr>
            <w:r>
              <w:rPr>
                <w:rFonts w:cstheme="minorHAnsi"/>
                <w:b/>
              </w:rPr>
              <w:t>Pupils will know:</w:t>
            </w:r>
          </w:p>
        </w:tc>
        <w:tc>
          <w:tcPr>
            <w:tcW w:w="2231" w:type="dxa"/>
            <w:shd w:val="clear" w:color="auto" w:fill="FFFF00"/>
          </w:tcPr>
          <w:p w14:paraId="119FEC6C" w14:textId="77777777" w:rsidR="00202429" w:rsidRPr="003A7EF6" w:rsidRDefault="00202429" w:rsidP="00202429">
            <w:pPr>
              <w:jc w:val="center"/>
              <w:rPr>
                <w:rFonts w:cstheme="minorHAnsi"/>
                <w:b/>
              </w:rPr>
            </w:pPr>
            <w:r w:rsidRPr="003A7EF6">
              <w:rPr>
                <w:rFonts w:cstheme="minorHAnsi"/>
                <w:b/>
              </w:rPr>
              <w:t xml:space="preserve">BRANCH TWO </w:t>
            </w:r>
          </w:p>
          <w:p w14:paraId="3F3DA4A1" w14:textId="77777777" w:rsidR="00202429" w:rsidRDefault="00202429" w:rsidP="00202429">
            <w:pPr>
              <w:jc w:val="center"/>
              <w:rPr>
                <w:rFonts w:cstheme="minorHAnsi"/>
                <w:b/>
              </w:rPr>
            </w:pPr>
            <w:r w:rsidRPr="003A7EF6">
              <w:rPr>
                <w:rFonts w:cstheme="minorHAnsi"/>
                <w:b/>
              </w:rPr>
              <w:t>PROPHECY AND PROMISE</w:t>
            </w:r>
          </w:p>
          <w:p w14:paraId="65ABD489" w14:textId="3AE19393" w:rsidR="00202429" w:rsidRPr="003A7EF6" w:rsidRDefault="00202429" w:rsidP="00202429">
            <w:pPr>
              <w:jc w:val="center"/>
              <w:rPr>
                <w:rFonts w:cstheme="minorHAnsi"/>
                <w:b/>
              </w:rPr>
            </w:pPr>
            <w:r>
              <w:rPr>
                <w:rFonts w:cstheme="minorHAnsi"/>
                <w:b/>
              </w:rPr>
              <w:t>Pupils will know</w:t>
            </w:r>
          </w:p>
        </w:tc>
        <w:tc>
          <w:tcPr>
            <w:tcW w:w="2230" w:type="dxa"/>
            <w:shd w:val="clear" w:color="auto" w:fill="FFFF00"/>
          </w:tcPr>
          <w:p w14:paraId="12EE452D" w14:textId="77777777" w:rsidR="00202429" w:rsidRPr="003A7EF6" w:rsidRDefault="00202429" w:rsidP="00202429">
            <w:pPr>
              <w:jc w:val="center"/>
              <w:rPr>
                <w:rFonts w:cstheme="minorHAnsi"/>
                <w:b/>
              </w:rPr>
            </w:pPr>
            <w:r w:rsidRPr="003A7EF6">
              <w:rPr>
                <w:rFonts w:cstheme="minorHAnsi"/>
                <w:b/>
              </w:rPr>
              <w:t>BRANCH THREE</w:t>
            </w:r>
          </w:p>
          <w:p w14:paraId="59E09182" w14:textId="77777777" w:rsidR="00202429" w:rsidRDefault="00202429" w:rsidP="00202429">
            <w:pPr>
              <w:jc w:val="center"/>
              <w:rPr>
                <w:rFonts w:cstheme="minorHAnsi"/>
                <w:b/>
              </w:rPr>
            </w:pPr>
            <w:r w:rsidRPr="003A7EF6">
              <w:rPr>
                <w:rFonts w:cstheme="minorHAnsi"/>
                <w:b/>
              </w:rPr>
              <w:t>FROM GALILEE TO JERUSALEM</w:t>
            </w:r>
            <w:r>
              <w:rPr>
                <w:rFonts w:cstheme="minorHAnsi"/>
                <w:b/>
              </w:rPr>
              <w:t>#</w:t>
            </w:r>
          </w:p>
          <w:p w14:paraId="49901B62" w14:textId="173B10FB" w:rsidR="00202429" w:rsidRPr="003A7EF6" w:rsidRDefault="00202429" w:rsidP="00202429">
            <w:pPr>
              <w:jc w:val="center"/>
              <w:rPr>
                <w:rFonts w:cstheme="minorHAnsi"/>
                <w:b/>
              </w:rPr>
            </w:pPr>
            <w:r>
              <w:rPr>
                <w:rFonts w:cstheme="minorHAnsi"/>
                <w:b/>
              </w:rPr>
              <w:t>Pupils will know:</w:t>
            </w:r>
          </w:p>
        </w:tc>
        <w:tc>
          <w:tcPr>
            <w:tcW w:w="2216" w:type="dxa"/>
            <w:shd w:val="clear" w:color="auto" w:fill="FFFF00"/>
          </w:tcPr>
          <w:p w14:paraId="3C1B0977" w14:textId="77777777" w:rsidR="00202429" w:rsidRPr="003A7EF6" w:rsidRDefault="00202429" w:rsidP="00202429">
            <w:pPr>
              <w:jc w:val="center"/>
              <w:rPr>
                <w:rFonts w:cstheme="minorHAnsi"/>
                <w:b/>
              </w:rPr>
            </w:pPr>
            <w:r w:rsidRPr="003A7EF6">
              <w:rPr>
                <w:rFonts w:cstheme="minorHAnsi"/>
                <w:b/>
              </w:rPr>
              <w:t xml:space="preserve">BRANCH FOUR </w:t>
            </w:r>
          </w:p>
          <w:p w14:paraId="7446E648" w14:textId="77777777" w:rsidR="00202429" w:rsidRDefault="00202429" w:rsidP="00202429">
            <w:pPr>
              <w:jc w:val="center"/>
              <w:rPr>
                <w:rFonts w:cstheme="minorHAnsi"/>
                <w:b/>
              </w:rPr>
            </w:pPr>
            <w:r w:rsidRPr="003A7EF6">
              <w:rPr>
                <w:rFonts w:cstheme="minorHAnsi"/>
                <w:b/>
              </w:rPr>
              <w:t xml:space="preserve">FROM DESERT TO GARDEN </w:t>
            </w:r>
          </w:p>
          <w:p w14:paraId="545AE64D" w14:textId="5EFD4001" w:rsidR="00202429" w:rsidRPr="003A7EF6" w:rsidRDefault="00202429" w:rsidP="00202429">
            <w:pPr>
              <w:jc w:val="center"/>
              <w:rPr>
                <w:rFonts w:cstheme="minorHAnsi"/>
                <w:b/>
              </w:rPr>
            </w:pPr>
            <w:r>
              <w:rPr>
                <w:rFonts w:cstheme="minorHAnsi"/>
                <w:b/>
              </w:rPr>
              <w:t>Pupils will know:</w:t>
            </w:r>
          </w:p>
        </w:tc>
        <w:tc>
          <w:tcPr>
            <w:tcW w:w="2198" w:type="dxa"/>
            <w:shd w:val="clear" w:color="auto" w:fill="FFFF00"/>
          </w:tcPr>
          <w:p w14:paraId="2E402A63" w14:textId="77777777" w:rsidR="00202429" w:rsidRPr="003A7EF6" w:rsidRDefault="00202429" w:rsidP="00202429">
            <w:pPr>
              <w:jc w:val="center"/>
              <w:rPr>
                <w:rFonts w:cstheme="minorHAnsi"/>
                <w:b/>
              </w:rPr>
            </w:pPr>
            <w:r w:rsidRPr="003A7EF6">
              <w:rPr>
                <w:rFonts w:cstheme="minorHAnsi"/>
                <w:b/>
              </w:rPr>
              <w:t xml:space="preserve">BRANCH FIVE </w:t>
            </w:r>
          </w:p>
          <w:p w14:paraId="6EA6D747" w14:textId="77777777" w:rsidR="00202429" w:rsidRDefault="00202429" w:rsidP="00202429">
            <w:pPr>
              <w:jc w:val="center"/>
              <w:rPr>
                <w:rFonts w:cstheme="minorHAnsi"/>
                <w:b/>
              </w:rPr>
            </w:pPr>
            <w:r w:rsidRPr="003A7EF6">
              <w:rPr>
                <w:rFonts w:cstheme="minorHAnsi"/>
                <w:b/>
              </w:rPr>
              <w:t xml:space="preserve">TO THE ENDS OF THE EARTH </w:t>
            </w:r>
          </w:p>
          <w:p w14:paraId="04705885" w14:textId="119DAB4B" w:rsidR="00202429" w:rsidRPr="003A7EF6" w:rsidRDefault="00202429" w:rsidP="00202429">
            <w:pPr>
              <w:jc w:val="center"/>
              <w:rPr>
                <w:rFonts w:cstheme="minorHAnsi"/>
                <w:b/>
              </w:rPr>
            </w:pPr>
            <w:r>
              <w:rPr>
                <w:rFonts w:cstheme="minorHAnsi"/>
                <w:b/>
              </w:rPr>
              <w:t>Pupils will know:</w:t>
            </w:r>
          </w:p>
        </w:tc>
        <w:tc>
          <w:tcPr>
            <w:tcW w:w="3000" w:type="dxa"/>
            <w:shd w:val="clear" w:color="auto" w:fill="FFFF00"/>
          </w:tcPr>
          <w:p w14:paraId="519BFCD8" w14:textId="77777777" w:rsidR="00202429" w:rsidRPr="003A7EF6" w:rsidRDefault="00202429" w:rsidP="00202429">
            <w:pPr>
              <w:jc w:val="center"/>
              <w:rPr>
                <w:rFonts w:cstheme="minorHAnsi"/>
                <w:b/>
              </w:rPr>
            </w:pPr>
            <w:r w:rsidRPr="003A7EF6">
              <w:rPr>
                <w:rFonts w:cstheme="minorHAnsi"/>
                <w:b/>
              </w:rPr>
              <w:t xml:space="preserve">BRANCH SIX </w:t>
            </w:r>
          </w:p>
          <w:p w14:paraId="683FC940" w14:textId="77777777" w:rsidR="00202429" w:rsidRDefault="00202429" w:rsidP="00202429">
            <w:pPr>
              <w:jc w:val="center"/>
              <w:rPr>
                <w:rFonts w:cstheme="minorHAnsi"/>
                <w:b/>
              </w:rPr>
            </w:pPr>
            <w:r w:rsidRPr="003A7EF6">
              <w:rPr>
                <w:rFonts w:cstheme="minorHAnsi"/>
                <w:b/>
              </w:rPr>
              <w:t>DIALOGUE AND ENCOUNTER</w:t>
            </w:r>
          </w:p>
          <w:p w14:paraId="64A86071" w14:textId="721893D5" w:rsidR="00202429" w:rsidRPr="003A7EF6" w:rsidRDefault="00202429" w:rsidP="00202429">
            <w:pPr>
              <w:jc w:val="center"/>
              <w:rPr>
                <w:rFonts w:cstheme="minorHAnsi"/>
                <w:b/>
              </w:rPr>
            </w:pPr>
            <w:r>
              <w:rPr>
                <w:rFonts w:cstheme="minorHAnsi"/>
                <w:b/>
              </w:rPr>
              <w:t>Pupils will know:</w:t>
            </w:r>
          </w:p>
        </w:tc>
      </w:tr>
      <w:tr w:rsidR="007F665B" w14:paraId="72ED4ECA" w14:textId="77777777" w:rsidTr="00AC0B59">
        <w:tc>
          <w:tcPr>
            <w:tcW w:w="1477" w:type="dxa"/>
            <w:shd w:val="clear" w:color="auto" w:fill="DEEAF6" w:themeFill="accent1" w:themeFillTint="33"/>
          </w:tcPr>
          <w:p w14:paraId="581760C0"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t>HEAR</w:t>
            </w:r>
          </w:p>
        </w:tc>
        <w:tc>
          <w:tcPr>
            <w:tcW w:w="2236" w:type="dxa"/>
          </w:tcPr>
          <w:p w14:paraId="4817405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story of Noah, focusing on God’s covenant (promise) with Noah and all living beings in the sign of the rainbow </w:t>
            </w:r>
          </w:p>
          <w:p w14:paraId="3F0CF9B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(Gen 9:7-17).145</w:t>
            </w:r>
          </w:p>
          <w:p w14:paraId="6FD5AC3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LS 71 ‘Through Noah, who remained innocent and just, God decided to open a path of salvation. In </w:t>
            </w:r>
            <w:r w:rsidRPr="00317A7E">
              <w:rPr>
                <w:rFonts w:ascii="Comic Sans MS" w:hAnsi="Comic Sans MS"/>
                <w:sz w:val="24"/>
                <w:szCs w:val="24"/>
              </w:rPr>
              <w:lastRenderedPageBreak/>
              <w:t xml:space="preserve">this way he gave humanity the chance of a new beginning. All it takes is one good person to restore hope!’ </w:t>
            </w:r>
          </w:p>
          <w:p w14:paraId="7C75545E" w14:textId="733C8AAD"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Psalm 139 146 in praise of God’s Creation of each of us and his love for us.</w:t>
            </w:r>
          </w:p>
        </w:tc>
        <w:tc>
          <w:tcPr>
            <w:tcW w:w="2231" w:type="dxa"/>
          </w:tcPr>
          <w:p w14:paraId="74A100D0"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The Annunciation of John the Baptist </w:t>
            </w:r>
          </w:p>
          <w:p w14:paraId="5FA9100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1:5-20)</w:t>
            </w:r>
          </w:p>
          <w:p w14:paraId="73D93FC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Annunciation of Jesus </w:t>
            </w:r>
          </w:p>
          <w:p w14:paraId="7071721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1:26-38)</w:t>
            </w:r>
          </w:p>
          <w:p w14:paraId="4B32B54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Visitation</w:t>
            </w:r>
          </w:p>
          <w:p w14:paraId="7361EF7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1:39-50, 53)</w:t>
            </w:r>
          </w:p>
          <w:p w14:paraId="0F2C6D5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birth of John the Baptist</w:t>
            </w:r>
          </w:p>
          <w:p w14:paraId="366A822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1:57-58) </w:t>
            </w:r>
          </w:p>
          <w:p w14:paraId="2F11230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Zechariah’s voice is restored (The circumcision of </w:t>
            </w:r>
            <w:r w:rsidRPr="00317A7E">
              <w:rPr>
                <w:rFonts w:ascii="Comic Sans MS" w:hAnsi="Comic Sans MS"/>
                <w:sz w:val="24"/>
                <w:szCs w:val="24"/>
              </w:rPr>
              <w:lastRenderedPageBreak/>
              <w:t xml:space="preserve">John the Baptist) </w:t>
            </w:r>
          </w:p>
          <w:p w14:paraId="3F79E19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1:59-66, 67,76)</w:t>
            </w:r>
          </w:p>
          <w:p w14:paraId="41CF549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Birth of Jesus </w:t>
            </w:r>
          </w:p>
          <w:p w14:paraId="49ECE15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2:1-8)</w:t>
            </w:r>
          </w:p>
          <w:p w14:paraId="1F8CF70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For Advent:</w:t>
            </w:r>
          </w:p>
          <w:p w14:paraId="74A5E105" w14:textId="7DEDCB7D"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Is 7:14, 9:1-2, 5-7 (Extracts from the book of Immanuel)</w:t>
            </w:r>
          </w:p>
        </w:tc>
        <w:tc>
          <w:tcPr>
            <w:tcW w:w="2230" w:type="dxa"/>
          </w:tcPr>
          <w:p w14:paraId="26A4759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The preaching of John the Baptist </w:t>
            </w:r>
          </w:p>
          <w:p w14:paraId="0E401360"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3:2-6, 10-17) </w:t>
            </w:r>
          </w:p>
          <w:p w14:paraId="4B34047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Jesus is baptised (Lk 3:21-22)</w:t>
            </w:r>
          </w:p>
          <w:p w14:paraId="259C4B1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Temptation in the wilderness &amp; Jesus begins to preach </w:t>
            </w:r>
          </w:p>
          <w:p w14:paraId="77F9362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4: 1-15)</w:t>
            </w:r>
          </w:p>
          <w:p w14:paraId="2E9F419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Cure of a paralytic </w:t>
            </w:r>
          </w:p>
          <w:p w14:paraId="2EA5474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5:17-26) </w:t>
            </w:r>
          </w:p>
          <w:p w14:paraId="15AD4D4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choice of the twelve </w:t>
            </w:r>
          </w:p>
          <w:p w14:paraId="347B9E9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(Lk 6:12-16)</w:t>
            </w:r>
          </w:p>
          <w:p w14:paraId="058037B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The calming of the storm</w:t>
            </w:r>
          </w:p>
          <w:p w14:paraId="22E5283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8:22-25)</w:t>
            </w:r>
          </w:p>
          <w:p w14:paraId="4C439DB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Parable of the lost sheep </w:t>
            </w:r>
          </w:p>
          <w:p w14:paraId="59056A7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15:4-7) </w:t>
            </w:r>
          </w:p>
          <w:p w14:paraId="3FD3196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For the Epiphany:</w:t>
            </w:r>
          </w:p>
          <w:p w14:paraId="0DB92E21" w14:textId="2083202C"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Matt 2:1-12: The visit of the Magi</w:t>
            </w:r>
          </w:p>
        </w:tc>
        <w:tc>
          <w:tcPr>
            <w:tcW w:w="2216" w:type="dxa"/>
          </w:tcPr>
          <w:p w14:paraId="61760CF4"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Jesus enters Jerusalem (Lk 19:28-38*) </w:t>
            </w:r>
          </w:p>
          <w:p w14:paraId="08DBC5B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last supper </w:t>
            </w:r>
          </w:p>
          <w:p w14:paraId="723D6FA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22:7-23*, 28-34)</w:t>
            </w:r>
          </w:p>
          <w:p w14:paraId="39F10F8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Crucifixion and death of Jesus </w:t>
            </w:r>
          </w:p>
          <w:p w14:paraId="6FEE120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23:33-46*) </w:t>
            </w:r>
          </w:p>
          <w:p w14:paraId="1B374C4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angel’s message </w:t>
            </w:r>
          </w:p>
          <w:p w14:paraId="3376D5D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24:1-8*) </w:t>
            </w:r>
          </w:p>
          <w:p w14:paraId="70F6E8A7"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Peter at the tomb </w:t>
            </w:r>
          </w:p>
          <w:p w14:paraId="4B48546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(Lk 24:9-12)</w:t>
            </w:r>
          </w:p>
          <w:p w14:paraId="2F5C8643" w14:textId="30DB4931"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lastRenderedPageBreak/>
              <w:t xml:space="preserve"> *Texts studied in Year One</w:t>
            </w:r>
          </w:p>
        </w:tc>
        <w:tc>
          <w:tcPr>
            <w:tcW w:w="2198" w:type="dxa"/>
          </w:tcPr>
          <w:p w14:paraId="679398BE"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Jesus appears to the apostles and the Ascension </w:t>
            </w:r>
          </w:p>
          <w:p w14:paraId="245796D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(Lk 24:36-53) </w:t>
            </w:r>
          </w:p>
          <w:p w14:paraId="4F42FD44"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Pentecost and Peter talks to the crowd </w:t>
            </w:r>
          </w:p>
          <w:p w14:paraId="57FAEBE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(Acts 2:1-9, 12-13) Conversion of Saul </w:t>
            </w:r>
          </w:p>
          <w:p w14:paraId="5038BA5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(Acts 9:1-19) </w:t>
            </w:r>
          </w:p>
          <w:p w14:paraId="01326C96" w14:textId="2B52332A"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Fruits of the Holy Spirit (Gal 5:22-23)</w:t>
            </w:r>
          </w:p>
        </w:tc>
        <w:tc>
          <w:tcPr>
            <w:tcW w:w="3000" w:type="dxa"/>
            <w:vMerge w:val="restart"/>
          </w:tcPr>
          <w:p w14:paraId="0B81A0A3"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DIALOGUE</w:t>
            </w:r>
          </w:p>
          <w:p w14:paraId="06FC408B"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The parable of the Good Samaritan </w:t>
            </w:r>
          </w:p>
          <w:p w14:paraId="1644D83C"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(Lk 10:25-37) </w:t>
            </w:r>
          </w:p>
          <w:p w14:paraId="6A283110"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p>
          <w:p w14:paraId="22EF26A7"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Christians should collaborate in service of humanity. </w:t>
            </w:r>
          </w:p>
          <w:p w14:paraId="4BAAA777"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p>
          <w:p w14:paraId="6CE74F0D"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Learning about their local Christian community. </w:t>
            </w:r>
          </w:p>
          <w:p w14:paraId="560AAF20" w14:textId="00D0A93A"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Learning about ways Christians where they live come together to support the local community.</w:t>
            </w:r>
          </w:p>
        </w:tc>
      </w:tr>
      <w:tr w:rsidR="007F665B" w14:paraId="08A8F1CB" w14:textId="77777777" w:rsidTr="00AC0B59">
        <w:tc>
          <w:tcPr>
            <w:tcW w:w="1477" w:type="dxa"/>
            <w:shd w:val="clear" w:color="auto" w:fill="DEEAF6" w:themeFill="accent1" w:themeFillTint="33"/>
          </w:tcPr>
          <w:p w14:paraId="14F4985E"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t>BELIEVE</w:t>
            </w:r>
          </w:p>
        </w:tc>
        <w:tc>
          <w:tcPr>
            <w:tcW w:w="2236" w:type="dxa"/>
          </w:tcPr>
          <w:p w14:paraId="0D018C2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God makes a covenant (promise) with Noah to save all living things.</w:t>
            </w:r>
          </w:p>
          <w:p w14:paraId="0F6B2BE2"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That people in the story of Noah turned away from God and chose to act badly; this is behaviour called sin.</w:t>
            </w:r>
          </w:p>
          <w:p w14:paraId="1D7F43E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Sacrament of Baptism is when a person becomes part of the Christian family and </w:t>
            </w:r>
            <w:r w:rsidRPr="00317A7E">
              <w:rPr>
                <w:rFonts w:ascii="Comic Sans MS" w:hAnsi="Comic Sans MS"/>
                <w:sz w:val="24"/>
                <w:szCs w:val="24"/>
              </w:rPr>
              <w:lastRenderedPageBreak/>
              <w:t xml:space="preserve">promises to love God. </w:t>
            </w:r>
          </w:p>
          <w:p w14:paraId="6ABAC1C1" w14:textId="365D0E13"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That the Christian Bible is split into two parts, the Old Testament, and the New Testament.</w:t>
            </w:r>
          </w:p>
        </w:tc>
        <w:tc>
          <w:tcPr>
            <w:tcW w:w="2231" w:type="dxa"/>
          </w:tcPr>
          <w:p w14:paraId="2AF1ACD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That prophets and prophetesses communicate God’s message inspired by the Holy Spirit. John the Baptist is born to be a prophet.</w:t>
            </w:r>
          </w:p>
          <w:p w14:paraId="1481A2C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Christians believe that the person Isaiah spoke of was Jesus. In Isaiah’s words, Christians recognise Jesus as a light in the </w:t>
            </w:r>
            <w:r w:rsidRPr="00317A7E">
              <w:rPr>
                <w:rFonts w:ascii="Comic Sans MS" w:hAnsi="Comic Sans MS"/>
                <w:sz w:val="24"/>
                <w:szCs w:val="24"/>
              </w:rPr>
              <w:lastRenderedPageBreak/>
              <w:t>darkness and Immanuel, ‘God-with-us’.</w:t>
            </w:r>
          </w:p>
          <w:p w14:paraId="4C4F90B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Advent is the season when Christians prepare for the coming of Jesus Christ at Christmas.</w:t>
            </w:r>
          </w:p>
          <w:p w14:paraId="69492961" w14:textId="23700BE2"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That Mary is the mother of God and our mother who is trusted with all our prayers.</w:t>
            </w:r>
          </w:p>
        </w:tc>
        <w:tc>
          <w:tcPr>
            <w:tcW w:w="2230" w:type="dxa"/>
          </w:tcPr>
          <w:p w14:paraId="1C84AE8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John the Baptist is a prophet who calls people back to God by encouraging them to say sorry. Baptism is a sign of forgiveness. </w:t>
            </w:r>
          </w:p>
          <w:p w14:paraId="29291BB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That when people make bad choices (sin), they turn away from God. Jesus teaches that God loves and forgives and that being sorry </w:t>
            </w:r>
            <w:r w:rsidRPr="00317A7E">
              <w:rPr>
                <w:rFonts w:ascii="Comic Sans MS" w:hAnsi="Comic Sans MS"/>
                <w:sz w:val="24"/>
                <w:szCs w:val="24"/>
              </w:rPr>
              <w:lastRenderedPageBreak/>
              <w:t>helps us to change and become better people. Jesus’ miracles are signs that show he is the promised one (Messiah).</w:t>
            </w:r>
          </w:p>
          <w:p w14:paraId="2FAA9E33" w14:textId="2918C958"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Jesus’ parables are simple comparisons that invite people to know more about God. Jesus brings healing in different ways.</w:t>
            </w:r>
          </w:p>
        </w:tc>
        <w:tc>
          <w:tcPr>
            <w:tcW w:w="2216" w:type="dxa"/>
          </w:tcPr>
          <w:p w14:paraId="36F0FF9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That Jesus gave us the Sacrament of Reconciliation to heal and restore our friendship with God and through this ourselves. That Lent is a time of preparing our hearts and minds for Easter through reconciliation </w:t>
            </w:r>
            <w:r w:rsidRPr="00317A7E">
              <w:rPr>
                <w:rFonts w:ascii="Comic Sans MS" w:hAnsi="Comic Sans MS"/>
                <w:sz w:val="24"/>
                <w:szCs w:val="24"/>
              </w:rPr>
              <w:lastRenderedPageBreak/>
              <w:t xml:space="preserve">and forgiveness. </w:t>
            </w:r>
          </w:p>
          <w:p w14:paraId="043C4EE8" w14:textId="568A6720"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The Easter Vigil Mass is the high point of the year and is rich in symbols of light and darkness.</w:t>
            </w:r>
          </w:p>
        </w:tc>
        <w:tc>
          <w:tcPr>
            <w:tcW w:w="2198" w:type="dxa"/>
          </w:tcPr>
          <w:p w14:paraId="16A30899"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God is love. Love is God’s first gift poured into our hearts by the Holy Spirit. </w:t>
            </w:r>
          </w:p>
          <w:p w14:paraId="078DA47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fruits of the Spirit are the visible signs that a person is led by the Holy Spirit. </w:t>
            </w:r>
          </w:p>
          <w:p w14:paraId="71692807" w14:textId="5FEBE6C9"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 xml:space="preserve">The fruits of the Spirit are love, joy, peace, patience, kindness, </w:t>
            </w:r>
            <w:r w:rsidRPr="00317A7E">
              <w:rPr>
                <w:rFonts w:ascii="Comic Sans MS" w:hAnsi="Comic Sans MS"/>
                <w:sz w:val="24"/>
                <w:szCs w:val="24"/>
              </w:rPr>
              <w:lastRenderedPageBreak/>
              <w:t>generosity, faithfulness, gentleness, and self-control.</w:t>
            </w:r>
          </w:p>
        </w:tc>
        <w:tc>
          <w:tcPr>
            <w:tcW w:w="3000" w:type="dxa"/>
            <w:vMerge/>
          </w:tcPr>
          <w:p w14:paraId="6A31842F"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7F665B" w14:paraId="22C8AFEA" w14:textId="77777777" w:rsidTr="00AC0B59">
        <w:tc>
          <w:tcPr>
            <w:tcW w:w="1477" w:type="dxa"/>
            <w:shd w:val="clear" w:color="auto" w:fill="DEEAF6" w:themeFill="accent1" w:themeFillTint="33"/>
          </w:tcPr>
          <w:p w14:paraId="5450AFBE"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t>CELEBRATE</w:t>
            </w:r>
          </w:p>
        </w:tc>
        <w:tc>
          <w:tcPr>
            <w:tcW w:w="2236" w:type="dxa"/>
          </w:tcPr>
          <w:p w14:paraId="1985434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Psalms are prayers to praise God.</w:t>
            </w:r>
          </w:p>
          <w:p w14:paraId="28734A7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Sacraments are living signs of Jesus’ love for all people.</w:t>
            </w:r>
          </w:p>
          <w:p w14:paraId="443E01DA" w14:textId="1846B8E4" w:rsidR="00CA1AC6" w:rsidRDefault="007F665B" w:rsidP="00CA1AC6">
            <w:pPr>
              <w:pStyle w:val="TableParagraph"/>
              <w:ind w:left="234" w:right="223" w:firstLine="3"/>
              <w:rPr>
                <w:color w:val="FF0000"/>
                <w:sz w:val="21"/>
              </w:rPr>
            </w:pPr>
            <w:r w:rsidRPr="00317A7E">
              <w:rPr>
                <w:rFonts w:ascii="Comic Sans MS" w:hAnsi="Comic Sans MS"/>
                <w:sz w:val="24"/>
                <w:szCs w:val="24"/>
              </w:rPr>
              <w:t xml:space="preserve">Baptism is the first sacrament which welcomes people into </w:t>
            </w:r>
            <w:r w:rsidRPr="00317A7E">
              <w:rPr>
                <w:rFonts w:ascii="Comic Sans MS" w:hAnsi="Comic Sans MS"/>
                <w:sz w:val="24"/>
                <w:szCs w:val="24"/>
              </w:rPr>
              <w:lastRenderedPageBreak/>
              <w:t>the Christian family.</w:t>
            </w:r>
            <w:r w:rsidR="00CA1AC6" w:rsidRPr="0026263A">
              <w:rPr>
                <w:color w:val="FF0000"/>
                <w:sz w:val="21"/>
              </w:rPr>
              <w:t xml:space="preserve"> </w:t>
            </w:r>
            <w:r w:rsidR="00CA1AC6" w:rsidRPr="0026263A">
              <w:rPr>
                <w:color w:val="FF0000"/>
                <w:sz w:val="21"/>
              </w:rPr>
              <w:t>Human Dignity</w:t>
            </w:r>
          </w:p>
          <w:p w14:paraId="19D9EB67" w14:textId="77777777" w:rsidR="00CA1AC6" w:rsidRDefault="00CA1AC6" w:rsidP="00CA1AC6">
            <w:pPr>
              <w:pStyle w:val="TableParagraph"/>
              <w:ind w:left="234" w:right="223" w:firstLine="3"/>
              <w:rPr>
                <w:color w:val="00B0F0"/>
                <w:sz w:val="21"/>
              </w:rPr>
            </w:pPr>
            <w:r w:rsidRPr="0026263A">
              <w:rPr>
                <w:color w:val="00B0F0"/>
                <w:sz w:val="21"/>
              </w:rPr>
              <w:t>The Common Good</w:t>
            </w:r>
          </w:p>
          <w:p w14:paraId="3C4ADA3E" w14:textId="582894C6" w:rsidR="007F665B" w:rsidRPr="00317A7E" w:rsidRDefault="00CA1AC6" w:rsidP="00CA1AC6">
            <w:pPr>
              <w:jc w:val="center"/>
              <w:rPr>
                <w:rFonts w:ascii="Comic Sans MS" w:hAnsi="Comic Sans MS" w:cstheme="minorHAnsi"/>
                <w:sz w:val="24"/>
                <w:szCs w:val="24"/>
              </w:rPr>
            </w:pPr>
            <w:r w:rsidRPr="00E374C4">
              <w:rPr>
                <w:color w:val="00B050"/>
                <w:sz w:val="21"/>
              </w:rPr>
              <w:t>Stewardship</w:t>
            </w:r>
          </w:p>
        </w:tc>
        <w:tc>
          <w:tcPr>
            <w:tcW w:w="2231" w:type="dxa"/>
          </w:tcPr>
          <w:p w14:paraId="4638FC3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Some words of Mary’s prayer, the Magnificat (Lk 1:46-50, 53) in which she gives thanks to God and prays for his just world to come.</w:t>
            </w:r>
          </w:p>
          <w:p w14:paraId="13313FE6"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Advent is a time Christian preparation for Jesus’ coming.</w:t>
            </w:r>
          </w:p>
          <w:p w14:paraId="636D1393"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That the Advent wreath is a symbol of the coming of the light.</w:t>
            </w:r>
          </w:p>
          <w:p w14:paraId="0D9D3C70" w14:textId="77777777" w:rsidR="00CA1AC6" w:rsidRDefault="007F665B" w:rsidP="007F665B">
            <w:pPr>
              <w:jc w:val="center"/>
              <w:rPr>
                <w:rFonts w:ascii="Comic Sans MS" w:hAnsi="Comic Sans MS"/>
                <w:sz w:val="24"/>
                <w:szCs w:val="24"/>
              </w:rPr>
            </w:pPr>
            <w:r w:rsidRPr="00317A7E">
              <w:rPr>
                <w:rFonts w:ascii="Comic Sans MS" w:hAnsi="Comic Sans MS"/>
                <w:sz w:val="24"/>
                <w:szCs w:val="24"/>
              </w:rPr>
              <w:t>How the Christmas story is celebrated in song: carol services.</w:t>
            </w:r>
          </w:p>
          <w:p w14:paraId="1EA362A7" w14:textId="50C0C047" w:rsidR="007F665B" w:rsidRPr="00317A7E" w:rsidRDefault="00CA1AC6" w:rsidP="007F665B">
            <w:pPr>
              <w:jc w:val="center"/>
              <w:rPr>
                <w:rFonts w:ascii="Comic Sans MS" w:hAnsi="Comic Sans MS" w:cstheme="minorHAnsi"/>
                <w:sz w:val="24"/>
                <w:szCs w:val="24"/>
              </w:rPr>
            </w:pPr>
            <w:r w:rsidRPr="00E374C4">
              <w:rPr>
                <w:color w:val="ED7D31" w:themeColor="accent2"/>
                <w:sz w:val="21"/>
              </w:rPr>
              <w:t xml:space="preserve"> </w:t>
            </w:r>
            <w:r w:rsidRPr="00E374C4">
              <w:rPr>
                <w:color w:val="ED7D31" w:themeColor="accent2"/>
                <w:sz w:val="21"/>
              </w:rPr>
              <w:t>Solidarity</w:t>
            </w:r>
          </w:p>
        </w:tc>
        <w:tc>
          <w:tcPr>
            <w:tcW w:w="2230" w:type="dxa"/>
          </w:tcPr>
          <w:p w14:paraId="6A231510"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How water is used as a symbol of a new start in the Sacrament of Baptism.</w:t>
            </w:r>
          </w:p>
          <w:p w14:paraId="5EEBF0C2"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How Catholics say sorry to God in prayers: </w:t>
            </w:r>
          </w:p>
          <w:p w14:paraId="1C803C8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Act of Sorrow (Contrition) </w:t>
            </w:r>
          </w:p>
          <w:p w14:paraId="4CB2580D" w14:textId="77777777" w:rsidR="007F665B" w:rsidRDefault="007F665B" w:rsidP="007F665B">
            <w:pPr>
              <w:jc w:val="center"/>
              <w:rPr>
                <w:rFonts w:ascii="Comic Sans MS" w:hAnsi="Comic Sans MS"/>
                <w:sz w:val="24"/>
                <w:szCs w:val="24"/>
              </w:rPr>
            </w:pPr>
            <w:r w:rsidRPr="00317A7E">
              <w:rPr>
                <w:rFonts w:ascii="Comic Sans MS" w:hAnsi="Comic Sans MS"/>
                <w:sz w:val="24"/>
                <w:szCs w:val="24"/>
              </w:rPr>
              <w:t>Asking for forgiveness in the ‘Our Father’</w:t>
            </w:r>
          </w:p>
          <w:p w14:paraId="265B42AC" w14:textId="77777777" w:rsidR="00CA1AC6" w:rsidRDefault="00CA1AC6" w:rsidP="007F665B">
            <w:pPr>
              <w:jc w:val="center"/>
              <w:rPr>
                <w:color w:val="385623" w:themeColor="accent6" w:themeShade="80"/>
                <w:sz w:val="21"/>
              </w:rPr>
            </w:pPr>
            <w:r w:rsidRPr="00E374C4">
              <w:rPr>
                <w:color w:val="385623" w:themeColor="accent6" w:themeShade="80"/>
                <w:sz w:val="21"/>
              </w:rPr>
              <w:lastRenderedPageBreak/>
              <w:t>Option for the Poor</w:t>
            </w:r>
          </w:p>
          <w:p w14:paraId="6054DAF6" w14:textId="70E8CD7A" w:rsidR="00CA1AC6" w:rsidRPr="00317A7E" w:rsidRDefault="00CA1AC6" w:rsidP="007F665B">
            <w:pPr>
              <w:jc w:val="center"/>
              <w:rPr>
                <w:rFonts w:ascii="Comic Sans MS" w:hAnsi="Comic Sans MS" w:cstheme="minorHAnsi"/>
                <w:sz w:val="24"/>
                <w:szCs w:val="24"/>
              </w:rPr>
            </w:pPr>
          </w:p>
        </w:tc>
        <w:tc>
          <w:tcPr>
            <w:tcW w:w="2216" w:type="dxa"/>
          </w:tcPr>
          <w:p w14:paraId="3B077275"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Some prayers and actions that are ways in which Catholics turn back to God, in the Sacrament of Reconciliation, for example, a simple Examen or an act of sorrow and in </w:t>
            </w:r>
            <w:r w:rsidRPr="00317A7E">
              <w:rPr>
                <w:rFonts w:ascii="Comic Sans MS" w:hAnsi="Comic Sans MS"/>
                <w:sz w:val="24"/>
                <w:szCs w:val="24"/>
              </w:rPr>
              <w:lastRenderedPageBreak/>
              <w:t xml:space="preserve">the Penitential rite, for example, the Kyrie Eleison (Lord have Mercy). </w:t>
            </w:r>
          </w:p>
          <w:p w14:paraId="4C9A1402" w14:textId="27BEC873"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Simple words, actions, and symbols of the Easter Vigil, focusing on light and water</w:t>
            </w:r>
          </w:p>
        </w:tc>
        <w:tc>
          <w:tcPr>
            <w:tcW w:w="2198" w:type="dxa"/>
          </w:tcPr>
          <w:p w14:paraId="5D1CA45D"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 xml:space="preserve">n all prayers, Christians welcome the Holy Spirit and open their hearts to God. </w:t>
            </w:r>
          </w:p>
          <w:p w14:paraId="6DEF0315" w14:textId="77777777" w:rsidR="007F665B" w:rsidRDefault="007F665B" w:rsidP="007F665B">
            <w:pPr>
              <w:jc w:val="center"/>
              <w:rPr>
                <w:rFonts w:ascii="Comic Sans MS" w:hAnsi="Comic Sans MS"/>
                <w:sz w:val="24"/>
                <w:szCs w:val="24"/>
              </w:rPr>
            </w:pPr>
            <w:r w:rsidRPr="00317A7E">
              <w:rPr>
                <w:rFonts w:ascii="Comic Sans MS" w:hAnsi="Comic Sans MS"/>
                <w:sz w:val="24"/>
                <w:szCs w:val="24"/>
              </w:rPr>
              <w:t>Christians pray to the Holy Spirit for help (‘Come Holy Spirit’).</w:t>
            </w:r>
          </w:p>
          <w:p w14:paraId="36DA70DD" w14:textId="05562FF3" w:rsidR="00CA1AC6" w:rsidRPr="00317A7E" w:rsidRDefault="00CA1AC6" w:rsidP="007F665B">
            <w:pPr>
              <w:jc w:val="center"/>
              <w:rPr>
                <w:rFonts w:ascii="Comic Sans MS" w:hAnsi="Comic Sans MS" w:cstheme="minorHAnsi"/>
                <w:sz w:val="24"/>
                <w:szCs w:val="24"/>
              </w:rPr>
            </w:pPr>
            <w:r w:rsidRPr="005D0440">
              <w:rPr>
                <w:color w:val="ED7D31" w:themeColor="accent2"/>
                <w:sz w:val="21"/>
              </w:rPr>
              <w:t>Participation</w:t>
            </w:r>
          </w:p>
        </w:tc>
        <w:tc>
          <w:tcPr>
            <w:tcW w:w="3000" w:type="dxa"/>
            <w:vMerge w:val="restart"/>
          </w:tcPr>
          <w:p w14:paraId="0D93AEC7"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ENCOUNTER</w:t>
            </w:r>
          </w:p>
          <w:p w14:paraId="75A4CB5A"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Recognise links and simple connections between some Jewish religious laws, beliefs, worship, and life. (e.g., keeping the Sabbath day holy and how this is celebrated in the synagogue and in Jewish homes).</w:t>
            </w:r>
          </w:p>
          <w:p w14:paraId="43C97635" w14:textId="4E1A2B5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Recognise that most Jewish religious words are in Hebrew (the original language of the Torah and other sacred Jewish/Christian texts). Listen to the religious experiences of others from </w:t>
            </w:r>
            <w:r w:rsidRPr="00317A7E">
              <w:rPr>
                <w:rFonts w:ascii="Comic Sans MS" w:hAnsi="Comic Sans MS"/>
                <w:sz w:val="24"/>
                <w:szCs w:val="24"/>
              </w:rPr>
              <w:lastRenderedPageBreak/>
              <w:t>different communities in the class and the local area</w:t>
            </w:r>
          </w:p>
        </w:tc>
      </w:tr>
      <w:tr w:rsidR="007F665B" w14:paraId="6125DF6E" w14:textId="77777777" w:rsidTr="00AC0B59">
        <w:tc>
          <w:tcPr>
            <w:tcW w:w="1477" w:type="dxa"/>
            <w:shd w:val="clear" w:color="auto" w:fill="DEEAF6" w:themeFill="accent1" w:themeFillTint="33"/>
          </w:tcPr>
          <w:p w14:paraId="081163A0" w14:textId="77777777" w:rsidR="007F665B" w:rsidRPr="00317A7E" w:rsidRDefault="007F665B" w:rsidP="007F665B">
            <w:pPr>
              <w:rPr>
                <w:rFonts w:ascii="Comic Sans MS" w:hAnsi="Comic Sans MS"/>
                <w:b/>
                <w:sz w:val="24"/>
                <w:szCs w:val="24"/>
              </w:rPr>
            </w:pPr>
            <w:r w:rsidRPr="00317A7E">
              <w:rPr>
                <w:rFonts w:ascii="Comic Sans MS" w:hAnsi="Comic Sans MS"/>
                <w:b/>
                <w:sz w:val="24"/>
                <w:szCs w:val="24"/>
              </w:rPr>
              <w:lastRenderedPageBreak/>
              <w:t>LIVE</w:t>
            </w:r>
          </w:p>
        </w:tc>
        <w:tc>
          <w:tcPr>
            <w:tcW w:w="2236" w:type="dxa"/>
          </w:tcPr>
          <w:p w14:paraId="024810AA"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Ways in which we can show care for God’s world (stewardship) as part of our care for each other.</w:t>
            </w:r>
          </w:p>
          <w:p w14:paraId="2FF7E8DC" w14:textId="21B3EC01"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t>How a baby is baptised in the Catholic Church</w:t>
            </w:r>
          </w:p>
        </w:tc>
        <w:tc>
          <w:tcPr>
            <w:tcW w:w="2231" w:type="dxa"/>
          </w:tcPr>
          <w:p w14:paraId="0E719638"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About some daily/weekly commitments that enable Christians to live in a way that prepares them for Jesus’ coming. Advent preparations in different cultures.</w:t>
            </w:r>
          </w:p>
          <w:p w14:paraId="369CA122"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meaning and interpretations of the candles/wreath in different cultural contexts. </w:t>
            </w:r>
          </w:p>
          <w:p w14:paraId="7C1593DE" w14:textId="31DE776F" w:rsidR="007F665B" w:rsidRPr="00317A7E" w:rsidRDefault="007F665B" w:rsidP="007F665B">
            <w:pPr>
              <w:jc w:val="center"/>
              <w:rPr>
                <w:rFonts w:ascii="Comic Sans MS" w:hAnsi="Comic Sans MS" w:cstheme="minorHAnsi"/>
                <w:sz w:val="24"/>
                <w:szCs w:val="24"/>
              </w:rPr>
            </w:pPr>
            <w:r w:rsidRPr="00317A7E">
              <w:rPr>
                <w:rFonts w:ascii="Comic Sans MS" w:hAnsi="Comic Sans MS"/>
                <w:sz w:val="24"/>
                <w:szCs w:val="24"/>
              </w:rPr>
              <w:lastRenderedPageBreak/>
              <w:t>How Catholic Social Teaching (CST) can help to guide Christians to ‘share the light’ with others</w:t>
            </w:r>
          </w:p>
        </w:tc>
        <w:tc>
          <w:tcPr>
            <w:tcW w:w="2230" w:type="dxa"/>
          </w:tcPr>
          <w:p w14:paraId="3E98AE3F"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lastRenderedPageBreak/>
              <w:t>The importance of saying sorry to God and to others.</w:t>
            </w:r>
          </w:p>
          <w:p w14:paraId="4F65350E" w14:textId="02618753" w:rsidR="007F665B" w:rsidRPr="00317A7E" w:rsidRDefault="007F665B" w:rsidP="007F665B">
            <w:pPr>
              <w:jc w:val="center"/>
              <w:rPr>
                <w:rFonts w:ascii="Comic Sans MS" w:hAnsi="Comic Sans MS" w:cstheme="minorHAnsi"/>
                <w:b/>
                <w:sz w:val="24"/>
                <w:szCs w:val="24"/>
              </w:rPr>
            </w:pPr>
            <w:r w:rsidRPr="00317A7E">
              <w:rPr>
                <w:rFonts w:ascii="Comic Sans MS" w:hAnsi="Comic Sans MS"/>
                <w:sz w:val="24"/>
                <w:szCs w:val="24"/>
              </w:rPr>
              <w:t>The importance of showing you are sorry, for example, through practical Acts of Penance.</w:t>
            </w:r>
          </w:p>
        </w:tc>
        <w:tc>
          <w:tcPr>
            <w:tcW w:w="2216" w:type="dxa"/>
          </w:tcPr>
          <w:p w14:paraId="729125DC"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The importance of saying sorry to God and to others. </w:t>
            </w:r>
          </w:p>
          <w:p w14:paraId="4566574B"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That prayer can help people say sorry for their sins. </w:t>
            </w:r>
          </w:p>
          <w:p w14:paraId="4543459D" w14:textId="77777777" w:rsidR="007F665B" w:rsidRDefault="007F665B" w:rsidP="007F665B">
            <w:pPr>
              <w:jc w:val="center"/>
              <w:rPr>
                <w:rFonts w:ascii="Comic Sans MS" w:hAnsi="Comic Sans MS"/>
                <w:sz w:val="24"/>
                <w:szCs w:val="24"/>
              </w:rPr>
            </w:pPr>
            <w:r w:rsidRPr="00317A7E">
              <w:rPr>
                <w:rFonts w:ascii="Comic Sans MS" w:hAnsi="Comic Sans MS"/>
                <w:sz w:val="24"/>
                <w:szCs w:val="24"/>
              </w:rPr>
              <w:t>That making bad choices damages relationships and damages them.</w:t>
            </w:r>
          </w:p>
          <w:p w14:paraId="7E6B65FF" w14:textId="40D2741F" w:rsidR="00CA1AC6" w:rsidRPr="00317A7E" w:rsidRDefault="00CA1AC6" w:rsidP="007F665B">
            <w:pPr>
              <w:jc w:val="center"/>
              <w:rPr>
                <w:rFonts w:ascii="Comic Sans MS" w:hAnsi="Comic Sans MS" w:cstheme="minorHAnsi"/>
                <w:b/>
                <w:sz w:val="24"/>
                <w:szCs w:val="24"/>
              </w:rPr>
            </w:pPr>
            <w:r w:rsidRPr="005D0440">
              <w:rPr>
                <w:color w:val="7030A0"/>
                <w:sz w:val="21"/>
              </w:rPr>
              <w:t>Subsidiarity</w:t>
            </w:r>
          </w:p>
        </w:tc>
        <w:tc>
          <w:tcPr>
            <w:tcW w:w="2198" w:type="dxa"/>
          </w:tcPr>
          <w:p w14:paraId="7BB5BD51" w14:textId="77777777" w:rsidR="007F665B" w:rsidRPr="00317A7E" w:rsidRDefault="007F665B" w:rsidP="007F665B">
            <w:pPr>
              <w:jc w:val="center"/>
              <w:rPr>
                <w:rFonts w:ascii="Comic Sans MS" w:hAnsi="Comic Sans MS"/>
                <w:sz w:val="24"/>
                <w:szCs w:val="24"/>
              </w:rPr>
            </w:pPr>
            <w:r w:rsidRPr="00317A7E">
              <w:rPr>
                <w:rFonts w:ascii="Comic Sans MS" w:hAnsi="Comic Sans MS"/>
                <w:sz w:val="24"/>
                <w:szCs w:val="24"/>
              </w:rPr>
              <w:t xml:space="preserve">That there are different symbols of the Holy Spirit in art: wind, fire, and dove, e.g., Taizé, Marlene Scholz’s ‘Blessed Trinity’. </w:t>
            </w:r>
          </w:p>
          <w:p w14:paraId="0ADD6A77" w14:textId="1A7792A3" w:rsidR="007F665B" w:rsidRPr="00317A7E" w:rsidRDefault="007F665B" w:rsidP="009C4FCF">
            <w:pPr>
              <w:jc w:val="center"/>
              <w:rPr>
                <w:rFonts w:ascii="Comic Sans MS" w:hAnsi="Comic Sans MS"/>
                <w:sz w:val="24"/>
                <w:szCs w:val="24"/>
              </w:rPr>
            </w:pPr>
            <w:r w:rsidRPr="00317A7E">
              <w:rPr>
                <w:rFonts w:ascii="Comic Sans MS" w:hAnsi="Comic Sans MS"/>
                <w:sz w:val="24"/>
                <w:szCs w:val="24"/>
              </w:rPr>
              <w:t xml:space="preserve">The example of a saint who showed examples of peacebuilding in their lives, e.g., St Catherine of Siena, St </w:t>
            </w:r>
            <w:r w:rsidRPr="00317A7E">
              <w:rPr>
                <w:rFonts w:ascii="Comic Sans MS" w:hAnsi="Comic Sans MS"/>
                <w:sz w:val="24"/>
                <w:szCs w:val="24"/>
              </w:rPr>
              <w:lastRenderedPageBreak/>
              <w:t>Bernardine of Siena (IHS), St Rita of Cascia, St John Henry Newman, Pope St Pius X, St Francis of Assisi. Some examples of saints and holy people who lived the fruits of the Holy Spirit in their lives, e.g., St Oscar Romero, St Teresa of Avila.</w:t>
            </w:r>
          </w:p>
          <w:p w14:paraId="17F62D82" w14:textId="062CB568" w:rsidR="007F665B" w:rsidRPr="00317A7E" w:rsidRDefault="007F665B" w:rsidP="007F665B">
            <w:pPr>
              <w:jc w:val="center"/>
              <w:rPr>
                <w:rFonts w:ascii="Comic Sans MS" w:hAnsi="Comic Sans MS" w:cstheme="minorHAnsi"/>
                <w:b/>
                <w:sz w:val="24"/>
                <w:szCs w:val="24"/>
              </w:rPr>
            </w:pPr>
          </w:p>
        </w:tc>
        <w:tc>
          <w:tcPr>
            <w:tcW w:w="3000" w:type="dxa"/>
            <w:vMerge/>
          </w:tcPr>
          <w:p w14:paraId="5A3C94D0" w14:textId="77777777" w:rsidR="007F665B" w:rsidRPr="00317A7E" w:rsidRDefault="007F665B" w:rsidP="007F665B">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7F665B" w:rsidRPr="00F3271B" w14:paraId="7DAC68D8" w14:textId="77777777" w:rsidTr="00AC0B59">
        <w:tc>
          <w:tcPr>
            <w:tcW w:w="1477" w:type="dxa"/>
            <w:shd w:val="clear" w:color="auto" w:fill="DEEAF6" w:themeFill="accent1" w:themeFillTint="33"/>
          </w:tcPr>
          <w:p w14:paraId="67776A91" w14:textId="77777777" w:rsidR="007F665B" w:rsidRPr="00317A7E" w:rsidRDefault="007F665B" w:rsidP="006846EE">
            <w:pPr>
              <w:rPr>
                <w:rFonts w:ascii="Comic Sans MS" w:hAnsi="Comic Sans MS"/>
                <w:b/>
                <w:sz w:val="24"/>
                <w:szCs w:val="24"/>
              </w:rPr>
            </w:pPr>
            <w:r w:rsidRPr="00317A7E">
              <w:rPr>
                <w:rFonts w:ascii="Comic Sans MS" w:hAnsi="Comic Sans MS"/>
                <w:b/>
                <w:sz w:val="24"/>
                <w:szCs w:val="24"/>
              </w:rPr>
              <w:t>KEY VOCABULARY</w:t>
            </w:r>
          </w:p>
        </w:tc>
        <w:tc>
          <w:tcPr>
            <w:tcW w:w="2236" w:type="dxa"/>
          </w:tcPr>
          <w:p w14:paraId="6B40378E"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God </w:t>
            </w:r>
          </w:p>
          <w:p w14:paraId="19A03E98"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Noah </w:t>
            </w:r>
          </w:p>
          <w:p w14:paraId="338E185F"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covenant </w:t>
            </w:r>
          </w:p>
          <w:p w14:paraId="6D49D577"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sin </w:t>
            </w:r>
          </w:p>
          <w:p w14:paraId="448F3815"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psalm </w:t>
            </w:r>
          </w:p>
          <w:p w14:paraId="45674F3A"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sacraments </w:t>
            </w:r>
          </w:p>
          <w:p w14:paraId="2757367E"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baptism </w:t>
            </w:r>
          </w:p>
          <w:p w14:paraId="57D2521E"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Father </w:t>
            </w:r>
          </w:p>
          <w:p w14:paraId="3AA53AA4"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Bible </w:t>
            </w:r>
          </w:p>
          <w:p w14:paraId="6FC77513"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Old Testament/</w:t>
            </w:r>
          </w:p>
          <w:p w14:paraId="51E34F64"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New Testament</w:t>
            </w:r>
          </w:p>
        </w:tc>
        <w:tc>
          <w:tcPr>
            <w:tcW w:w="2231" w:type="dxa"/>
          </w:tcPr>
          <w:p w14:paraId="186981FA"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Advent </w:t>
            </w:r>
          </w:p>
          <w:p w14:paraId="22AC14B6"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Advent wreath Annunciation </w:t>
            </w:r>
          </w:p>
          <w:p w14:paraId="3EA34922"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Isaiah </w:t>
            </w:r>
          </w:p>
          <w:p w14:paraId="19396DFA"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John the Baptist Magnificat </w:t>
            </w:r>
          </w:p>
          <w:p w14:paraId="4B3CD461"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prophet </w:t>
            </w:r>
          </w:p>
          <w:p w14:paraId="77AC6ECB"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Zechariah</w:t>
            </w:r>
          </w:p>
        </w:tc>
        <w:tc>
          <w:tcPr>
            <w:tcW w:w="2230" w:type="dxa"/>
          </w:tcPr>
          <w:p w14:paraId="2D234E9E"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baptism </w:t>
            </w:r>
          </w:p>
          <w:p w14:paraId="3E8BDA64"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John the Baptist miracle </w:t>
            </w:r>
          </w:p>
          <w:p w14:paraId="164603C0"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parable </w:t>
            </w:r>
          </w:p>
          <w:p w14:paraId="170A92ED"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temptation </w:t>
            </w:r>
          </w:p>
          <w:p w14:paraId="0BB34E17"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sin </w:t>
            </w:r>
          </w:p>
          <w:p w14:paraId="78C78079"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sorrow </w:t>
            </w:r>
          </w:p>
          <w:p w14:paraId="1898A409"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forgiveness reconciliation</w:t>
            </w:r>
          </w:p>
        </w:tc>
        <w:tc>
          <w:tcPr>
            <w:tcW w:w="2216" w:type="dxa"/>
          </w:tcPr>
          <w:p w14:paraId="32D9AD56"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Easter Vigil </w:t>
            </w:r>
          </w:p>
          <w:p w14:paraId="63DB7B54"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forgiveness </w:t>
            </w:r>
          </w:p>
          <w:p w14:paraId="76174378"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Kyrie Eleison reconciliation </w:t>
            </w:r>
          </w:p>
          <w:p w14:paraId="75843964"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sin</w:t>
            </w:r>
          </w:p>
        </w:tc>
        <w:tc>
          <w:tcPr>
            <w:tcW w:w="2198" w:type="dxa"/>
          </w:tcPr>
          <w:p w14:paraId="6C9AB99F"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Holy Spirit </w:t>
            </w:r>
          </w:p>
          <w:p w14:paraId="06CFF231"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Ascension </w:t>
            </w:r>
          </w:p>
          <w:p w14:paraId="728AE4CA"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Pentecost </w:t>
            </w:r>
          </w:p>
          <w:p w14:paraId="557812EA"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Saul </w:t>
            </w:r>
          </w:p>
          <w:p w14:paraId="7A7A8CD2"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prayer </w:t>
            </w:r>
          </w:p>
          <w:p w14:paraId="4A79511F"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Fruits of the Spirit </w:t>
            </w:r>
          </w:p>
          <w:p w14:paraId="2B29DD6B"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love </w:t>
            </w:r>
          </w:p>
          <w:p w14:paraId="00200C78"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joy </w:t>
            </w:r>
          </w:p>
          <w:p w14:paraId="688B0CB7"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peace </w:t>
            </w:r>
          </w:p>
          <w:p w14:paraId="3973C05E"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patience </w:t>
            </w:r>
          </w:p>
          <w:p w14:paraId="28A7AFFD"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lastRenderedPageBreak/>
              <w:t xml:space="preserve">kindness </w:t>
            </w:r>
          </w:p>
          <w:p w14:paraId="44174E95"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generosity </w:t>
            </w:r>
          </w:p>
          <w:p w14:paraId="4D2E8385"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faithfulness </w:t>
            </w:r>
          </w:p>
          <w:p w14:paraId="0C78538C" w14:textId="77777777" w:rsidR="007F665B" w:rsidRPr="00317A7E" w:rsidRDefault="007F665B" w:rsidP="006846EE">
            <w:pPr>
              <w:jc w:val="center"/>
              <w:rPr>
                <w:rFonts w:ascii="Comic Sans MS" w:hAnsi="Comic Sans MS"/>
                <w:sz w:val="24"/>
                <w:szCs w:val="24"/>
              </w:rPr>
            </w:pPr>
            <w:r w:rsidRPr="00317A7E">
              <w:rPr>
                <w:rFonts w:ascii="Comic Sans MS" w:hAnsi="Comic Sans MS"/>
                <w:sz w:val="24"/>
                <w:szCs w:val="24"/>
              </w:rPr>
              <w:t xml:space="preserve">gentleness </w:t>
            </w:r>
          </w:p>
          <w:p w14:paraId="3436744F" w14:textId="77777777" w:rsidR="007F665B" w:rsidRDefault="007F665B" w:rsidP="006846EE">
            <w:pPr>
              <w:jc w:val="center"/>
              <w:rPr>
                <w:rFonts w:ascii="Comic Sans MS" w:hAnsi="Comic Sans MS"/>
                <w:sz w:val="24"/>
                <w:szCs w:val="24"/>
              </w:rPr>
            </w:pPr>
            <w:r w:rsidRPr="00317A7E">
              <w:rPr>
                <w:rFonts w:ascii="Comic Sans MS" w:hAnsi="Comic Sans MS"/>
                <w:sz w:val="24"/>
                <w:szCs w:val="24"/>
              </w:rPr>
              <w:t>self-control</w:t>
            </w:r>
          </w:p>
          <w:p w14:paraId="1E620993" w14:textId="77777777" w:rsidR="00317A7E" w:rsidRPr="00317A7E" w:rsidRDefault="00317A7E" w:rsidP="006846EE">
            <w:pPr>
              <w:jc w:val="center"/>
              <w:rPr>
                <w:rFonts w:ascii="Comic Sans MS" w:hAnsi="Comic Sans MS"/>
                <w:sz w:val="24"/>
                <w:szCs w:val="24"/>
              </w:rPr>
            </w:pPr>
          </w:p>
          <w:p w14:paraId="7F29C73F" w14:textId="698D15E9" w:rsidR="009C4FCF" w:rsidRPr="00317A7E" w:rsidRDefault="009C4FCF" w:rsidP="006846EE">
            <w:pPr>
              <w:jc w:val="center"/>
              <w:rPr>
                <w:rFonts w:ascii="Comic Sans MS" w:hAnsi="Comic Sans MS"/>
                <w:sz w:val="24"/>
                <w:szCs w:val="24"/>
              </w:rPr>
            </w:pPr>
          </w:p>
        </w:tc>
        <w:tc>
          <w:tcPr>
            <w:tcW w:w="3000" w:type="dxa"/>
          </w:tcPr>
          <w:p w14:paraId="00CDAE3B"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lastRenderedPageBreak/>
              <w:t xml:space="preserve">Samaritan </w:t>
            </w:r>
          </w:p>
          <w:p w14:paraId="6DA1C81A"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Sabbath </w:t>
            </w:r>
          </w:p>
          <w:p w14:paraId="72866FE6"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Shabbat </w:t>
            </w:r>
          </w:p>
          <w:p w14:paraId="2A7FC9DC"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synagogue </w:t>
            </w:r>
          </w:p>
          <w:p w14:paraId="036FC7C7"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neighbour </w:t>
            </w:r>
          </w:p>
          <w:p w14:paraId="724FE260" w14:textId="77777777" w:rsidR="007F665B" w:rsidRPr="00317A7E" w:rsidRDefault="007F665B" w:rsidP="006846EE">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respect</w:t>
            </w:r>
          </w:p>
        </w:tc>
      </w:tr>
      <w:tr w:rsidR="00C42EA3" w14:paraId="6EBAFD34" w14:textId="77777777" w:rsidTr="009C4FCF">
        <w:trPr>
          <w:trHeight w:val="715"/>
        </w:trPr>
        <w:tc>
          <w:tcPr>
            <w:tcW w:w="15588" w:type="dxa"/>
            <w:gridSpan w:val="7"/>
            <w:shd w:val="clear" w:color="auto" w:fill="0070C0"/>
          </w:tcPr>
          <w:p w14:paraId="4DEF08F3" w14:textId="34DF45DF" w:rsidR="00C42EA3" w:rsidRDefault="00C42EA3" w:rsidP="007F665B">
            <w:pPr>
              <w:rPr>
                <w:b/>
              </w:rPr>
            </w:pPr>
          </w:p>
          <w:p w14:paraId="66371E07" w14:textId="77777777" w:rsidR="00C42EA3" w:rsidRDefault="00C42EA3" w:rsidP="007F665B">
            <w:pPr>
              <w:rPr>
                <w:b/>
              </w:rPr>
            </w:pPr>
          </w:p>
          <w:p w14:paraId="6B87E4E2" w14:textId="4867A224" w:rsidR="00C42EA3" w:rsidRDefault="00C42EA3" w:rsidP="00C42EA3">
            <w:pPr>
              <w:jc w:val="center"/>
              <w:rPr>
                <w:b/>
              </w:rPr>
            </w:pPr>
            <w:r w:rsidRPr="00027732">
              <w:rPr>
                <w:rFonts w:ascii="Comic Sans MS" w:hAnsi="Comic Sans MS"/>
                <w:b/>
                <w:color w:val="FFFFFF" w:themeColor="background1"/>
                <w:sz w:val="40"/>
                <w:szCs w:val="40"/>
              </w:rPr>
              <w:t>DRIVER WORDS</w:t>
            </w:r>
          </w:p>
          <w:p w14:paraId="4E535A46" w14:textId="77777777" w:rsidR="00C42EA3" w:rsidRPr="00F3271B" w:rsidRDefault="00C42EA3" w:rsidP="007F665B">
            <w:pPr>
              <w:widowControl w:val="0"/>
              <w:autoSpaceDE w:val="0"/>
              <w:autoSpaceDN w:val="0"/>
              <w:adjustRightInd w:val="0"/>
              <w:spacing w:line="264" w:lineRule="exact"/>
              <w:ind w:right="54"/>
              <w:jc w:val="center"/>
              <w:rPr>
                <w:rFonts w:cstheme="minorHAnsi"/>
                <w:b/>
                <w:sz w:val="20"/>
                <w:szCs w:val="20"/>
              </w:rPr>
            </w:pPr>
          </w:p>
        </w:tc>
      </w:tr>
      <w:tr w:rsidR="00C42EA3" w14:paraId="79FE99F9" w14:textId="77777777" w:rsidTr="004757D6">
        <w:tc>
          <w:tcPr>
            <w:tcW w:w="1477" w:type="dxa"/>
            <w:shd w:val="clear" w:color="auto" w:fill="DEEAF6" w:themeFill="accent1" w:themeFillTint="33"/>
          </w:tcPr>
          <w:p w14:paraId="4B086F95" w14:textId="77777777" w:rsidR="00C42EA3" w:rsidRPr="00317A7E" w:rsidRDefault="00C42EA3" w:rsidP="00C42EA3">
            <w:pPr>
              <w:rPr>
                <w:rFonts w:ascii="Comic Sans MS" w:hAnsi="Comic Sans MS"/>
                <w:b/>
                <w:bCs/>
                <w:sz w:val="24"/>
                <w:szCs w:val="24"/>
              </w:rPr>
            </w:pPr>
          </w:p>
        </w:tc>
        <w:tc>
          <w:tcPr>
            <w:tcW w:w="6697" w:type="dxa"/>
            <w:gridSpan w:val="3"/>
          </w:tcPr>
          <w:p w14:paraId="34C08830" w14:textId="50F98798" w:rsidR="00C42EA3" w:rsidRPr="00317A7E" w:rsidRDefault="00C42EA3" w:rsidP="00C42EA3">
            <w:pPr>
              <w:jc w:val="center"/>
              <w:rPr>
                <w:rFonts w:ascii="Comic Sans MS" w:hAnsi="Comic Sans MS"/>
                <w:b/>
                <w:bCs/>
                <w:sz w:val="24"/>
                <w:szCs w:val="24"/>
              </w:rPr>
            </w:pPr>
            <w:r w:rsidRPr="00317A7E">
              <w:rPr>
                <w:rFonts w:ascii="Comic Sans MS" w:hAnsi="Comic Sans MS"/>
                <w:b/>
                <w:bCs/>
                <w:sz w:val="24"/>
                <w:szCs w:val="24"/>
              </w:rPr>
              <w:t>Year 2</w:t>
            </w:r>
          </w:p>
        </w:tc>
        <w:tc>
          <w:tcPr>
            <w:tcW w:w="7414" w:type="dxa"/>
            <w:gridSpan w:val="3"/>
          </w:tcPr>
          <w:p w14:paraId="017B8088" w14:textId="6FED203F"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Year 3</w:t>
            </w:r>
          </w:p>
        </w:tc>
      </w:tr>
      <w:tr w:rsidR="00C42EA3" w14:paraId="05FCE32C" w14:textId="77777777" w:rsidTr="00E340B0">
        <w:tc>
          <w:tcPr>
            <w:tcW w:w="1477" w:type="dxa"/>
            <w:shd w:val="clear" w:color="auto" w:fill="DEEAF6" w:themeFill="accent1" w:themeFillTint="33"/>
          </w:tcPr>
          <w:p w14:paraId="313EC4E8" w14:textId="4BEC8845" w:rsidR="00C42EA3" w:rsidRPr="00317A7E" w:rsidRDefault="00C42EA3" w:rsidP="00C42EA3">
            <w:pPr>
              <w:rPr>
                <w:rFonts w:ascii="Comic Sans MS" w:hAnsi="Comic Sans MS"/>
                <w:b/>
                <w:sz w:val="24"/>
                <w:szCs w:val="24"/>
              </w:rPr>
            </w:pPr>
            <w:r w:rsidRPr="00317A7E">
              <w:rPr>
                <w:rFonts w:ascii="Comic Sans MS" w:hAnsi="Comic Sans MS"/>
                <w:b/>
                <w:bCs/>
                <w:sz w:val="24"/>
                <w:szCs w:val="24"/>
              </w:rPr>
              <w:t>Understand</w:t>
            </w:r>
          </w:p>
        </w:tc>
        <w:tc>
          <w:tcPr>
            <w:tcW w:w="6697" w:type="dxa"/>
            <w:gridSpan w:val="3"/>
          </w:tcPr>
          <w:p w14:paraId="7FA75CC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Describe</w:t>
            </w:r>
          </w:p>
          <w:p w14:paraId="529F5DB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Make simple connections</w:t>
            </w:r>
          </w:p>
          <w:p w14:paraId="46DC09E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Use simple religious vocabulary</w:t>
            </w:r>
          </w:p>
          <w:p w14:paraId="28F382B1" w14:textId="77777777" w:rsidR="00C42EA3" w:rsidRPr="00317A7E" w:rsidRDefault="00C42EA3" w:rsidP="00C42EA3">
            <w:pPr>
              <w:jc w:val="center"/>
              <w:rPr>
                <w:rFonts w:ascii="Comic Sans MS" w:hAnsi="Comic Sans MS"/>
                <w:sz w:val="24"/>
                <w:szCs w:val="24"/>
              </w:rPr>
            </w:pPr>
          </w:p>
        </w:tc>
        <w:tc>
          <w:tcPr>
            <w:tcW w:w="7414" w:type="dxa"/>
            <w:gridSpan w:val="3"/>
          </w:tcPr>
          <w:p w14:paraId="638781C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Accurately retell</w:t>
            </w:r>
          </w:p>
          <w:p w14:paraId="608B5CE1" w14:textId="53817B82"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Describe</w:t>
            </w:r>
          </w:p>
          <w:p w14:paraId="5D77018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Begin to make links</w:t>
            </w:r>
          </w:p>
          <w:p w14:paraId="3983419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Give reasons</w:t>
            </w:r>
          </w:p>
          <w:p w14:paraId="7B77D64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Use religious vocabulary</w:t>
            </w:r>
          </w:p>
          <w:p w14:paraId="2F811484"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C42EA3" w14:paraId="4CE392CC" w14:textId="77777777" w:rsidTr="001F2AC4">
        <w:tc>
          <w:tcPr>
            <w:tcW w:w="1477" w:type="dxa"/>
            <w:shd w:val="clear" w:color="auto" w:fill="DEEAF6" w:themeFill="accent1" w:themeFillTint="33"/>
          </w:tcPr>
          <w:p w14:paraId="3B4F7E56" w14:textId="4C348BF1" w:rsidR="00C42EA3" w:rsidRPr="00317A7E" w:rsidRDefault="00C42EA3" w:rsidP="00C42EA3">
            <w:pPr>
              <w:rPr>
                <w:rFonts w:ascii="Comic Sans MS" w:hAnsi="Comic Sans MS"/>
                <w:b/>
                <w:sz w:val="24"/>
                <w:szCs w:val="24"/>
              </w:rPr>
            </w:pPr>
            <w:r w:rsidRPr="00317A7E">
              <w:rPr>
                <w:rFonts w:ascii="Comic Sans MS" w:hAnsi="Comic Sans MS"/>
                <w:b/>
                <w:bCs/>
                <w:sz w:val="24"/>
                <w:szCs w:val="24"/>
              </w:rPr>
              <w:t>Discern</w:t>
            </w:r>
          </w:p>
        </w:tc>
        <w:tc>
          <w:tcPr>
            <w:tcW w:w="6697" w:type="dxa"/>
            <w:gridSpan w:val="3"/>
          </w:tcPr>
          <w:p w14:paraId="0273DE00"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Explore</w:t>
            </w:r>
          </w:p>
          <w:p w14:paraId="321850A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Wonder</w:t>
            </w:r>
          </w:p>
          <w:p w14:paraId="69DA3E4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Express a point of view</w:t>
            </w:r>
          </w:p>
          <w:p w14:paraId="4417AA63" w14:textId="74932791"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Listen and ask questions</w:t>
            </w:r>
          </w:p>
        </w:tc>
        <w:tc>
          <w:tcPr>
            <w:tcW w:w="7414" w:type="dxa"/>
            <w:gridSpan w:val="3"/>
          </w:tcPr>
          <w:p w14:paraId="3F646A3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Suggest</w:t>
            </w:r>
          </w:p>
          <w:p w14:paraId="0A4C772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Express</w:t>
            </w:r>
          </w:p>
          <w:p w14:paraId="328420E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Explore</w:t>
            </w:r>
          </w:p>
          <w:p w14:paraId="11F03DC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Imagine</w:t>
            </w:r>
          </w:p>
          <w:p w14:paraId="487EC3A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Wonder</w:t>
            </w:r>
          </w:p>
          <w:p w14:paraId="4225892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Ask ‘What if…</w:t>
            </w:r>
          </w:p>
          <w:p w14:paraId="350B9E0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Consider the meaning of</w:t>
            </w:r>
          </w:p>
          <w:p w14:paraId="4EDB4499" w14:textId="19BAF606"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Explore viewpoints</w:t>
            </w:r>
          </w:p>
        </w:tc>
      </w:tr>
      <w:tr w:rsidR="00C42EA3" w14:paraId="777186E1" w14:textId="77777777" w:rsidTr="00CA1AC6">
        <w:trPr>
          <w:trHeight w:val="274"/>
        </w:trPr>
        <w:tc>
          <w:tcPr>
            <w:tcW w:w="1477" w:type="dxa"/>
            <w:shd w:val="clear" w:color="auto" w:fill="DEEAF6" w:themeFill="accent1" w:themeFillTint="33"/>
          </w:tcPr>
          <w:p w14:paraId="0F5D8DEA" w14:textId="16E98454" w:rsidR="00C42EA3" w:rsidRPr="00317A7E" w:rsidRDefault="00C42EA3" w:rsidP="00C42EA3">
            <w:pPr>
              <w:rPr>
                <w:rFonts w:ascii="Comic Sans MS" w:hAnsi="Comic Sans MS"/>
                <w:b/>
                <w:sz w:val="24"/>
                <w:szCs w:val="24"/>
              </w:rPr>
            </w:pPr>
            <w:r w:rsidRPr="00317A7E">
              <w:rPr>
                <w:rFonts w:ascii="Comic Sans MS" w:hAnsi="Comic Sans MS"/>
                <w:b/>
                <w:bCs/>
                <w:sz w:val="24"/>
                <w:szCs w:val="24"/>
              </w:rPr>
              <w:t>Respond</w:t>
            </w:r>
          </w:p>
        </w:tc>
        <w:tc>
          <w:tcPr>
            <w:tcW w:w="6697" w:type="dxa"/>
            <w:gridSpan w:val="3"/>
          </w:tcPr>
          <w:p w14:paraId="4C61CB5A"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Make connections</w:t>
            </w:r>
          </w:p>
          <w:p w14:paraId="5EC3284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Wonder</w:t>
            </w:r>
          </w:p>
          <w:p w14:paraId="7FEC9A1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Reflect</w:t>
            </w:r>
          </w:p>
          <w:p w14:paraId="32E1031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Consider</w:t>
            </w:r>
          </w:p>
          <w:p w14:paraId="2C7E80FC" w14:textId="3D36CD4E" w:rsidR="00317A7E" w:rsidRPr="00317A7E" w:rsidRDefault="00C42EA3" w:rsidP="00CA1AC6">
            <w:pPr>
              <w:jc w:val="center"/>
              <w:rPr>
                <w:rFonts w:ascii="Comic Sans MS" w:hAnsi="Comic Sans MS"/>
                <w:sz w:val="24"/>
                <w:szCs w:val="24"/>
              </w:rPr>
            </w:pPr>
            <w:r w:rsidRPr="00317A7E">
              <w:rPr>
                <w:rFonts w:ascii="Comic Sans MS" w:hAnsi="Comic Sans MS"/>
                <w:sz w:val="24"/>
                <w:szCs w:val="24"/>
              </w:rPr>
              <w:t>Recognise</w:t>
            </w:r>
          </w:p>
        </w:tc>
        <w:tc>
          <w:tcPr>
            <w:tcW w:w="7414" w:type="dxa"/>
            <w:gridSpan w:val="3"/>
          </w:tcPr>
          <w:p w14:paraId="347CF87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Make connections</w:t>
            </w:r>
          </w:p>
          <w:p w14:paraId="3955584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Wonder</w:t>
            </w:r>
          </w:p>
          <w:p w14:paraId="1A28949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Reflect</w:t>
            </w:r>
          </w:p>
          <w:p w14:paraId="21D8C41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Consider</w:t>
            </w:r>
          </w:p>
          <w:p w14:paraId="6276824C" w14:textId="7C522FF8" w:rsidR="009C4FCF" w:rsidRPr="00CA1AC6" w:rsidRDefault="00C42EA3" w:rsidP="00CA1AC6">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Recognise</w:t>
            </w:r>
          </w:p>
        </w:tc>
      </w:tr>
      <w:tr w:rsidR="00C42EA3" w14:paraId="682F8105" w14:textId="77777777" w:rsidTr="006846EE">
        <w:tc>
          <w:tcPr>
            <w:tcW w:w="15588" w:type="dxa"/>
            <w:gridSpan w:val="7"/>
            <w:shd w:val="clear" w:color="auto" w:fill="2F5496" w:themeFill="accent5" w:themeFillShade="BF"/>
          </w:tcPr>
          <w:p w14:paraId="3BB397B7" w14:textId="62957A57" w:rsidR="00C42EA3" w:rsidRDefault="00C42EA3" w:rsidP="00C42EA3">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lastRenderedPageBreak/>
              <w:t>RE Curriculum Intent</w:t>
            </w:r>
            <w:r>
              <w:rPr>
                <w:rFonts w:ascii="Comic Sans MS" w:hAnsi="Comic Sans MS"/>
                <w:b/>
                <w:color w:val="FFFFFF" w:themeColor="background1"/>
                <w:sz w:val="48"/>
                <w:szCs w:val="48"/>
              </w:rPr>
              <w:t xml:space="preserve"> Cycle  A</w:t>
            </w:r>
          </w:p>
          <w:p w14:paraId="73D02B52" w14:textId="77777777" w:rsidR="00C42EA3" w:rsidRDefault="00C42EA3" w:rsidP="00C42EA3">
            <w:pPr>
              <w:jc w:val="center"/>
              <w:rPr>
                <w:b/>
              </w:rPr>
            </w:pPr>
          </w:p>
          <w:p w14:paraId="141AEE2A" w14:textId="77777777" w:rsidR="00C42EA3" w:rsidRPr="00DA7126" w:rsidRDefault="00C42EA3" w:rsidP="00C42EA3">
            <w:pPr>
              <w:rPr>
                <w:b/>
              </w:rPr>
            </w:pPr>
          </w:p>
        </w:tc>
      </w:tr>
      <w:tr w:rsidR="00C42EA3" w14:paraId="15A5D68E" w14:textId="77777777" w:rsidTr="006846EE">
        <w:tc>
          <w:tcPr>
            <w:tcW w:w="15588" w:type="dxa"/>
            <w:gridSpan w:val="7"/>
            <w:shd w:val="clear" w:color="auto" w:fill="2F5496" w:themeFill="accent5" w:themeFillShade="BF"/>
          </w:tcPr>
          <w:p w14:paraId="01758CC3" w14:textId="2D2AE53E" w:rsidR="00C42EA3" w:rsidRPr="00562B3B" w:rsidRDefault="00C42EA3" w:rsidP="00C42EA3">
            <w:pPr>
              <w:jc w:val="center"/>
              <w:rPr>
                <w:rFonts w:ascii="Comic Sans MS" w:hAnsi="Comic Sans MS"/>
                <w:b/>
                <w:color w:val="FFFFFF" w:themeColor="background1"/>
                <w:sz w:val="48"/>
                <w:szCs w:val="48"/>
              </w:rPr>
            </w:pPr>
            <w:r>
              <w:rPr>
                <w:rFonts w:ascii="Comic Sans MS" w:hAnsi="Comic Sans MS"/>
                <w:b/>
                <w:color w:val="FFFFFF" w:themeColor="background1"/>
                <w:sz w:val="48"/>
                <w:szCs w:val="48"/>
              </w:rPr>
              <w:t>Year 3/4</w:t>
            </w:r>
          </w:p>
        </w:tc>
      </w:tr>
      <w:tr w:rsidR="00C42EA3" w14:paraId="227C032B" w14:textId="77777777" w:rsidTr="00AC0B59">
        <w:tc>
          <w:tcPr>
            <w:tcW w:w="1477" w:type="dxa"/>
            <w:shd w:val="clear" w:color="auto" w:fill="DEEAF6" w:themeFill="accent1" w:themeFillTint="33"/>
          </w:tcPr>
          <w:p w14:paraId="47CC6778" w14:textId="61A9349E" w:rsidR="00C42EA3" w:rsidRDefault="00C42EA3" w:rsidP="00C42EA3">
            <w:pPr>
              <w:rPr>
                <w:b/>
              </w:rPr>
            </w:pPr>
          </w:p>
        </w:tc>
        <w:tc>
          <w:tcPr>
            <w:tcW w:w="2236" w:type="dxa"/>
            <w:shd w:val="clear" w:color="auto" w:fill="FFFF00"/>
          </w:tcPr>
          <w:p w14:paraId="59665665" w14:textId="77777777" w:rsidR="00C42EA3" w:rsidRPr="003A7EF6" w:rsidRDefault="00C42EA3" w:rsidP="00C42EA3">
            <w:pPr>
              <w:jc w:val="center"/>
              <w:rPr>
                <w:rFonts w:cstheme="minorHAnsi"/>
                <w:b/>
              </w:rPr>
            </w:pPr>
            <w:r>
              <w:rPr>
                <w:rFonts w:cstheme="minorHAnsi"/>
                <w:b/>
              </w:rPr>
              <w:t>BRANCH ONE</w:t>
            </w:r>
          </w:p>
          <w:p w14:paraId="460D3583" w14:textId="77777777" w:rsidR="00C42EA3" w:rsidRDefault="00C42EA3" w:rsidP="00C42EA3">
            <w:pPr>
              <w:jc w:val="center"/>
              <w:rPr>
                <w:rFonts w:cstheme="minorHAnsi"/>
                <w:b/>
              </w:rPr>
            </w:pPr>
            <w:r w:rsidRPr="003A7EF6">
              <w:rPr>
                <w:rFonts w:cstheme="minorHAnsi"/>
                <w:b/>
              </w:rPr>
              <w:t xml:space="preserve">CREATION AND COVENANT </w:t>
            </w:r>
          </w:p>
          <w:p w14:paraId="2B17813F" w14:textId="03CAADBF" w:rsidR="00C42EA3" w:rsidRPr="003A7EF6" w:rsidRDefault="00C42EA3" w:rsidP="00C42EA3">
            <w:pPr>
              <w:jc w:val="center"/>
              <w:rPr>
                <w:rFonts w:cstheme="minorHAnsi"/>
                <w:b/>
              </w:rPr>
            </w:pPr>
            <w:r>
              <w:rPr>
                <w:rFonts w:cstheme="minorHAnsi"/>
                <w:b/>
              </w:rPr>
              <w:t>Pupils will know:</w:t>
            </w:r>
          </w:p>
        </w:tc>
        <w:tc>
          <w:tcPr>
            <w:tcW w:w="2231" w:type="dxa"/>
            <w:shd w:val="clear" w:color="auto" w:fill="FFFF00"/>
          </w:tcPr>
          <w:p w14:paraId="4B48A2AC" w14:textId="77777777" w:rsidR="00C42EA3" w:rsidRPr="003A7EF6" w:rsidRDefault="00C42EA3" w:rsidP="00C42EA3">
            <w:pPr>
              <w:jc w:val="center"/>
              <w:rPr>
                <w:rFonts w:cstheme="minorHAnsi"/>
                <w:b/>
              </w:rPr>
            </w:pPr>
            <w:r w:rsidRPr="003A7EF6">
              <w:rPr>
                <w:rFonts w:cstheme="minorHAnsi"/>
                <w:b/>
              </w:rPr>
              <w:t xml:space="preserve">BRANCH TWO </w:t>
            </w:r>
          </w:p>
          <w:p w14:paraId="3C957202" w14:textId="77777777" w:rsidR="00C42EA3" w:rsidRDefault="00C42EA3" w:rsidP="00C42EA3">
            <w:pPr>
              <w:jc w:val="center"/>
              <w:rPr>
                <w:rFonts w:cstheme="minorHAnsi"/>
                <w:b/>
              </w:rPr>
            </w:pPr>
            <w:r w:rsidRPr="003A7EF6">
              <w:rPr>
                <w:rFonts w:cstheme="minorHAnsi"/>
                <w:b/>
              </w:rPr>
              <w:t>PROPHECY AND PROMISE</w:t>
            </w:r>
          </w:p>
          <w:p w14:paraId="2C8DA32C" w14:textId="4C43822E" w:rsidR="00C42EA3" w:rsidRPr="003A7EF6" w:rsidRDefault="00C42EA3" w:rsidP="00C42EA3">
            <w:pPr>
              <w:jc w:val="center"/>
              <w:rPr>
                <w:rFonts w:cstheme="minorHAnsi"/>
                <w:b/>
              </w:rPr>
            </w:pPr>
            <w:r>
              <w:rPr>
                <w:rFonts w:cstheme="minorHAnsi"/>
                <w:b/>
              </w:rPr>
              <w:t>Pupils will know</w:t>
            </w:r>
          </w:p>
        </w:tc>
        <w:tc>
          <w:tcPr>
            <w:tcW w:w="2230" w:type="dxa"/>
            <w:shd w:val="clear" w:color="auto" w:fill="FFFF00"/>
          </w:tcPr>
          <w:p w14:paraId="14FBB0B8" w14:textId="77777777" w:rsidR="00C42EA3" w:rsidRPr="003A7EF6" w:rsidRDefault="00C42EA3" w:rsidP="00C42EA3">
            <w:pPr>
              <w:jc w:val="center"/>
              <w:rPr>
                <w:rFonts w:cstheme="minorHAnsi"/>
                <w:b/>
              </w:rPr>
            </w:pPr>
            <w:r w:rsidRPr="003A7EF6">
              <w:rPr>
                <w:rFonts w:cstheme="minorHAnsi"/>
                <w:b/>
              </w:rPr>
              <w:t>BRANCH THREE</w:t>
            </w:r>
          </w:p>
          <w:p w14:paraId="16B72F81" w14:textId="77777777" w:rsidR="00C42EA3" w:rsidRDefault="00C42EA3" w:rsidP="00C42EA3">
            <w:pPr>
              <w:jc w:val="center"/>
              <w:rPr>
                <w:rFonts w:cstheme="minorHAnsi"/>
                <w:b/>
              </w:rPr>
            </w:pPr>
            <w:r w:rsidRPr="003A7EF6">
              <w:rPr>
                <w:rFonts w:cstheme="minorHAnsi"/>
                <w:b/>
              </w:rPr>
              <w:t>FROM GALILEE TO JERUSALEM</w:t>
            </w:r>
            <w:r>
              <w:rPr>
                <w:rFonts w:cstheme="minorHAnsi"/>
                <w:b/>
              </w:rPr>
              <w:t>#</w:t>
            </w:r>
          </w:p>
          <w:p w14:paraId="79A90532" w14:textId="0CA6253C" w:rsidR="00C42EA3" w:rsidRPr="003A7EF6" w:rsidRDefault="00C42EA3" w:rsidP="00C42EA3">
            <w:pPr>
              <w:jc w:val="center"/>
              <w:rPr>
                <w:rFonts w:cstheme="minorHAnsi"/>
                <w:b/>
              </w:rPr>
            </w:pPr>
            <w:r>
              <w:rPr>
                <w:rFonts w:cstheme="minorHAnsi"/>
                <w:b/>
              </w:rPr>
              <w:t>Pupils will know:</w:t>
            </w:r>
          </w:p>
        </w:tc>
        <w:tc>
          <w:tcPr>
            <w:tcW w:w="2216" w:type="dxa"/>
            <w:shd w:val="clear" w:color="auto" w:fill="FFFF00"/>
          </w:tcPr>
          <w:p w14:paraId="5BA6D8C0" w14:textId="77777777" w:rsidR="00C42EA3" w:rsidRPr="003A7EF6" w:rsidRDefault="00C42EA3" w:rsidP="00C42EA3">
            <w:pPr>
              <w:jc w:val="center"/>
              <w:rPr>
                <w:rFonts w:cstheme="minorHAnsi"/>
                <w:b/>
              </w:rPr>
            </w:pPr>
            <w:r w:rsidRPr="003A7EF6">
              <w:rPr>
                <w:rFonts w:cstheme="minorHAnsi"/>
                <w:b/>
              </w:rPr>
              <w:t xml:space="preserve">BRANCH FOUR </w:t>
            </w:r>
          </w:p>
          <w:p w14:paraId="2AD61711" w14:textId="77777777" w:rsidR="00C42EA3" w:rsidRDefault="00C42EA3" w:rsidP="00C42EA3">
            <w:pPr>
              <w:jc w:val="center"/>
              <w:rPr>
                <w:rFonts w:cstheme="minorHAnsi"/>
                <w:b/>
              </w:rPr>
            </w:pPr>
            <w:r w:rsidRPr="003A7EF6">
              <w:rPr>
                <w:rFonts w:cstheme="minorHAnsi"/>
                <w:b/>
              </w:rPr>
              <w:t xml:space="preserve">FROM DESERT TO GARDEN </w:t>
            </w:r>
          </w:p>
          <w:p w14:paraId="072AA984" w14:textId="723FAE6E" w:rsidR="00C42EA3" w:rsidRPr="003A7EF6" w:rsidRDefault="00C42EA3" w:rsidP="00C42EA3">
            <w:pPr>
              <w:jc w:val="center"/>
              <w:rPr>
                <w:rFonts w:cstheme="minorHAnsi"/>
                <w:b/>
              </w:rPr>
            </w:pPr>
            <w:r>
              <w:rPr>
                <w:rFonts w:cstheme="minorHAnsi"/>
                <w:b/>
              </w:rPr>
              <w:t>Pupils will know:</w:t>
            </w:r>
          </w:p>
        </w:tc>
        <w:tc>
          <w:tcPr>
            <w:tcW w:w="2198" w:type="dxa"/>
            <w:shd w:val="clear" w:color="auto" w:fill="FFFF00"/>
          </w:tcPr>
          <w:p w14:paraId="5D287847" w14:textId="77777777" w:rsidR="00C42EA3" w:rsidRPr="003A7EF6" w:rsidRDefault="00C42EA3" w:rsidP="00C42EA3">
            <w:pPr>
              <w:jc w:val="center"/>
              <w:rPr>
                <w:rFonts w:cstheme="minorHAnsi"/>
                <w:b/>
              </w:rPr>
            </w:pPr>
            <w:r w:rsidRPr="003A7EF6">
              <w:rPr>
                <w:rFonts w:cstheme="minorHAnsi"/>
                <w:b/>
              </w:rPr>
              <w:t xml:space="preserve">BRANCH FIVE </w:t>
            </w:r>
          </w:p>
          <w:p w14:paraId="749B2E21" w14:textId="77777777" w:rsidR="00C42EA3" w:rsidRDefault="00C42EA3" w:rsidP="00C42EA3">
            <w:pPr>
              <w:jc w:val="center"/>
              <w:rPr>
                <w:rFonts w:cstheme="minorHAnsi"/>
                <w:b/>
              </w:rPr>
            </w:pPr>
            <w:r w:rsidRPr="003A7EF6">
              <w:rPr>
                <w:rFonts w:cstheme="minorHAnsi"/>
                <w:b/>
              </w:rPr>
              <w:t xml:space="preserve">TO THE ENDS OF THE EARTH </w:t>
            </w:r>
          </w:p>
          <w:p w14:paraId="7D925796" w14:textId="0045AF3D" w:rsidR="00C42EA3" w:rsidRPr="003A7EF6" w:rsidRDefault="00C42EA3" w:rsidP="00C42EA3">
            <w:pPr>
              <w:jc w:val="center"/>
              <w:rPr>
                <w:rFonts w:cstheme="minorHAnsi"/>
                <w:b/>
              </w:rPr>
            </w:pPr>
            <w:r>
              <w:rPr>
                <w:rFonts w:cstheme="minorHAnsi"/>
                <w:b/>
              </w:rPr>
              <w:t>Pupils will know:</w:t>
            </w:r>
          </w:p>
        </w:tc>
        <w:tc>
          <w:tcPr>
            <w:tcW w:w="3000" w:type="dxa"/>
            <w:shd w:val="clear" w:color="auto" w:fill="FFFF00"/>
          </w:tcPr>
          <w:p w14:paraId="691E89F0" w14:textId="77777777" w:rsidR="00C42EA3" w:rsidRPr="003A7EF6" w:rsidRDefault="00C42EA3" w:rsidP="00C42EA3">
            <w:pPr>
              <w:jc w:val="center"/>
              <w:rPr>
                <w:rFonts w:cstheme="minorHAnsi"/>
                <w:b/>
              </w:rPr>
            </w:pPr>
            <w:r w:rsidRPr="003A7EF6">
              <w:rPr>
                <w:rFonts w:cstheme="minorHAnsi"/>
                <w:b/>
              </w:rPr>
              <w:t xml:space="preserve">BRANCH SIX </w:t>
            </w:r>
          </w:p>
          <w:p w14:paraId="539EB7E2" w14:textId="77777777" w:rsidR="00C42EA3" w:rsidRDefault="00C42EA3" w:rsidP="00C42EA3">
            <w:pPr>
              <w:jc w:val="center"/>
              <w:rPr>
                <w:rFonts w:cstheme="minorHAnsi"/>
                <w:b/>
              </w:rPr>
            </w:pPr>
            <w:r w:rsidRPr="003A7EF6">
              <w:rPr>
                <w:rFonts w:cstheme="minorHAnsi"/>
                <w:b/>
              </w:rPr>
              <w:t>DIALOGUE AND ENCOUNTER</w:t>
            </w:r>
          </w:p>
          <w:p w14:paraId="47C66E23" w14:textId="0B0145C0" w:rsidR="00C42EA3" w:rsidRPr="003A7EF6" w:rsidRDefault="00C42EA3" w:rsidP="00C42EA3">
            <w:pPr>
              <w:jc w:val="center"/>
              <w:rPr>
                <w:rFonts w:cstheme="minorHAnsi"/>
                <w:b/>
              </w:rPr>
            </w:pPr>
            <w:r>
              <w:rPr>
                <w:rFonts w:cstheme="minorHAnsi"/>
                <w:b/>
              </w:rPr>
              <w:t>Pupils will know:</w:t>
            </w:r>
          </w:p>
        </w:tc>
      </w:tr>
      <w:tr w:rsidR="00C42EA3" w14:paraId="4F45CDC7" w14:textId="77777777" w:rsidTr="00AC0B59">
        <w:tc>
          <w:tcPr>
            <w:tcW w:w="1477" w:type="dxa"/>
            <w:shd w:val="clear" w:color="auto" w:fill="DEEAF6" w:themeFill="accent1" w:themeFillTint="33"/>
          </w:tcPr>
          <w:p w14:paraId="0A9242EB" w14:textId="77777777" w:rsidR="00C42EA3" w:rsidRPr="00317A7E" w:rsidRDefault="00C42EA3" w:rsidP="00C42EA3">
            <w:pPr>
              <w:rPr>
                <w:rFonts w:ascii="Comic Sans MS" w:hAnsi="Comic Sans MS"/>
                <w:b/>
                <w:sz w:val="24"/>
                <w:szCs w:val="24"/>
              </w:rPr>
            </w:pPr>
            <w:r w:rsidRPr="00317A7E">
              <w:rPr>
                <w:rFonts w:ascii="Comic Sans MS" w:hAnsi="Comic Sans MS"/>
                <w:b/>
                <w:sz w:val="24"/>
                <w:szCs w:val="24"/>
              </w:rPr>
              <w:t>HEAR</w:t>
            </w:r>
          </w:p>
          <w:p w14:paraId="281DF0FD" w14:textId="77777777" w:rsidR="00C42EA3" w:rsidRPr="00317A7E" w:rsidRDefault="00C42EA3" w:rsidP="00C42EA3">
            <w:pPr>
              <w:rPr>
                <w:rFonts w:ascii="Comic Sans MS" w:hAnsi="Comic Sans MS" w:cstheme="minorHAnsi"/>
                <w:b/>
                <w:sz w:val="24"/>
                <w:szCs w:val="24"/>
              </w:rPr>
            </w:pPr>
          </w:p>
          <w:p w14:paraId="1FB2D58E" w14:textId="77777777" w:rsidR="00C42EA3" w:rsidRPr="00317A7E" w:rsidRDefault="00C42EA3" w:rsidP="00C42EA3">
            <w:pPr>
              <w:rPr>
                <w:rFonts w:ascii="Comic Sans MS" w:hAnsi="Comic Sans MS"/>
                <w:b/>
                <w:sz w:val="24"/>
                <w:szCs w:val="24"/>
              </w:rPr>
            </w:pPr>
          </w:p>
        </w:tc>
        <w:tc>
          <w:tcPr>
            <w:tcW w:w="2236" w:type="dxa"/>
          </w:tcPr>
          <w:p w14:paraId="6D0AB1B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That the Creation stories in Genesis use symbolism to explain the relationship between God, human beings, and the world.</w:t>
            </w:r>
          </w:p>
          <w:p w14:paraId="4E5147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in the first account of the Creation one day is ‘made holy’ </w:t>
            </w:r>
          </w:p>
          <w:p w14:paraId="1F42EAC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(Gen 2:3).</w:t>
            </w:r>
          </w:p>
          <w:p w14:paraId="6536C86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the Church teaches that ‘Creation is the common work of the Holy Trinity’. </w:t>
            </w:r>
          </w:p>
          <w:p w14:paraId="01B258D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The first account of the Creation, Genesis 1:1-2:4. </w:t>
            </w:r>
          </w:p>
          <w:p w14:paraId="320789B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Extracts from either Psalm 8 or 19 in praise of Creation. </w:t>
            </w:r>
          </w:p>
          <w:p w14:paraId="2AB7728B" w14:textId="663A5E16"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In an age-appropriate way, LS 66 and 88.</w:t>
            </w:r>
          </w:p>
        </w:tc>
        <w:tc>
          <w:tcPr>
            <w:tcW w:w="2231" w:type="dxa"/>
          </w:tcPr>
          <w:p w14:paraId="68385C7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Why Christians go to Mass on Sunday.</w:t>
            </w:r>
          </w:p>
          <w:p w14:paraId="55401F5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How Catholics celebrate Mass. </w:t>
            </w:r>
          </w:p>
          <w:p w14:paraId="17FF2BD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For Advent:</w:t>
            </w:r>
          </w:p>
          <w:p w14:paraId="3341ABC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Messiah would be born of a virgin and would be called Immanuel </w:t>
            </w:r>
          </w:p>
          <w:p w14:paraId="7967AE82"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(Is 7:14).</w:t>
            </w:r>
          </w:p>
          <w:p w14:paraId="199E9A6E"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Annunciation to Joseph </w:t>
            </w:r>
          </w:p>
          <w:p w14:paraId="7497225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(Matt 1:18-25).</w:t>
            </w:r>
          </w:p>
          <w:p w14:paraId="7F7675D5" w14:textId="650D15CE" w:rsidR="00C42EA3" w:rsidRPr="00317A7E" w:rsidRDefault="00C42EA3" w:rsidP="00C42EA3">
            <w:pPr>
              <w:pStyle w:val="NoSpacing"/>
              <w:jc w:val="center"/>
              <w:rPr>
                <w:rFonts w:ascii="Comic Sans MS" w:hAnsi="Comic Sans MS" w:cstheme="minorHAnsi"/>
                <w:sz w:val="24"/>
                <w:szCs w:val="24"/>
              </w:rPr>
            </w:pPr>
            <w:r w:rsidRPr="00317A7E">
              <w:rPr>
                <w:rFonts w:ascii="Comic Sans MS" w:hAnsi="Comic Sans MS"/>
                <w:sz w:val="24"/>
                <w:szCs w:val="24"/>
              </w:rPr>
              <w:t>Revisit Lk 1:26-38.</w:t>
            </w:r>
          </w:p>
        </w:tc>
        <w:tc>
          <w:tcPr>
            <w:tcW w:w="2230" w:type="dxa"/>
          </w:tcPr>
          <w:p w14:paraId="420A74A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Miracles, either: </w:t>
            </w:r>
          </w:p>
          <w:p w14:paraId="2629E4F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Cure of the centurion’s servant </w:t>
            </w:r>
          </w:p>
          <w:p w14:paraId="3041975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(Matt 8:5-13)</w:t>
            </w:r>
          </w:p>
          <w:p w14:paraId="5F57EC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 Or Cure of a paralytic (Matt 9:1-8) </w:t>
            </w:r>
          </w:p>
          <w:p w14:paraId="4B2AFCC6" w14:textId="77777777" w:rsidR="00C42EA3" w:rsidRPr="00317A7E" w:rsidRDefault="00C42EA3" w:rsidP="00C42EA3">
            <w:pPr>
              <w:jc w:val="center"/>
              <w:rPr>
                <w:rFonts w:ascii="Comic Sans MS" w:hAnsi="Comic Sans MS"/>
                <w:sz w:val="24"/>
                <w:szCs w:val="24"/>
              </w:rPr>
            </w:pPr>
          </w:p>
          <w:p w14:paraId="4B301C7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Parables, either: Parable of the Sower (Matt 13:4-9)</w:t>
            </w:r>
          </w:p>
          <w:p w14:paraId="0FC191B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Parable of the Sower explained </w:t>
            </w:r>
          </w:p>
          <w:p w14:paraId="100117E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(Matt 13:10-17) </w:t>
            </w:r>
          </w:p>
          <w:p w14:paraId="14FF4972"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Or Parable of the yeast (Matt 13:33)</w:t>
            </w:r>
          </w:p>
          <w:p w14:paraId="20B1614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Or Parable of the treasure and of the pearl </w:t>
            </w:r>
          </w:p>
          <w:p w14:paraId="4FEE740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(Matt 13:44-46) </w:t>
            </w:r>
          </w:p>
          <w:p w14:paraId="09E52A93" w14:textId="77777777" w:rsidR="00C42EA3" w:rsidRPr="00317A7E" w:rsidRDefault="00C42EA3" w:rsidP="00C42EA3">
            <w:pPr>
              <w:jc w:val="center"/>
              <w:rPr>
                <w:rFonts w:ascii="Comic Sans MS" w:hAnsi="Comic Sans MS"/>
                <w:sz w:val="24"/>
                <w:szCs w:val="24"/>
              </w:rPr>
            </w:pPr>
          </w:p>
          <w:p w14:paraId="379F0592"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For Epiphany: </w:t>
            </w:r>
          </w:p>
          <w:p w14:paraId="76F6A860" w14:textId="6AA58668"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The visit of the Magi (Matt 2:1-12)</w:t>
            </w:r>
          </w:p>
        </w:tc>
        <w:tc>
          <w:tcPr>
            <w:tcW w:w="2216" w:type="dxa"/>
          </w:tcPr>
          <w:p w14:paraId="6B2231D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The miracle of the loaves </w:t>
            </w:r>
          </w:p>
          <w:p w14:paraId="19DF4B8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(Matt 14: 13-21). </w:t>
            </w:r>
          </w:p>
          <w:p w14:paraId="2660E032"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last supper </w:t>
            </w:r>
          </w:p>
          <w:p w14:paraId="6D859E7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institution of the Eucharist) </w:t>
            </w:r>
          </w:p>
          <w:p w14:paraId="3A1C9C2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(Matt 26: 26-29).</w:t>
            </w:r>
          </w:p>
          <w:p w14:paraId="4E0EFBF2" w14:textId="769EB604"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Extracts from a Eucharistic Prayer.</w:t>
            </w:r>
          </w:p>
        </w:tc>
        <w:tc>
          <w:tcPr>
            <w:tcW w:w="2198" w:type="dxa"/>
          </w:tcPr>
          <w:p w14:paraId="41B9A65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Road to Emmaus</w:t>
            </w:r>
          </w:p>
          <w:p w14:paraId="0A2F779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(Lk 24:13-35)</w:t>
            </w:r>
          </w:p>
          <w:p w14:paraId="5A0B3B0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mission to the world </w:t>
            </w:r>
          </w:p>
          <w:p w14:paraId="7BE4B30A"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(Matt 28:16-20)</w:t>
            </w:r>
          </w:p>
          <w:p w14:paraId="0FB5809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group of apostles (Mary) </w:t>
            </w:r>
          </w:p>
          <w:p w14:paraId="4113FC2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(Acts 1:12-14)</w:t>
            </w:r>
          </w:p>
          <w:p w14:paraId="36BD13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Early Church </w:t>
            </w:r>
          </w:p>
          <w:p w14:paraId="0EB40CF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(Acts 2:42-47) </w:t>
            </w:r>
          </w:p>
          <w:p w14:paraId="2C61A9C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Paul’s Letter to the Corinthians </w:t>
            </w:r>
          </w:p>
          <w:p w14:paraId="056E99BA" w14:textId="39BB3FE3"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(1 Cor 11:23-27)</w:t>
            </w:r>
          </w:p>
        </w:tc>
        <w:tc>
          <w:tcPr>
            <w:tcW w:w="3000" w:type="dxa"/>
            <w:vMerge w:val="restart"/>
          </w:tcPr>
          <w:p w14:paraId="5F8EC653"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DIALOGUE</w:t>
            </w:r>
          </w:p>
          <w:p w14:paraId="035B3659"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Exodus 12:1-8,15-20, 13:3 </w:t>
            </w:r>
          </w:p>
          <w:p w14:paraId="5D409FCA"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Lk 22:14-23 </w:t>
            </w:r>
          </w:p>
          <w:p w14:paraId="133EEFB6"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p>
          <w:p w14:paraId="7287654A" w14:textId="707EDF19"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For Christians, the Eucharist is linked with the Jewish celebration of Passover</w:t>
            </w:r>
          </w:p>
        </w:tc>
      </w:tr>
      <w:tr w:rsidR="00C42EA3" w14:paraId="69D8BB5F" w14:textId="77777777" w:rsidTr="00AC0B59">
        <w:tc>
          <w:tcPr>
            <w:tcW w:w="1477" w:type="dxa"/>
            <w:shd w:val="clear" w:color="auto" w:fill="DEEAF6" w:themeFill="accent1" w:themeFillTint="33"/>
          </w:tcPr>
          <w:p w14:paraId="43F43BE9" w14:textId="77777777" w:rsidR="00C42EA3" w:rsidRPr="00317A7E" w:rsidRDefault="00C42EA3" w:rsidP="00C42EA3">
            <w:pPr>
              <w:rPr>
                <w:rFonts w:ascii="Comic Sans MS" w:hAnsi="Comic Sans MS"/>
                <w:b/>
                <w:sz w:val="24"/>
                <w:szCs w:val="24"/>
              </w:rPr>
            </w:pPr>
            <w:r w:rsidRPr="00317A7E">
              <w:rPr>
                <w:rFonts w:ascii="Comic Sans MS" w:hAnsi="Comic Sans MS"/>
                <w:b/>
                <w:sz w:val="24"/>
                <w:szCs w:val="24"/>
              </w:rPr>
              <w:t>BELIEVE</w:t>
            </w:r>
          </w:p>
          <w:p w14:paraId="0BAB33B6" w14:textId="77777777" w:rsidR="00C42EA3" w:rsidRPr="00317A7E" w:rsidRDefault="00C42EA3" w:rsidP="00C42EA3">
            <w:pPr>
              <w:rPr>
                <w:rFonts w:ascii="Comic Sans MS" w:hAnsi="Comic Sans MS"/>
                <w:b/>
                <w:sz w:val="24"/>
                <w:szCs w:val="24"/>
              </w:rPr>
            </w:pPr>
          </w:p>
          <w:p w14:paraId="41EB8D55" w14:textId="77777777" w:rsidR="00C42EA3" w:rsidRPr="00317A7E" w:rsidRDefault="00C42EA3" w:rsidP="00C42EA3">
            <w:pPr>
              <w:rPr>
                <w:rFonts w:ascii="Comic Sans MS" w:hAnsi="Comic Sans MS"/>
                <w:b/>
                <w:sz w:val="24"/>
                <w:szCs w:val="24"/>
              </w:rPr>
            </w:pPr>
          </w:p>
        </w:tc>
        <w:tc>
          <w:tcPr>
            <w:tcW w:w="2236" w:type="dxa"/>
          </w:tcPr>
          <w:p w14:paraId="6B13BF50"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God is the Creator of the Universe who made everything out of ‘free and unselfish love’ (YC 2).</w:t>
            </w:r>
          </w:p>
          <w:p w14:paraId="6F9F56E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all human beings are made in God’s image and all people have dignity and are created equal. </w:t>
            </w:r>
          </w:p>
          <w:p w14:paraId="4ED592B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 way in which human beings’ image (imitate) God is through </w:t>
            </w:r>
            <w:r w:rsidRPr="00317A7E">
              <w:rPr>
                <w:rFonts w:ascii="Comic Sans MS" w:hAnsi="Comic Sans MS"/>
                <w:sz w:val="24"/>
                <w:szCs w:val="24"/>
              </w:rPr>
              <w:lastRenderedPageBreak/>
              <w:t>care for each other, and that caring for Creation is one of the ways we care for each other. Additionally, failing to care for Creation is a way people turn away from God’s love.</w:t>
            </w:r>
          </w:p>
          <w:p w14:paraId="2A0624C4" w14:textId="77777777" w:rsidR="00C42EA3" w:rsidRDefault="00C42EA3" w:rsidP="00C42EA3">
            <w:pPr>
              <w:jc w:val="center"/>
              <w:rPr>
                <w:rFonts w:ascii="Comic Sans MS" w:hAnsi="Comic Sans MS"/>
                <w:sz w:val="24"/>
                <w:szCs w:val="24"/>
              </w:rPr>
            </w:pPr>
            <w:r w:rsidRPr="00317A7E">
              <w:rPr>
                <w:rFonts w:ascii="Comic Sans MS" w:hAnsi="Comic Sans MS"/>
                <w:sz w:val="24"/>
                <w:szCs w:val="24"/>
              </w:rPr>
              <w:t>The dignity of all human beings is one of the principles of Catholic Social Teaching</w:t>
            </w:r>
            <w:r w:rsidR="00CA1AC6">
              <w:rPr>
                <w:rFonts w:ascii="Comic Sans MS" w:hAnsi="Comic Sans MS"/>
                <w:sz w:val="24"/>
                <w:szCs w:val="24"/>
              </w:rPr>
              <w:t>.</w:t>
            </w:r>
          </w:p>
          <w:p w14:paraId="48BD44CD" w14:textId="77777777" w:rsidR="00CA1AC6" w:rsidRDefault="00CA1AC6" w:rsidP="00CA1AC6">
            <w:pPr>
              <w:pStyle w:val="TableParagraph"/>
              <w:ind w:left="146" w:right="130"/>
              <w:rPr>
                <w:color w:val="FF0000"/>
                <w:sz w:val="21"/>
              </w:rPr>
            </w:pPr>
            <w:r w:rsidRPr="0026263A">
              <w:rPr>
                <w:color w:val="FF0000"/>
                <w:sz w:val="21"/>
              </w:rPr>
              <w:t>Human Dignity</w:t>
            </w:r>
          </w:p>
          <w:p w14:paraId="20053EE5" w14:textId="77777777" w:rsidR="00CA1AC6" w:rsidRDefault="00CA1AC6" w:rsidP="00CA1AC6">
            <w:pPr>
              <w:pStyle w:val="TableParagraph"/>
              <w:ind w:left="146" w:right="130"/>
              <w:rPr>
                <w:color w:val="00B0F0"/>
                <w:sz w:val="21"/>
              </w:rPr>
            </w:pPr>
            <w:r w:rsidRPr="0026263A">
              <w:rPr>
                <w:color w:val="00B0F0"/>
                <w:sz w:val="21"/>
              </w:rPr>
              <w:t>The Common Good</w:t>
            </w:r>
          </w:p>
          <w:p w14:paraId="38247786" w14:textId="044AA98B" w:rsidR="00CA1AC6" w:rsidRPr="00317A7E" w:rsidRDefault="00CA1AC6" w:rsidP="00CA1AC6">
            <w:pPr>
              <w:jc w:val="center"/>
              <w:rPr>
                <w:rFonts w:ascii="Comic Sans MS" w:hAnsi="Comic Sans MS" w:cstheme="minorHAnsi"/>
                <w:sz w:val="24"/>
                <w:szCs w:val="24"/>
              </w:rPr>
            </w:pPr>
            <w:r w:rsidRPr="00E374C4">
              <w:rPr>
                <w:color w:val="00B050"/>
                <w:sz w:val="21"/>
              </w:rPr>
              <w:t>Stewardship</w:t>
            </w:r>
          </w:p>
        </w:tc>
        <w:tc>
          <w:tcPr>
            <w:tcW w:w="2231" w:type="dxa"/>
          </w:tcPr>
          <w:p w14:paraId="4FD7C73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Sunday is the day of the Resurrection of Jesus. Therefore, Christians gather on Sunday.</w:t>
            </w:r>
          </w:p>
          <w:p w14:paraId="2403238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Catholics gather to celebrate Mass where they listen to the words of holy scripture (the Liturgy of the Word) and meet Jesus in Holy Communion </w:t>
            </w:r>
            <w:r w:rsidRPr="00317A7E">
              <w:rPr>
                <w:rFonts w:ascii="Comic Sans MS" w:hAnsi="Comic Sans MS"/>
                <w:sz w:val="24"/>
                <w:szCs w:val="24"/>
              </w:rPr>
              <w:lastRenderedPageBreak/>
              <w:t xml:space="preserve">(the Liturgy of the Eucharist). </w:t>
            </w:r>
          </w:p>
          <w:p w14:paraId="2777175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Liturgy of the Word includes readings from the Old Testament and the New Testament. </w:t>
            </w:r>
          </w:p>
          <w:p w14:paraId="1EC70C8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That Jesus birth was foretold by the prophets.</w:t>
            </w:r>
          </w:p>
          <w:p w14:paraId="52F427CA" w14:textId="765FAE0E"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That Joseph listened to the angel and opened his heart to the Holy Spirit.</w:t>
            </w:r>
            <w:r w:rsidR="00CA1AC6" w:rsidRPr="00E374C4">
              <w:rPr>
                <w:color w:val="ED7D31" w:themeColor="accent2"/>
                <w:sz w:val="21"/>
              </w:rPr>
              <w:t xml:space="preserve"> </w:t>
            </w:r>
            <w:r w:rsidR="00CA1AC6" w:rsidRPr="00E374C4">
              <w:rPr>
                <w:color w:val="ED7D31" w:themeColor="accent2"/>
                <w:sz w:val="21"/>
              </w:rPr>
              <w:t>Solidarity</w:t>
            </w:r>
          </w:p>
        </w:tc>
        <w:tc>
          <w:tcPr>
            <w:tcW w:w="2230" w:type="dxa"/>
          </w:tcPr>
          <w:p w14:paraId="073D433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The Adoration of the Magi shows that all people are seeking </w:t>
            </w:r>
            <w:proofErr w:type="gramStart"/>
            <w:r w:rsidRPr="00317A7E">
              <w:rPr>
                <w:rFonts w:ascii="Comic Sans MS" w:hAnsi="Comic Sans MS"/>
                <w:sz w:val="24"/>
                <w:szCs w:val="24"/>
              </w:rPr>
              <w:t>Jesus</w:t>
            </w:r>
            <w:proofErr w:type="gramEnd"/>
            <w:r w:rsidRPr="00317A7E">
              <w:rPr>
                <w:rFonts w:ascii="Comic Sans MS" w:hAnsi="Comic Sans MS"/>
                <w:sz w:val="24"/>
                <w:szCs w:val="24"/>
              </w:rPr>
              <w:t xml:space="preserve"> and he comes for the whole world. </w:t>
            </w:r>
          </w:p>
          <w:p w14:paraId="5447DCC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kingdom of God begins in all those who open their hearts to God’s love. </w:t>
            </w:r>
          </w:p>
          <w:p w14:paraId="63EDDC0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miracles that Jesus worked expressed his love for all people and were </w:t>
            </w:r>
            <w:r w:rsidRPr="00317A7E">
              <w:rPr>
                <w:rFonts w:ascii="Comic Sans MS" w:hAnsi="Comic Sans MS"/>
                <w:sz w:val="24"/>
                <w:szCs w:val="24"/>
              </w:rPr>
              <w:lastRenderedPageBreak/>
              <w:t xml:space="preserve">signs that the kingdom of God was beginning. </w:t>
            </w:r>
          </w:p>
          <w:p w14:paraId="432BFA52" w14:textId="77777777" w:rsidR="00CA1AC6" w:rsidRDefault="00C42EA3" w:rsidP="00C42EA3">
            <w:pPr>
              <w:jc w:val="center"/>
              <w:rPr>
                <w:rFonts w:ascii="Comic Sans MS" w:hAnsi="Comic Sans MS"/>
                <w:sz w:val="24"/>
                <w:szCs w:val="24"/>
              </w:rPr>
            </w:pPr>
            <w:r w:rsidRPr="00317A7E">
              <w:rPr>
                <w:rFonts w:ascii="Comic Sans MS" w:hAnsi="Comic Sans MS"/>
                <w:sz w:val="24"/>
                <w:szCs w:val="24"/>
              </w:rPr>
              <w:t>Jesus’ parables to show the choices people must make to accept his invitation to the kingdom.</w:t>
            </w:r>
          </w:p>
          <w:p w14:paraId="30613FF8" w14:textId="2814DB40" w:rsidR="00C42EA3" w:rsidRPr="00317A7E" w:rsidRDefault="00CA1AC6" w:rsidP="00C42EA3">
            <w:pPr>
              <w:jc w:val="center"/>
              <w:rPr>
                <w:rFonts w:ascii="Comic Sans MS" w:hAnsi="Comic Sans MS" w:cstheme="minorHAnsi"/>
                <w:sz w:val="24"/>
                <w:szCs w:val="24"/>
              </w:rPr>
            </w:pPr>
            <w:r w:rsidRPr="00E374C4">
              <w:rPr>
                <w:color w:val="385623" w:themeColor="accent6" w:themeShade="80"/>
                <w:sz w:val="21"/>
              </w:rPr>
              <w:t xml:space="preserve"> </w:t>
            </w:r>
            <w:r w:rsidRPr="00E374C4">
              <w:rPr>
                <w:color w:val="385623" w:themeColor="accent6" w:themeShade="80"/>
                <w:sz w:val="21"/>
              </w:rPr>
              <w:t>Option for the Poor</w:t>
            </w:r>
          </w:p>
        </w:tc>
        <w:tc>
          <w:tcPr>
            <w:tcW w:w="2216" w:type="dxa"/>
          </w:tcPr>
          <w:p w14:paraId="2542DA8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At the Last Supper Jesus showed his love by giving the gift of himself transformed into bread and wine. He made his apostles priests of his promise when he told them to ‘Do this in remembrance of me’ </w:t>
            </w:r>
          </w:p>
          <w:p w14:paraId="10C59B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(1 Cor 11:23-25, Eucharistic prayer). </w:t>
            </w:r>
          </w:p>
          <w:p w14:paraId="07FD64C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Catholics gather to celebrate Mass where they listen to the words of holy scripture (the Liturgy of the Word) and meet Jesus in Holy Communion (the Liturgy of the Eucharist). </w:t>
            </w:r>
          </w:p>
          <w:p w14:paraId="1F0F8DB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 sacrament is a meeting point where people are blessed by God and become closer to the community of the Church. </w:t>
            </w:r>
          </w:p>
          <w:p w14:paraId="32BC8F8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Eucharist is a sacrament in which Jesus offers his life for the salvation of the world. He is present in </w:t>
            </w:r>
            <w:r w:rsidRPr="00317A7E">
              <w:rPr>
                <w:rFonts w:ascii="Comic Sans MS" w:hAnsi="Comic Sans MS"/>
                <w:sz w:val="24"/>
                <w:szCs w:val="24"/>
              </w:rPr>
              <w:lastRenderedPageBreak/>
              <w:t xml:space="preserve">Holy Communion to be received by those who believe. </w:t>
            </w:r>
          </w:p>
          <w:p w14:paraId="06DA2288"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at the Last Supper Jesus instituted the Eucharist. </w:t>
            </w:r>
          </w:p>
          <w:p w14:paraId="3260485A" w14:textId="796B66A3"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People give themselves to Jesus when they receive the Eucharist (Holy Communion)</w:t>
            </w:r>
          </w:p>
        </w:tc>
        <w:tc>
          <w:tcPr>
            <w:tcW w:w="2198" w:type="dxa"/>
          </w:tcPr>
          <w:p w14:paraId="284D7400"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The disciples recognised Jesus when he breaks the bread. At Mass, what we eat looks like bread, but it is Jesus who comes, the living God. The bread is the Body of Christ.</w:t>
            </w:r>
          </w:p>
          <w:p w14:paraId="3E67F65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There is only one God, who is three Persons. God is a community within himself: </w:t>
            </w:r>
            <w:r w:rsidRPr="00317A7E">
              <w:rPr>
                <w:rFonts w:ascii="Comic Sans MS" w:hAnsi="Comic Sans MS"/>
                <w:sz w:val="24"/>
                <w:szCs w:val="24"/>
              </w:rPr>
              <w:lastRenderedPageBreak/>
              <w:t>an eternal exchange of love between Father, Son, and Holy Spirit. We call this mystery the Trinity.</w:t>
            </w:r>
          </w:p>
          <w:p w14:paraId="35627FB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Through Mary, the Holy Spirit guided the first disciples. She continues to guide our prayers. </w:t>
            </w:r>
          </w:p>
          <w:p w14:paraId="32BC330B" w14:textId="6348DB10"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Mass was celebrated in the early Church.</w:t>
            </w:r>
            <w:r w:rsidR="00CA1AC6" w:rsidRPr="005D0440">
              <w:rPr>
                <w:color w:val="ED7D31" w:themeColor="accent2"/>
                <w:sz w:val="21"/>
              </w:rPr>
              <w:t xml:space="preserve"> </w:t>
            </w:r>
            <w:r w:rsidR="00CA1AC6" w:rsidRPr="005D0440">
              <w:rPr>
                <w:color w:val="ED7D31" w:themeColor="accent2"/>
                <w:sz w:val="21"/>
              </w:rPr>
              <w:t>Participation</w:t>
            </w:r>
          </w:p>
        </w:tc>
        <w:tc>
          <w:tcPr>
            <w:tcW w:w="3000" w:type="dxa"/>
            <w:vMerge/>
          </w:tcPr>
          <w:p w14:paraId="78FF0110"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C42EA3" w14:paraId="282F78D8" w14:textId="77777777" w:rsidTr="00AC0B59">
        <w:tc>
          <w:tcPr>
            <w:tcW w:w="1477" w:type="dxa"/>
            <w:shd w:val="clear" w:color="auto" w:fill="DEEAF6" w:themeFill="accent1" w:themeFillTint="33"/>
          </w:tcPr>
          <w:p w14:paraId="3A990F64" w14:textId="77777777" w:rsidR="00C42EA3" w:rsidRPr="00317A7E" w:rsidRDefault="00C42EA3" w:rsidP="00C42EA3">
            <w:pPr>
              <w:rPr>
                <w:rFonts w:ascii="Comic Sans MS" w:hAnsi="Comic Sans MS"/>
                <w:b/>
                <w:sz w:val="24"/>
                <w:szCs w:val="24"/>
              </w:rPr>
            </w:pPr>
            <w:r w:rsidRPr="00317A7E">
              <w:rPr>
                <w:rFonts w:ascii="Comic Sans MS" w:hAnsi="Comic Sans MS"/>
                <w:b/>
                <w:sz w:val="24"/>
                <w:szCs w:val="24"/>
              </w:rPr>
              <w:lastRenderedPageBreak/>
              <w:t>CELEBRATE</w:t>
            </w:r>
          </w:p>
          <w:p w14:paraId="1CF04E0A" w14:textId="77777777" w:rsidR="00C42EA3" w:rsidRPr="00317A7E" w:rsidRDefault="00C42EA3" w:rsidP="00C42EA3">
            <w:pPr>
              <w:rPr>
                <w:rFonts w:ascii="Comic Sans MS" w:hAnsi="Comic Sans MS"/>
                <w:b/>
                <w:sz w:val="24"/>
                <w:szCs w:val="24"/>
              </w:rPr>
            </w:pPr>
          </w:p>
          <w:p w14:paraId="49EE9FE3" w14:textId="77777777" w:rsidR="00C42EA3" w:rsidRPr="00317A7E" w:rsidRDefault="00C42EA3" w:rsidP="00C42EA3">
            <w:pPr>
              <w:rPr>
                <w:rFonts w:ascii="Comic Sans MS" w:hAnsi="Comic Sans MS"/>
                <w:b/>
                <w:sz w:val="24"/>
                <w:szCs w:val="24"/>
              </w:rPr>
            </w:pPr>
          </w:p>
        </w:tc>
        <w:tc>
          <w:tcPr>
            <w:tcW w:w="2236" w:type="dxa"/>
          </w:tcPr>
          <w:p w14:paraId="19169BC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Extracts from a psalm of Creation.</w:t>
            </w:r>
          </w:p>
          <w:p w14:paraId="48D99E9F" w14:textId="13628832"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 xml:space="preserve">How the praise of Creation is expressed in the prayer and Liturgy of the Church (e.g., St Francis’s Canticle of the Creatures; the Offertory prayers; a </w:t>
            </w:r>
            <w:r w:rsidRPr="00317A7E">
              <w:rPr>
                <w:rFonts w:ascii="Comic Sans MS" w:hAnsi="Comic Sans MS"/>
                <w:sz w:val="24"/>
                <w:szCs w:val="24"/>
              </w:rPr>
              <w:lastRenderedPageBreak/>
              <w:t>Prayer for our Earth in Laudato Si’).</w:t>
            </w:r>
          </w:p>
        </w:tc>
        <w:tc>
          <w:tcPr>
            <w:tcW w:w="2231" w:type="dxa"/>
          </w:tcPr>
          <w:p w14:paraId="460F9F6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How Catholics use some signs, actions, prayers, and symbols to celebrate Mass, e.g., the sign of the cross, bells, the Kyrie Eleison prayer, etc.</w:t>
            </w:r>
          </w:p>
          <w:p w14:paraId="4258E77C" w14:textId="6063504A"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 xml:space="preserve">Hear some of the responses Catholics say at Mass, focusing </w:t>
            </w:r>
            <w:r w:rsidRPr="00317A7E">
              <w:rPr>
                <w:rFonts w:ascii="Comic Sans MS" w:hAnsi="Comic Sans MS"/>
                <w:sz w:val="24"/>
                <w:szCs w:val="24"/>
              </w:rPr>
              <w:lastRenderedPageBreak/>
              <w:t>on the Liturgy of the Word. How Advent hymns celebrate Jesus as the coming Messiah (e.g., O Little town of Bethlehem; Long ago prophets knew; O come, divine Messiah; O come, O come Emmanuel).</w:t>
            </w:r>
          </w:p>
        </w:tc>
        <w:tc>
          <w:tcPr>
            <w:tcW w:w="2230" w:type="dxa"/>
          </w:tcPr>
          <w:p w14:paraId="67B55AEF" w14:textId="5D0C1C38"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lastRenderedPageBreak/>
              <w:t>Praying the ‘Our Father’ helps Christians to continue to build the kingdom begun with Jesus.</w:t>
            </w:r>
          </w:p>
        </w:tc>
        <w:tc>
          <w:tcPr>
            <w:tcW w:w="2216" w:type="dxa"/>
          </w:tcPr>
          <w:p w14:paraId="34A37B6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Some prayers and responses Catholics say during Mass. </w:t>
            </w:r>
          </w:p>
          <w:p w14:paraId="7EC280F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Some prayers and responses Catholics sing during the Eucharistic Prayer. </w:t>
            </w:r>
          </w:p>
          <w:p w14:paraId="2DCB8193" w14:textId="06DBC1A2"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 xml:space="preserve">Some ways people celebrate their first </w:t>
            </w:r>
            <w:r w:rsidRPr="00317A7E">
              <w:rPr>
                <w:rFonts w:ascii="Comic Sans MS" w:hAnsi="Comic Sans MS"/>
                <w:sz w:val="24"/>
                <w:szCs w:val="24"/>
              </w:rPr>
              <w:lastRenderedPageBreak/>
              <w:t>Eucharist (First Holy Communion).</w:t>
            </w:r>
          </w:p>
        </w:tc>
        <w:tc>
          <w:tcPr>
            <w:tcW w:w="2198" w:type="dxa"/>
          </w:tcPr>
          <w:p w14:paraId="37A0153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That the sign of the cross is the shortest summary of the Christian faith.</w:t>
            </w:r>
          </w:p>
          <w:p w14:paraId="135B46D0"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some prayers that reference the Trinity and the work of the Holy Spirit. </w:t>
            </w:r>
          </w:p>
          <w:p w14:paraId="1538CD31" w14:textId="2FB84CE4"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 xml:space="preserve">That the celebration of </w:t>
            </w:r>
            <w:r w:rsidRPr="00317A7E">
              <w:rPr>
                <w:rFonts w:ascii="Comic Sans MS" w:hAnsi="Comic Sans MS"/>
                <w:sz w:val="24"/>
                <w:szCs w:val="24"/>
              </w:rPr>
              <w:lastRenderedPageBreak/>
              <w:t>Mass ends by reminding Christians of Jesus’ instruction to make disciples of all nations.</w:t>
            </w:r>
          </w:p>
        </w:tc>
        <w:tc>
          <w:tcPr>
            <w:tcW w:w="3000" w:type="dxa"/>
            <w:vMerge w:val="restart"/>
          </w:tcPr>
          <w:p w14:paraId="4C6A8A90"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lastRenderedPageBreak/>
              <w:t>ENCOUNTER</w:t>
            </w:r>
          </w:p>
          <w:p w14:paraId="2E5297F2"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Some simple facts about how the Jewish festival of the Passover is celebrated by Jews in Britain today. </w:t>
            </w:r>
          </w:p>
          <w:p w14:paraId="319BEC64"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p>
          <w:p w14:paraId="45C88B20"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Recognise links and simple connections between some Islamic religious laws, beliefs, worship, and life (e.g., belief in one God, the Creator, the significance of Muhammed, importance of the will of God etc.). </w:t>
            </w:r>
          </w:p>
          <w:p w14:paraId="77A5A172" w14:textId="398E1973"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Recognise the importance of artistic expressions of belief in Islam, for example, in </w:t>
            </w:r>
            <w:r w:rsidRPr="00317A7E">
              <w:rPr>
                <w:rFonts w:ascii="Comic Sans MS" w:hAnsi="Comic Sans MS"/>
                <w:sz w:val="24"/>
                <w:szCs w:val="24"/>
              </w:rPr>
              <w:lastRenderedPageBreak/>
              <w:t>Islamic art or religious music.</w:t>
            </w:r>
          </w:p>
        </w:tc>
      </w:tr>
      <w:tr w:rsidR="00C42EA3" w14:paraId="2FCAA047" w14:textId="77777777" w:rsidTr="00AC0B59">
        <w:tc>
          <w:tcPr>
            <w:tcW w:w="1477" w:type="dxa"/>
            <w:shd w:val="clear" w:color="auto" w:fill="DEEAF6" w:themeFill="accent1" w:themeFillTint="33"/>
          </w:tcPr>
          <w:p w14:paraId="403BB5A2" w14:textId="77777777" w:rsidR="00C42EA3" w:rsidRPr="00317A7E" w:rsidRDefault="00C42EA3" w:rsidP="00C42EA3">
            <w:pPr>
              <w:rPr>
                <w:rFonts w:ascii="Comic Sans MS" w:hAnsi="Comic Sans MS"/>
                <w:b/>
                <w:sz w:val="24"/>
                <w:szCs w:val="24"/>
              </w:rPr>
            </w:pPr>
            <w:r w:rsidRPr="00317A7E">
              <w:rPr>
                <w:rFonts w:ascii="Comic Sans MS" w:hAnsi="Comic Sans MS"/>
                <w:b/>
                <w:sz w:val="24"/>
                <w:szCs w:val="24"/>
              </w:rPr>
              <w:lastRenderedPageBreak/>
              <w:t>LIVE</w:t>
            </w:r>
          </w:p>
          <w:p w14:paraId="4DB3E669" w14:textId="77777777" w:rsidR="00C42EA3" w:rsidRPr="00317A7E" w:rsidRDefault="00C42EA3" w:rsidP="00C42EA3">
            <w:pPr>
              <w:rPr>
                <w:rFonts w:ascii="Comic Sans MS" w:hAnsi="Comic Sans MS"/>
                <w:b/>
                <w:sz w:val="24"/>
                <w:szCs w:val="24"/>
              </w:rPr>
            </w:pPr>
          </w:p>
          <w:p w14:paraId="099B2CD4" w14:textId="77777777" w:rsidR="00C42EA3" w:rsidRPr="00317A7E" w:rsidRDefault="00C42EA3" w:rsidP="00C42EA3">
            <w:pPr>
              <w:rPr>
                <w:rFonts w:ascii="Comic Sans MS" w:hAnsi="Comic Sans MS"/>
                <w:b/>
                <w:sz w:val="24"/>
                <w:szCs w:val="24"/>
              </w:rPr>
            </w:pPr>
          </w:p>
        </w:tc>
        <w:tc>
          <w:tcPr>
            <w:tcW w:w="2236" w:type="dxa"/>
          </w:tcPr>
          <w:p w14:paraId="4A4155B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Ways in which we can show care for God’s world (stewardship) as part of our care for each other.</w:t>
            </w:r>
          </w:p>
          <w:p w14:paraId="43077CD1" w14:textId="77777777" w:rsidR="00CA1AC6" w:rsidRDefault="00C42EA3" w:rsidP="00CA1AC6">
            <w:pPr>
              <w:pStyle w:val="TableParagraph"/>
              <w:ind w:left="157" w:right="147" w:firstLine="2"/>
              <w:rPr>
                <w:rFonts w:ascii="Comic Sans MS" w:hAnsi="Comic Sans MS"/>
                <w:sz w:val="24"/>
                <w:szCs w:val="24"/>
              </w:rPr>
            </w:pPr>
            <w:r w:rsidRPr="00317A7E">
              <w:rPr>
                <w:rFonts w:ascii="Comic Sans MS" w:hAnsi="Comic Sans MS"/>
                <w:sz w:val="24"/>
                <w:szCs w:val="24"/>
              </w:rPr>
              <w:t xml:space="preserve">Ways in which people can give thanks for the blessing of Creation, including spending time in </w:t>
            </w:r>
            <w:r w:rsidRPr="00317A7E">
              <w:rPr>
                <w:rFonts w:ascii="Comic Sans MS" w:hAnsi="Comic Sans MS"/>
                <w:sz w:val="24"/>
                <w:szCs w:val="24"/>
              </w:rPr>
              <w:lastRenderedPageBreak/>
              <w:t>prayer.</w:t>
            </w:r>
          </w:p>
          <w:p w14:paraId="4B010002" w14:textId="4BA99009" w:rsidR="00CA1AC6" w:rsidRDefault="00CA1AC6" w:rsidP="00CA1AC6">
            <w:pPr>
              <w:pStyle w:val="TableParagraph"/>
              <w:ind w:left="157" w:right="147" w:firstLine="2"/>
              <w:rPr>
                <w:color w:val="FF0000"/>
                <w:sz w:val="21"/>
              </w:rPr>
            </w:pPr>
            <w:r w:rsidRPr="0026263A">
              <w:rPr>
                <w:color w:val="FF0000"/>
                <w:sz w:val="21"/>
              </w:rPr>
              <w:t xml:space="preserve"> </w:t>
            </w:r>
            <w:r w:rsidRPr="0026263A">
              <w:rPr>
                <w:color w:val="FF0000"/>
                <w:sz w:val="21"/>
              </w:rPr>
              <w:t>Human Dignity</w:t>
            </w:r>
          </w:p>
          <w:p w14:paraId="006A2811" w14:textId="77777777" w:rsidR="00CA1AC6" w:rsidRDefault="00CA1AC6" w:rsidP="00CA1AC6">
            <w:pPr>
              <w:pStyle w:val="TableParagraph"/>
              <w:ind w:left="157" w:right="147" w:firstLine="2"/>
              <w:rPr>
                <w:color w:val="00B0F0"/>
                <w:sz w:val="21"/>
              </w:rPr>
            </w:pPr>
            <w:r w:rsidRPr="0026263A">
              <w:rPr>
                <w:color w:val="00B0F0"/>
                <w:sz w:val="21"/>
              </w:rPr>
              <w:t>The Common Good</w:t>
            </w:r>
          </w:p>
          <w:p w14:paraId="3832C773" w14:textId="038FD7C4" w:rsidR="00C42EA3" w:rsidRPr="00317A7E" w:rsidRDefault="00CA1AC6" w:rsidP="00CA1AC6">
            <w:pPr>
              <w:jc w:val="center"/>
              <w:rPr>
                <w:rFonts w:ascii="Comic Sans MS" w:hAnsi="Comic Sans MS" w:cstheme="minorHAnsi"/>
                <w:sz w:val="24"/>
                <w:szCs w:val="24"/>
              </w:rPr>
            </w:pPr>
            <w:r w:rsidRPr="00E374C4">
              <w:rPr>
                <w:color w:val="00B050"/>
                <w:sz w:val="21"/>
              </w:rPr>
              <w:t>Stewardship</w:t>
            </w:r>
          </w:p>
        </w:tc>
        <w:tc>
          <w:tcPr>
            <w:tcW w:w="2231" w:type="dxa"/>
          </w:tcPr>
          <w:p w14:paraId="75BB7EB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 xml:space="preserve">Some ways that Christians prepare for the coming of Christ during Advent. </w:t>
            </w:r>
          </w:p>
          <w:p w14:paraId="00D42C44" w14:textId="34F97273"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Representations in art around the world, connecting to the prophecies of Christ’s coming.</w:t>
            </w:r>
          </w:p>
        </w:tc>
        <w:tc>
          <w:tcPr>
            <w:tcW w:w="2230" w:type="dxa"/>
          </w:tcPr>
          <w:p w14:paraId="76FE9A01" w14:textId="60A86757"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About the life of a saint who worked to build the kingdom of God.</w:t>
            </w:r>
          </w:p>
        </w:tc>
        <w:tc>
          <w:tcPr>
            <w:tcW w:w="2216" w:type="dxa"/>
          </w:tcPr>
          <w:p w14:paraId="37914B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The ways in which Catholics are called to live Eucharist by following the example of Jesus. </w:t>
            </w:r>
          </w:p>
          <w:p w14:paraId="2066FD85" w14:textId="43EFF190"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 xml:space="preserve">Some different cultural practices associated with Holy Week (e.g., Maundy money in the UK, </w:t>
            </w:r>
            <w:r w:rsidRPr="00317A7E">
              <w:rPr>
                <w:rFonts w:ascii="Comic Sans MS" w:hAnsi="Comic Sans MS"/>
                <w:sz w:val="24"/>
                <w:szCs w:val="24"/>
              </w:rPr>
              <w:lastRenderedPageBreak/>
              <w:t>Green Thursday in Germany).</w:t>
            </w:r>
            <w:r w:rsidR="00CA1AC6" w:rsidRPr="005D0440">
              <w:rPr>
                <w:color w:val="7030A0"/>
                <w:sz w:val="21"/>
              </w:rPr>
              <w:t xml:space="preserve"> </w:t>
            </w:r>
            <w:r w:rsidR="00CA1AC6" w:rsidRPr="005D0440">
              <w:rPr>
                <w:color w:val="7030A0"/>
                <w:sz w:val="21"/>
              </w:rPr>
              <w:t>Subsidiarity</w:t>
            </w:r>
          </w:p>
        </w:tc>
        <w:tc>
          <w:tcPr>
            <w:tcW w:w="2198" w:type="dxa"/>
          </w:tcPr>
          <w:p w14:paraId="47CFA7F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lastRenderedPageBreak/>
              <w:t>That being a Christian means to share the gospel.</w:t>
            </w:r>
          </w:p>
          <w:p w14:paraId="046C7D24"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That Christians today continue to follow the example of the apostles and early Church when they gather to say Mass. </w:t>
            </w:r>
          </w:p>
          <w:p w14:paraId="5109749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How the Emmaus story is represented in art (e.g., </w:t>
            </w:r>
            <w:r w:rsidRPr="00317A7E">
              <w:rPr>
                <w:rFonts w:ascii="Comic Sans MS" w:hAnsi="Comic Sans MS"/>
                <w:sz w:val="24"/>
                <w:szCs w:val="24"/>
              </w:rPr>
              <w:lastRenderedPageBreak/>
              <w:t xml:space="preserve">Caravaggio’s Supper at Emmaus; Maximino Cerezo Barredo, Emmaus Triptych 2014; He Qi, The Road to Emmaus, Supper at Emmaus). </w:t>
            </w:r>
          </w:p>
          <w:p w14:paraId="0BD350F0" w14:textId="72CAACA1" w:rsidR="00C42EA3" w:rsidRPr="00317A7E" w:rsidRDefault="00C42EA3" w:rsidP="00C42EA3">
            <w:pPr>
              <w:jc w:val="center"/>
              <w:rPr>
                <w:rFonts w:ascii="Comic Sans MS" w:hAnsi="Comic Sans MS" w:cstheme="minorHAnsi"/>
                <w:sz w:val="24"/>
                <w:szCs w:val="24"/>
              </w:rPr>
            </w:pPr>
            <w:r w:rsidRPr="00317A7E">
              <w:rPr>
                <w:rFonts w:ascii="Comic Sans MS" w:hAnsi="Comic Sans MS"/>
                <w:sz w:val="24"/>
                <w:szCs w:val="24"/>
              </w:rPr>
              <w:t>That the mystery of the Trinity is represented symbolically, e.g., Trinity knot.</w:t>
            </w:r>
          </w:p>
        </w:tc>
        <w:tc>
          <w:tcPr>
            <w:tcW w:w="3000" w:type="dxa"/>
            <w:vMerge/>
          </w:tcPr>
          <w:p w14:paraId="44D4B904" w14:textId="77777777" w:rsidR="00C42EA3" w:rsidRPr="00317A7E" w:rsidRDefault="00C42EA3" w:rsidP="00C42EA3">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C42EA3" w14:paraId="560342CB" w14:textId="77777777" w:rsidTr="00AC0B59">
        <w:tc>
          <w:tcPr>
            <w:tcW w:w="1477" w:type="dxa"/>
            <w:shd w:val="clear" w:color="auto" w:fill="DEEAF6" w:themeFill="accent1" w:themeFillTint="33"/>
          </w:tcPr>
          <w:p w14:paraId="0B7384C2" w14:textId="77777777" w:rsidR="00C42EA3" w:rsidRPr="00317A7E" w:rsidRDefault="00C42EA3" w:rsidP="00C42EA3">
            <w:pPr>
              <w:rPr>
                <w:rFonts w:ascii="Comic Sans MS" w:hAnsi="Comic Sans MS"/>
                <w:b/>
                <w:sz w:val="24"/>
                <w:szCs w:val="24"/>
              </w:rPr>
            </w:pPr>
            <w:r w:rsidRPr="00317A7E">
              <w:rPr>
                <w:rFonts w:ascii="Comic Sans MS" w:hAnsi="Comic Sans MS"/>
                <w:b/>
                <w:sz w:val="24"/>
                <w:szCs w:val="24"/>
              </w:rPr>
              <w:t xml:space="preserve">KEY VOCABULARY </w:t>
            </w:r>
          </w:p>
        </w:tc>
        <w:tc>
          <w:tcPr>
            <w:tcW w:w="2236" w:type="dxa"/>
          </w:tcPr>
          <w:p w14:paraId="71F23C5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Genesis </w:t>
            </w:r>
          </w:p>
          <w:p w14:paraId="7501336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poetry </w:t>
            </w:r>
          </w:p>
          <w:p w14:paraId="4A1F301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Creator </w:t>
            </w:r>
          </w:p>
          <w:p w14:paraId="2985E66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image and likeness dignity </w:t>
            </w:r>
          </w:p>
          <w:p w14:paraId="62BCD739" w14:textId="10E5191F"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equality</w:t>
            </w:r>
          </w:p>
        </w:tc>
        <w:tc>
          <w:tcPr>
            <w:tcW w:w="2231" w:type="dxa"/>
          </w:tcPr>
          <w:p w14:paraId="40017EF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Mass </w:t>
            </w:r>
          </w:p>
          <w:p w14:paraId="1470DF97"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Sunday </w:t>
            </w:r>
          </w:p>
          <w:p w14:paraId="493E621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Advent </w:t>
            </w:r>
          </w:p>
          <w:p w14:paraId="794716E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Joseph </w:t>
            </w:r>
          </w:p>
          <w:p w14:paraId="37476FDE"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angel </w:t>
            </w:r>
          </w:p>
          <w:p w14:paraId="06CFF346" w14:textId="4A9B7589"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Liturgy of the Word</w:t>
            </w:r>
          </w:p>
        </w:tc>
        <w:tc>
          <w:tcPr>
            <w:tcW w:w="2230" w:type="dxa"/>
          </w:tcPr>
          <w:p w14:paraId="48F8D319"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Kingdom of God miracle </w:t>
            </w:r>
          </w:p>
          <w:p w14:paraId="0CC7471E"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parable </w:t>
            </w:r>
          </w:p>
          <w:p w14:paraId="540005F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Magi </w:t>
            </w:r>
          </w:p>
          <w:p w14:paraId="1FF2AEA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Adoration </w:t>
            </w:r>
          </w:p>
          <w:p w14:paraId="7E61C8AF" w14:textId="3C23EEAD"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Epiphany</w:t>
            </w:r>
          </w:p>
        </w:tc>
        <w:tc>
          <w:tcPr>
            <w:tcW w:w="2216" w:type="dxa"/>
          </w:tcPr>
          <w:p w14:paraId="498835C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Mass </w:t>
            </w:r>
          </w:p>
          <w:p w14:paraId="09848983"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sacrament </w:t>
            </w:r>
          </w:p>
          <w:p w14:paraId="3C9C151F"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Eucharist </w:t>
            </w:r>
          </w:p>
          <w:p w14:paraId="7CCCB94A" w14:textId="4AE31862"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Last Supper communion</w:t>
            </w:r>
          </w:p>
        </w:tc>
        <w:tc>
          <w:tcPr>
            <w:tcW w:w="2198" w:type="dxa"/>
          </w:tcPr>
          <w:p w14:paraId="052B4471"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Emmaus </w:t>
            </w:r>
          </w:p>
          <w:p w14:paraId="67ED588C"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Holy Spirit </w:t>
            </w:r>
          </w:p>
          <w:p w14:paraId="176AE73A"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Pentecost </w:t>
            </w:r>
          </w:p>
          <w:p w14:paraId="7B3552EA"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concluding rite </w:t>
            </w:r>
          </w:p>
          <w:p w14:paraId="47BAD9B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St Paul </w:t>
            </w:r>
          </w:p>
          <w:p w14:paraId="1370F847" w14:textId="663EFAF3"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discipleship</w:t>
            </w:r>
          </w:p>
        </w:tc>
        <w:tc>
          <w:tcPr>
            <w:tcW w:w="3000" w:type="dxa"/>
          </w:tcPr>
          <w:p w14:paraId="192E2255"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Passover </w:t>
            </w:r>
          </w:p>
          <w:p w14:paraId="19E7D97E"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unleavened </w:t>
            </w:r>
          </w:p>
          <w:p w14:paraId="6E8F7C9B"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Exodus </w:t>
            </w:r>
          </w:p>
          <w:p w14:paraId="11AC2B3D"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Muslim </w:t>
            </w:r>
          </w:p>
          <w:p w14:paraId="1503906A"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Islam </w:t>
            </w:r>
          </w:p>
          <w:p w14:paraId="44C7F066"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Ramadan </w:t>
            </w:r>
          </w:p>
          <w:p w14:paraId="455E543E" w14:textId="77777777" w:rsidR="00C42EA3" w:rsidRPr="00317A7E" w:rsidRDefault="00C42EA3" w:rsidP="00C42EA3">
            <w:pPr>
              <w:jc w:val="center"/>
              <w:rPr>
                <w:rFonts w:ascii="Comic Sans MS" w:hAnsi="Comic Sans MS"/>
                <w:sz w:val="24"/>
                <w:szCs w:val="24"/>
              </w:rPr>
            </w:pPr>
            <w:r w:rsidRPr="00317A7E">
              <w:rPr>
                <w:rFonts w:ascii="Comic Sans MS" w:hAnsi="Comic Sans MS"/>
                <w:sz w:val="24"/>
                <w:szCs w:val="24"/>
              </w:rPr>
              <w:t xml:space="preserve">Sawm </w:t>
            </w:r>
          </w:p>
          <w:p w14:paraId="12C62196" w14:textId="4ED2AA89" w:rsidR="00C42EA3" w:rsidRPr="00317A7E" w:rsidRDefault="00C42EA3" w:rsidP="00C42EA3">
            <w:pPr>
              <w:jc w:val="center"/>
              <w:rPr>
                <w:rFonts w:ascii="Comic Sans MS" w:hAnsi="Comic Sans MS" w:cstheme="minorHAnsi"/>
                <w:b/>
                <w:sz w:val="24"/>
                <w:szCs w:val="24"/>
              </w:rPr>
            </w:pPr>
            <w:r w:rsidRPr="00317A7E">
              <w:rPr>
                <w:rFonts w:ascii="Comic Sans MS" w:hAnsi="Comic Sans MS"/>
                <w:sz w:val="24"/>
                <w:szCs w:val="24"/>
              </w:rPr>
              <w:t>adhan</w:t>
            </w:r>
          </w:p>
        </w:tc>
      </w:tr>
      <w:tr w:rsidR="009C4FCF" w14:paraId="1E778A8F" w14:textId="77777777" w:rsidTr="009C4FCF">
        <w:tc>
          <w:tcPr>
            <w:tcW w:w="15588" w:type="dxa"/>
            <w:gridSpan w:val="7"/>
            <w:shd w:val="clear" w:color="auto" w:fill="2F5496" w:themeFill="accent5" w:themeFillShade="BF"/>
          </w:tcPr>
          <w:p w14:paraId="59BF644C" w14:textId="6CEE5EFC" w:rsidR="009C4FCF" w:rsidRPr="009C4FCF" w:rsidRDefault="009C4FCF" w:rsidP="00C42EA3">
            <w:pPr>
              <w:jc w:val="center"/>
              <w:rPr>
                <w:rFonts w:ascii="Comic Sans MS" w:hAnsi="Comic Sans MS" w:cstheme="minorHAnsi"/>
                <w:b/>
                <w:color w:val="FFFFFF" w:themeColor="background1"/>
                <w:sz w:val="40"/>
                <w:szCs w:val="40"/>
              </w:rPr>
            </w:pPr>
            <w:r w:rsidRPr="009C4FCF">
              <w:rPr>
                <w:rFonts w:ascii="Comic Sans MS" w:hAnsi="Comic Sans MS"/>
                <w:b/>
                <w:color w:val="FFFFFF" w:themeColor="background1"/>
                <w:sz w:val="40"/>
                <w:szCs w:val="40"/>
              </w:rPr>
              <w:t>DRIVER WORDS</w:t>
            </w:r>
          </w:p>
        </w:tc>
      </w:tr>
      <w:tr w:rsidR="009C4FCF" w14:paraId="0496B417" w14:textId="77777777" w:rsidTr="00BF6E1D">
        <w:tc>
          <w:tcPr>
            <w:tcW w:w="1477" w:type="dxa"/>
            <w:shd w:val="clear" w:color="auto" w:fill="DEEAF6" w:themeFill="accent1" w:themeFillTint="33"/>
          </w:tcPr>
          <w:p w14:paraId="31A8785E" w14:textId="77777777" w:rsidR="009C4FCF" w:rsidRPr="00317A7E" w:rsidRDefault="009C4FCF" w:rsidP="00C42EA3">
            <w:pPr>
              <w:rPr>
                <w:rFonts w:ascii="Comic Sans MS" w:hAnsi="Comic Sans MS"/>
                <w:b/>
                <w:sz w:val="24"/>
                <w:szCs w:val="24"/>
              </w:rPr>
            </w:pPr>
          </w:p>
        </w:tc>
        <w:tc>
          <w:tcPr>
            <w:tcW w:w="6697" w:type="dxa"/>
            <w:gridSpan w:val="3"/>
          </w:tcPr>
          <w:p w14:paraId="410EABD4" w14:textId="07C92B76" w:rsidR="009C4FCF" w:rsidRPr="00317A7E" w:rsidRDefault="009C4FCF" w:rsidP="00C42EA3">
            <w:pPr>
              <w:jc w:val="center"/>
              <w:rPr>
                <w:rFonts w:ascii="Comic Sans MS" w:hAnsi="Comic Sans MS" w:cstheme="minorHAnsi"/>
                <w:b/>
                <w:sz w:val="24"/>
                <w:szCs w:val="24"/>
              </w:rPr>
            </w:pPr>
            <w:r w:rsidRPr="00317A7E">
              <w:rPr>
                <w:rFonts w:ascii="Comic Sans MS" w:hAnsi="Comic Sans MS" w:cstheme="minorHAnsi"/>
                <w:b/>
                <w:sz w:val="24"/>
                <w:szCs w:val="24"/>
              </w:rPr>
              <w:t>Year 3</w:t>
            </w:r>
          </w:p>
        </w:tc>
        <w:tc>
          <w:tcPr>
            <w:tcW w:w="7414" w:type="dxa"/>
            <w:gridSpan w:val="3"/>
          </w:tcPr>
          <w:p w14:paraId="2D17C96A" w14:textId="7AFA3EA2" w:rsidR="009C4FCF" w:rsidRPr="00317A7E" w:rsidRDefault="009C4FCF" w:rsidP="00C42EA3">
            <w:pPr>
              <w:jc w:val="center"/>
              <w:rPr>
                <w:rFonts w:ascii="Comic Sans MS" w:hAnsi="Comic Sans MS" w:cstheme="minorHAnsi"/>
                <w:b/>
                <w:sz w:val="24"/>
                <w:szCs w:val="24"/>
              </w:rPr>
            </w:pPr>
            <w:r w:rsidRPr="00317A7E">
              <w:rPr>
                <w:rFonts w:ascii="Comic Sans MS" w:hAnsi="Comic Sans MS" w:cstheme="minorHAnsi"/>
                <w:b/>
                <w:sz w:val="24"/>
                <w:szCs w:val="24"/>
              </w:rPr>
              <w:t>Year 4</w:t>
            </w:r>
          </w:p>
        </w:tc>
      </w:tr>
      <w:tr w:rsidR="009C4FCF" w14:paraId="3D3C452B" w14:textId="77777777" w:rsidTr="005E74AC">
        <w:tc>
          <w:tcPr>
            <w:tcW w:w="1477" w:type="dxa"/>
            <w:shd w:val="clear" w:color="auto" w:fill="DEEAF6" w:themeFill="accent1" w:themeFillTint="33"/>
          </w:tcPr>
          <w:p w14:paraId="42FE070B" w14:textId="14333634" w:rsidR="009C4FCF" w:rsidRPr="00317A7E" w:rsidRDefault="009C4FCF" w:rsidP="009C4FCF">
            <w:pPr>
              <w:rPr>
                <w:rFonts w:ascii="Comic Sans MS" w:hAnsi="Comic Sans MS"/>
                <w:b/>
                <w:sz w:val="24"/>
                <w:szCs w:val="24"/>
              </w:rPr>
            </w:pPr>
            <w:r w:rsidRPr="00317A7E">
              <w:rPr>
                <w:rFonts w:ascii="Comic Sans MS" w:hAnsi="Comic Sans MS"/>
                <w:b/>
                <w:sz w:val="24"/>
                <w:szCs w:val="24"/>
              </w:rPr>
              <w:lastRenderedPageBreak/>
              <w:t>Understand</w:t>
            </w:r>
          </w:p>
        </w:tc>
        <w:tc>
          <w:tcPr>
            <w:tcW w:w="6697" w:type="dxa"/>
            <w:gridSpan w:val="3"/>
          </w:tcPr>
          <w:p w14:paraId="6521C19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Accurately retell</w:t>
            </w:r>
          </w:p>
          <w:p w14:paraId="5B0C9046" w14:textId="6370D0B6"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Describe</w:t>
            </w:r>
          </w:p>
          <w:p w14:paraId="0C07C62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Begin to make links</w:t>
            </w:r>
          </w:p>
          <w:p w14:paraId="21491E7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Give reasons</w:t>
            </w:r>
          </w:p>
          <w:p w14:paraId="0D223E0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Use religious vocabulary</w:t>
            </w:r>
          </w:p>
          <w:p w14:paraId="1DF4D3E9" w14:textId="77777777" w:rsidR="009C4FCF" w:rsidRPr="00317A7E" w:rsidRDefault="009C4FCF" w:rsidP="009C4FCF">
            <w:pPr>
              <w:jc w:val="center"/>
              <w:rPr>
                <w:rFonts w:ascii="Comic Sans MS" w:hAnsi="Comic Sans MS" w:cstheme="minorHAnsi"/>
                <w:b/>
                <w:sz w:val="24"/>
                <w:szCs w:val="24"/>
              </w:rPr>
            </w:pPr>
          </w:p>
        </w:tc>
        <w:tc>
          <w:tcPr>
            <w:tcW w:w="7414" w:type="dxa"/>
            <w:gridSpan w:val="3"/>
          </w:tcPr>
          <w:p w14:paraId="4A44CED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Make links</w:t>
            </w:r>
          </w:p>
          <w:p w14:paraId="4CBF0C6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Give reasons</w:t>
            </w:r>
          </w:p>
          <w:p w14:paraId="584BBB8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Use religious vocabulary</w:t>
            </w:r>
          </w:p>
          <w:p w14:paraId="119FDF0A" w14:textId="77777777" w:rsidR="009C4FCF" w:rsidRPr="00317A7E" w:rsidRDefault="009C4FCF" w:rsidP="009C4FCF">
            <w:pPr>
              <w:jc w:val="center"/>
              <w:rPr>
                <w:rFonts w:ascii="Comic Sans MS" w:hAnsi="Comic Sans MS" w:cstheme="minorHAnsi"/>
                <w:b/>
                <w:sz w:val="24"/>
                <w:szCs w:val="24"/>
              </w:rPr>
            </w:pPr>
          </w:p>
        </w:tc>
      </w:tr>
      <w:tr w:rsidR="009C4FCF" w14:paraId="19913F7F" w14:textId="77777777" w:rsidTr="00E05237">
        <w:tc>
          <w:tcPr>
            <w:tcW w:w="1477" w:type="dxa"/>
            <w:shd w:val="clear" w:color="auto" w:fill="DEEAF6" w:themeFill="accent1" w:themeFillTint="33"/>
          </w:tcPr>
          <w:p w14:paraId="01834ECB" w14:textId="46F38F54" w:rsidR="009C4FCF" w:rsidRPr="00317A7E" w:rsidRDefault="009C4FCF" w:rsidP="009C4FCF">
            <w:pPr>
              <w:rPr>
                <w:rFonts w:ascii="Comic Sans MS" w:hAnsi="Comic Sans MS"/>
                <w:b/>
                <w:sz w:val="24"/>
                <w:szCs w:val="24"/>
              </w:rPr>
            </w:pPr>
            <w:r w:rsidRPr="00317A7E">
              <w:rPr>
                <w:rFonts w:ascii="Comic Sans MS" w:hAnsi="Comic Sans MS"/>
                <w:b/>
                <w:sz w:val="24"/>
                <w:szCs w:val="24"/>
              </w:rPr>
              <w:t>Discern</w:t>
            </w:r>
          </w:p>
        </w:tc>
        <w:tc>
          <w:tcPr>
            <w:tcW w:w="6697" w:type="dxa"/>
            <w:gridSpan w:val="3"/>
          </w:tcPr>
          <w:p w14:paraId="75B17B7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Suggest</w:t>
            </w:r>
          </w:p>
          <w:p w14:paraId="34DB3D0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Express</w:t>
            </w:r>
          </w:p>
          <w:p w14:paraId="59C2296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Explore</w:t>
            </w:r>
          </w:p>
          <w:p w14:paraId="08BB8D7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Imagine</w:t>
            </w:r>
          </w:p>
          <w:p w14:paraId="1E2FE74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Wonder</w:t>
            </w:r>
          </w:p>
          <w:p w14:paraId="2EC853B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Ask ‘What if…</w:t>
            </w:r>
          </w:p>
          <w:p w14:paraId="5640E49B"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Consider the meaning of</w:t>
            </w:r>
          </w:p>
          <w:p w14:paraId="67521689" w14:textId="128EE694" w:rsidR="009C4FCF" w:rsidRPr="00317A7E" w:rsidRDefault="009C4FCF" w:rsidP="009C4FCF">
            <w:pPr>
              <w:jc w:val="center"/>
              <w:rPr>
                <w:rFonts w:ascii="Comic Sans MS" w:hAnsi="Comic Sans MS" w:cstheme="minorHAnsi"/>
                <w:b/>
                <w:sz w:val="24"/>
                <w:szCs w:val="24"/>
              </w:rPr>
            </w:pPr>
            <w:r w:rsidRPr="00317A7E">
              <w:rPr>
                <w:rFonts w:ascii="Comic Sans MS" w:hAnsi="Comic Sans MS"/>
                <w:sz w:val="24"/>
                <w:szCs w:val="24"/>
              </w:rPr>
              <w:t>Explore viewpoints</w:t>
            </w:r>
          </w:p>
        </w:tc>
        <w:tc>
          <w:tcPr>
            <w:tcW w:w="7414" w:type="dxa"/>
            <w:gridSpan w:val="3"/>
          </w:tcPr>
          <w:p w14:paraId="6C65603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Describe</w:t>
            </w:r>
          </w:p>
          <w:p w14:paraId="0829E13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Explain</w:t>
            </w:r>
          </w:p>
          <w:p w14:paraId="49B2124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Make links</w:t>
            </w:r>
          </w:p>
          <w:p w14:paraId="4F7363E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Express a point of view</w:t>
            </w:r>
          </w:p>
          <w:p w14:paraId="18CCDE1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Give reason for peoples’ responses</w:t>
            </w:r>
          </w:p>
          <w:p w14:paraId="572DF808" w14:textId="77777777" w:rsidR="009C4FCF" w:rsidRPr="00317A7E" w:rsidRDefault="009C4FCF" w:rsidP="009C4FCF">
            <w:pPr>
              <w:jc w:val="center"/>
              <w:rPr>
                <w:rFonts w:ascii="Comic Sans MS" w:hAnsi="Comic Sans MS" w:cstheme="minorHAnsi"/>
                <w:b/>
                <w:sz w:val="24"/>
                <w:szCs w:val="24"/>
              </w:rPr>
            </w:pPr>
          </w:p>
        </w:tc>
      </w:tr>
      <w:tr w:rsidR="009C4FCF" w14:paraId="7EE422AA" w14:textId="77777777" w:rsidTr="008331D6">
        <w:tc>
          <w:tcPr>
            <w:tcW w:w="1477" w:type="dxa"/>
            <w:shd w:val="clear" w:color="auto" w:fill="DEEAF6" w:themeFill="accent1" w:themeFillTint="33"/>
          </w:tcPr>
          <w:p w14:paraId="2F94FB43" w14:textId="0CE1E702" w:rsidR="009C4FCF" w:rsidRPr="00317A7E" w:rsidRDefault="009C4FCF" w:rsidP="009C4FCF">
            <w:pPr>
              <w:rPr>
                <w:rFonts w:ascii="Comic Sans MS" w:hAnsi="Comic Sans MS"/>
                <w:b/>
                <w:sz w:val="24"/>
                <w:szCs w:val="24"/>
              </w:rPr>
            </w:pPr>
            <w:r w:rsidRPr="00317A7E">
              <w:rPr>
                <w:rFonts w:ascii="Comic Sans MS" w:hAnsi="Comic Sans MS"/>
                <w:b/>
                <w:sz w:val="24"/>
                <w:szCs w:val="24"/>
              </w:rPr>
              <w:t>Respond</w:t>
            </w:r>
          </w:p>
        </w:tc>
        <w:tc>
          <w:tcPr>
            <w:tcW w:w="6697" w:type="dxa"/>
            <w:gridSpan w:val="3"/>
          </w:tcPr>
          <w:p w14:paraId="0F306E3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Make connections</w:t>
            </w:r>
          </w:p>
          <w:p w14:paraId="5000310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Wonder</w:t>
            </w:r>
          </w:p>
          <w:p w14:paraId="3264E01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Reflect</w:t>
            </w:r>
          </w:p>
          <w:p w14:paraId="62F574F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Consider</w:t>
            </w:r>
          </w:p>
          <w:p w14:paraId="208BDB1E" w14:textId="77777777" w:rsidR="00317A7E" w:rsidRDefault="009C4FCF" w:rsidP="00317A7E">
            <w:pPr>
              <w:jc w:val="center"/>
              <w:rPr>
                <w:rFonts w:ascii="Comic Sans MS" w:hAnsi="Comic Sans MS"/>
                <w:sz w:val="24"/>
                <w:szCs w:val="24"/>
              </w:rPr>
            </w:pPr>
            <w:r w:rsidRPr="00317A7E">
              <w:rPr>
                <w:rFonts w:ascii="Comic Sans MS" w:hAnsi="Comic Sans MS"/>
                <w:sz w:val="24"/>
                <w:szCs w:val="24"/>
              </w:rPr>
              <w:t>Recognise</w:t>
            </w:r>
          </w:p>
          <w:p w14:paraId="30D43698" w14:textId="77777777" w:rsidR="00317A7E" w:rsidRDefault="00317A7E" w:rsidP="00317A7E">
            <w:pPr>
              <w:jc w:val="center"/>
              <w:rPr>
                <w:rFonts w:ascii="Comic Sans MS" w:hAnsi="Comic Sans MS"/>
                <w:sz w:val="24"/>
                <w:szCs w:val="24"/>
              </w:rPr>
            </w:pPr>
          </w:p>
          <w:p w14:paraId="08A8CA92" w14:textId="77777777" w:rsidR="00317A7E" w:rsidRDefault="00317A7E" w:rsidP="00317A7E">
            <w:pPr>
              <w:jc w:val="center"/>
              <w:rPr>
                <w:rFonts w:ascii="Comic Sans MS" w:hAnsi="Comic Sans MS"/>
                <w:sz w:val="24"/>
                <w:szCs w:val="24"/>
              </w:rPr>
            </w:pPr>
          </w:p>
          <w:p w14:paraId="398A4987" w14:textId="77777777" w:rsidR="00317A7E" w:rsidRDefault="00317A7E" w:rsidP="00317A7E">
            <w:pPr>
              <w:jc w:val="center"/>
              <w:rPr>
                <w:rFonts w:ascii="Comic Sans MS" w:hAnsi="Comic Sans MS"/>
                <w:sz w:val="24"/>
                <w:szCs w:val="24"/>
              </w:rPr>
            </w:pPr>
          </w:p>
          <w:p w14:paraId="1D3E5248" w14:textId="77777777" w:rsidR="00317A7E" w:rsidRDefault="00317A7E" w:rsidP="00317A7E">
            <w:pPr>
              <w:jc w:val="center"/>
              <w:rPr>
                <w:rFonts w:ascii="Comic Sans MS" w:hAnsi="Comic Sans MS"/>
                <w:sz w:val="24"/>
                <w:szCs w:val="24"/>
              </w:rPr>
            </w:pPr>
          </w:p>
          <w:p w14:paraId="11215848" w14:textId="77777777" w:rsidR="00317A7E" w:rsidRDefault="00317A7E" w:rsidP="00317A7E">
            <w:pPr>
              <w:jc w:val="center"/>
              <w:rPr>
                <w:rFonts w:ascii="Comic Sans MS" w:hAnsi="Comic Sans MS"/>
                <w:sz w:val="24"/>
                <w:szCs w:val="24"/>
              </w:rPr>
            </w:pPr>
          </w:p>
          <w:p w14:paraId="26E62A99" w14:textId="77777777" w:rsidR="00CA1AC6" w:rsidRDefault="00CA1AC6" w:rsidP="00317A7E">
            <w:pPr>
              <w:jc w:val="center"/>
              <w:rPr>
                <w:rFonts w:ascii="Comic Sans MS" w:hAnsi="Comic Sans MS"/>
                <w:sz w:val="24"/>
                <w:szCs w:val="24"/>
              </w:rPr>
            </w:pPr>
          </w:p>
          <w:p w14:paraId="0F96BD01" w14:textId="77777777" w:rsidR="00CA1AC6" w:rsidRDefault="00CA1AC6" w:rsidP="00317A7E">
            <w:pPr>
              <w:jc w:val="center"/>
              <w:rPr>
                <w:rFonts w:ascii="Comic Sans MS" w:hAnsi="Comic Sans MS"/>
                <w:sz w:val="24"/>
                <w:szCs w:val="24"/>
              </w:rPr>
            </w:pPr>
          </w:p>
          <w:p w14:paraId="5F815454" w14:textId="77777777" w:rsidR="00CA1AC6" w:rsidRDefault="00CA1AC6" w:rsidP="00317A7E">
            <w:pPr>
              <w:jc w:val="center"/>
              <w:rPr>
                <w:rFonts w:ascii="Comic Sans MS" w:hAnsi="Comic Sans MS"/>
                <w:sz w:val="24"/>
                <w:szCs w:val="24"/>
              </w:rPr>
            </w:pPr>
          </w:p>
          <w:p w14:paraId="61C5A7D8" w14:textId="77777777" w:rsidR="00CA1AC6" w:rsidRDefault="00CA1AC6" w:rsidP="00317A7E">
            <w:pPr>
              <w:jc w:val="center"/>
              <w:rPr>
                <w:rFonts w:ascii="Comic Sans MS" w:hAnsi="Comic Sans MS"/>
                <w:sz w:val="24"/>
                <w:szCs w:val="24"/>
              </w:rPr>
            </w:pPr>
          </w:p>
          <w:p w14:paraId="7C848605" w14:textId="77777777" w:rsidR="00CA1AC6" w:rsidRDefault="00CA1AC6" w:rsidP="00317A7E">
            <w:pPr>
              <w:jc w:val="center"/>
              <w:rPr>
                <w:rFonts w:ascii="Comic Sans MS" w:hAnsi="Comic Sans MS"/>
                <w:sz w:val="24"/>
                <w:szCs w:val="24"/>
              </w:rPr>
            </w:pPr>
          </w:p>
          <w:p w14:paraId="1DF35DB0" w14:textId="003B8CEB" w:rsidR="00CA1AC6" w:rsidRPr="00317A7E" w:rsidRDefault="00CA1AC6" w:rsidP="00317A7E">
            <w:pPr>
              <w:jc w:val="center"/>
              <w:rPr>
                <w:rFonts w:ascii="Comic Sans MS" w:hAnsi="Comic Sans MS"/>
                <w:sz w:val="24"/>
                <w:szCs w:val="24"/>
              </w:rPr>
            </w:pPr>
          </w:p>
        </w:tc>
        <w:tc>
          <w:tcPr>
            <w:tcW w:w="7414" w:type="dxa"/>
            <w:gridSpan w:val="3"/>
          </w:tcPr>
          <w:p w14:paraId="067159F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Consider</w:t>
            </w:r>
          </w:p>
          <w:p w14:paraId="459566B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Act</w:t>
            </w:r>
          </w:p>
          <w:p w14:paraId="7F5BC6BC" w14:textId="77777777" w:rsidR="009C4FCF" w:rsidRPr="00317A7E" w:rsidRDefault="009C4FCF" w:rsidP="009C4FCF">
            <w:pPr>
              <w:jc w:val="center"/>
              <w:rPr>
                <w:rFonts w:ascii="Comic Sans MS" w:hAnsi="Comic Sans MS" w:cstheme="minorHAnsi"/>
                <w:b/>
                <w:sz w:val="24"/>
                <w:szCs w:val="24"/>
              </w:rPr>
            </w:pPr>
          </w:p>
        </w:tc>
      </w:tr>
      <w:tr w:rsidR="009C4FCF" w14:paraId="78F1D0D5" w14:textId="77777777" w:rsidTr="00202429">
        <w:tc>
          <w:tcPr>
            <w:tcW w:w="15588" w:type="dxa"/>
            <w:gridSpan w:val="7"/>
            <w:shd w:val="clear" w:color="auto" w:fill="2F5496" w:themeFill="accent5" w:themeFillShade="BF"/>
          </w:tcPr>
          <w:p w14:paraId="5CEEAD7F" w14:textId="77777777" w:rsidR="009C4FCF" w:rsidRDefault="009C4FCF" w:rsidP="009C4FCF">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lastRenderedPageBreak/>
              <w:t>RE Curriculum Intent</w:t>
            </w:r>
            <w:r>
              <w:rPr>
                <w:rFonts w:ascii="Comic Sans MS" w:hAnsi="Comic Sans MS"/>
                <w:b/>
                <w:color w:val="FFFFFF" w:themeColor="background1"/>
                <w:sz w:val="48"/>
                <w:szCs w:val="48"/>
              </w:rPr>
              <w:t xml:space="preserve"> Cycle  A</w:t>
            </w:r>
          </w:p>
          <w:p w14:paraId="4B82C098" w14:textId="77777777" w:rsidR="009C4FCF" w:rsidRDefault="009C4FCF" w:rsidP="009C4FCF">
            <w:pPr>
              <w:jc w:val="center"/>
              <w:rPr>
                <w:b/>
              </w:rPr>
            </w:pPr>
          </w:p>
          <w:p w14:paraId="228239D8" w14:textId="77777777" w:rsidR="009C4FCF" w:rsidRPr="003A7EF6" w:rsidRDefault="009C4FCF" w:rsidP="009C4FCF">
            <w:pPr>
              <w:jc w:val="center"/>
              <w:rPr>
                <w:rFonts w:cstheme="minorHAnsi"/>
                <w:b/>
              </w:rPr>
            </w:pPr>
          </w:p>
        </w:tc>
      </w:tr>
      <w:tr w:rsidR="009C4FCF" w14:paraId="07AAE0D6" w14:textId="77777777" w:rsidTr="00202429">
        <w:tc>
          <w:tcPr>
            <w:tcW w:w="15588" w:type="dxa"/>
            <w:gridSpan w:val="7"/>
            <w:shd w:val="clear" w:color="auto" w:fill="2F5496" w:themeFill="accent5" w:themeFillShade="BF"/>
          </w:tcPr>
          <w:p w14:paraId="62DB0710" w14:textId="2EC112C7" w:rsidR="009C4FCF" w:rsidRPr="003A7EF6" w:rsidRDefault="009C4FCF" w:rsidP="009C4FCF">
            <w:pPr>
              <w:jc w:val="center"/>
              <w:rPr>
                <w:rFonts w:cstheme="minorHAnsi"/>
                <w:b/>
              </w:rPr>
            </w:pPr>
            <w:r>
              <w:rPr>
                <w:rFonts w:ascii="Comic Sans MS" w:hAnsi="Comic Sans MS"/>
                <w:b/>
                <w:color w:val="FFFFFF" w:themeColor="background1"/>
                <w:sz w:val="48"/>
                <w:szCs w:val="48"/>
              </w:rPr>
              <w:t>Year 4/5</w:t>
            </w:r>
          </w:p>
        </w:tc>
      </w:tr>
      <w:tr w:rsidR="009C4FCF" w14:paraId="5BDDC855" w14:textId="77777777" w:rsidTr="00AC0B59">
        <w:tc>
          <w:tcPr>
            <w:tcW w:w="1477" w:type="dxa"/>
            <w:shd w:val="clear" w:color="auto" w:fill="DEEAF6" w:themeFill="accent1" w:themeFillTint="33"/>
          </w:tcPr>
          <w:p w14:paraId="562654A4" w14:textId="0C9A7775" w:rsidR="009C4FCF" w:rsidRDefault="009C4FCF" w:rsidP="009C4FCF">
            <w:pPr>
              <w:rPr>
                <w:b/>
              </w:rPr>
            </w:pPr>
            <w:r>
              <w:rPr>
                <w:b/>
              </w:rPr>
              <w:t xml:space="preserve"> </w:t>
            </w:r>
          </w:p>
        </w:tc>
        <w:tc>
          <w:tcPr>
            <w:tcW w:w="2236" w:type="dxa"/>
            <w:shd w:val="clear" w:color="auto" w:fill="FFFF00"/>
          </w:tcPr>
          <w:p w14:paraId="4E403BA2" w14:textId="77777777" w:rsidR="009C4FCF" w:rsidRPr="003A7EF6" w:rsidRDefault="009C4FCF" w:rsidP="009C4FCF">
            <w:pPr>
              <w:jc w:val="center"/>
              <w:rPr>
                <w:rFonts w:cstheme="minorHAnsi"/>
                <w:b/>
              </w:rPr>
            </w:pPr>
            <w:r>
              <w:rPr>
                <w:rFonts w:cstheme="minorHAnsi"/>
                <w:b/>
              </w:rPr>
              <w:t>BRANCH ONE</w:t>
            </w:r>
          </w:p>
          <w:p w14:paraId="113C8E58" w14:textId="77777777" w:rsidR="009C4FCF" w:rsidRDefault="009C4FCF" w:rsidP="009C4FCF">
            <w:pPr>
              <w:jc w:val="center"/>
              <w:rPr>
                <w:rFonts w:cstheme="minorHAnsi"/>
                <w:b/>
              </w:rPr>
            </w:pPr>
            <w:r w:rsidRPr="003A7EF6">
              <w:rPr>
                <w:rFonts w:cstheme="minorHAnsi"/>
                <w:b/>
              </w:rPr>
              <w:t xml:space="preserve">CREATION AND COVENANT </w:t>
            </w:r>
          </w:p>
          <w:p w14:paraId="210272ED" w14:textId="5B2D8D4D" w:rsidR="009C4FCF" w:rsidRPr="003A7EF6" w:rsidRDefault="009C4FCF" w:rsidP="009C4FCF">
            <w:pPr>
              <w:jc w:val="center"/>
              <w:rPr>
                <w:rFonts w:cstheme="minorHAnsi"/>
                <w:b/>
              </w:rPr>
            </w:pPr>
            <w:r>
              <w:rPr>
                <w:rFonts w:cstheme="minorHAnsi"/>
                <w:b/>
              </w:rPr>
              <w:t>Pupils will know:</w:t>
            </w:r>
          </w:p>
        </w:tc>
        <w:tc>
          <w:tcPr>
            <w:tcW w:w="2231" w:type="dxa"/>
            <w:shd w:val="clear" w:color="auto" w:fill="FFFF00"/>
          </w:tcPr>
          <w:p w14:paraId="7C23AE67" w14:textId="77777777" w:rsidR="009C4FCF" w:rsidRPr="003A7EF6" w:rsidRDefault="009C4FCF" w:rsidP="009C4FCF">
            <w:pPr>
              <w:jc w:val="center"/>
              <w:rPr>
                <w:rFonts w:cstheme="minorHAnsi"/>
                <w:b/>
              </w:rPr>
            </w:pPr>
            <w:r w:rsidRPr="003A7EF6">
              <w:rPr>
                <w:rFonts w:cstheme="minorHAnsi"/>
                <w:b/>
              </w:rPr>
              <w:t xml:space="preserve">BRANCH TWO </w:t>
            </w:r>
          </w:p>
          <w:p w14:paraId="7FE6B0B5" w14:textId="77777777" w:rsidR="009C4FCF" w:rsidRDefault="009C4FCF" w:rsidP="009C4FCF">
            <w:pPr>
              <w:jc w:val="center"/>
              <w:rPr>
                <w:rFonts w:cstheme="minorHAnsi"/>
                <w:b/>
              </w:rPr>
            </w:pPr>
            <w:r w:rsidRPr="003A7EF6">
              <w:rPr>
                <w:rFonts w:cstheme="minorHAnsi"/>
                <w:b/>
              </w:rPr>
              <w:t>PROPHECY AND PROMISE</w:t>
            </w:r>
          </w:p>
          <w:p w14:paraId="6D6FF8D8" w14:textId="5016035E" w:rsidR="009C4FCF" w:rsidRPr="003A7EF6" w:rsidRDefault="009C4FCF" w:rsidP="009C4FCF">
            <w:pPr>
              <w:jc w:val="center"/>
              <w:rPr>
                <w:rFonts w:cstheme="minorHAnsi"/>
                <w:b/>
              </w:rPr>
            </w:pPr>
            <w:r>
              <w:rPr>
                <w:rFonts w:cstheme="minorHAnsi"/>
                <w:b/>
              </w:rPr>
              <w:t>Pupils will know</w:t>
            </w:r>
          </w:p>
        </w:tc>
        <w:tc>
          <w:tcPr>
            <w:tcW w:w="2230" w:type="dxa"/>
            <w:shd w:val="clear" w:color="auto" w:fill="FFFF00"/>
          </w:tcPr>
          <w:p w14:paraId="5387577A" w14:textId="77777777" w:rsidR="009C4FCF" w:rsidRPr="003A7EF6" w:rsidRDefault="009C4FCF" w:rsidP="009C4FCF">
            <w:pPr>
              <w:jc w:val="center"/>
              <w:rPr>
                <w:rFonts w:cstheme="minorHAnsi"/>
                <w:b/>
              </w:rPr>
            </w:pPr>
            <w:r w:rsidRPr="003A7EF6">
              <w:rPr>
                <w:rFonts w:cstheme="minorHAnsi"/>
                <w:b/>
              </w:rPr>
              <w:t>BRANCH THREE</w:t>
            </w:r>
          </w:p>
          <w:p w14:paraId="0A33BB5D" w14:textId="77777777" w:rsidR="009C4FCF" w:rsidRDefault="009C4FCF" w:rsidP="009C4FCF">
            <w:pPr>
              <w:jc w:val="center"/>
              <w:rPr>
                <w:rFonts w:cstheme="minorHAnsi"/>
                <w:b/>
              </w:rPr>
            </w:pPr>
            <w:r w:rsidRPr="003A7EF6">
              <w:rPr>
                <w:rFonts w:cstheme="minorHAnsi"/>
                <w:b/>
              </w:rPr>
              <w:t>FROM GALILEE TO JERUSALEM</w:t>
            </w:r>
            <w:r>
              <w:rPr>
                <w:rFonts w:cstheme="minorHAnsi"/>
                <w:b/>
              </w:rPr>
              <w:t>#</w:t>
            </w:r>
          </w:p>
          <w:p w14:paraId="53EE095F" w14:textId="7DA7A2AB" w:rsidR="009C4FCF" w:rsidRPr="003A7EF6" w:rsidRDefault="009C4FCF" w:rsidP="009C4FCF">
            <w:pPr>
              <w:jc w:val="center"/>
              <w:rPr>
                <w:rFonts w:cstheme="minorHAnsi"/>
                <w:b/>
              </w:rPr>
            </w:pPr>
            <w:r>
              <w:rPr>
                <w:rFonts w:cstheme="minorHAnsi"/>
                <w:b/>
              </w:rPr>
              <w:t>Pupils will know:</w:t>
            </w:r>
          </w:p>
        </w:tc>
        <w:tc>
          <w:tcPr>
            <w:tcW w:w="2216" w:type="dxa"/>
            <w:shd w:val="clear" w:color="auto" w:fill="FFFF00"/>
          </w:tcPr>
          <w:p w14:paraId="7A9B709B" w14:textId="77777777" w:rsidR="009C4FCF" w:rsidRPr="003A7EF6" w:rsidRDefault="009C4FCF" w:rsidP="009C4FCF">
            <w:pPr>
              <w:jc w:val="center"/>
              <w:rPr>
                <w:rFonts w:cstheme="minorHAnsi"/>
                <w:b/>
              </w:rPr>
            </w:pPr>
            <w:r w:rsidRPr="003A7EF6">
              <w:rPr>
                <w:rFonts w:cstheme="minorHAnsi"/>
                <w:b/>
              </w:rPr>
              <w:t xml:space="preserve">BRANCH FOUR </w:t>
            </w:r>
          </w:p>
          <w:p w14:paraId="383BEB30" w14:textId="77777777" w:rsidR="009C4FCF" w:rsidRDefault="009C4FCF" w:rsidP="009C4FCF">
            <w:pPr>
              <w:jc w:val="center"/>
              <w:rPr>
                <w:rFonts w:cstheme="minorHAnsi"/>
                <w:b/>
              </w:rPr>
            </w:pPr>
            <w:r w:rsidRPr="003A7EF6">
              <w:rPr>
                <w:rFonts w:cstheme="minorHAnsi"/>
                <w:b/>
              </w:rPr>
              <w:t xml:space="preserve">FROM DESERT TO GARDEN </w:t>
            </w:r>
          </w:p>
          <w:p w14:paraId="5326D8B6" w14:textId="6DBA5418" w:rsidR="009C4FCF" w:rsidRPr="003A7EF6" w:rsidRDefault="009C4FCF" w:rsidP="009C4FCF">
            <w:pPr>
              <w:jc w:val="center"/>
              <w:rPr>
                <w:rFonts w:cstheme="minorHAnsi"/>
                <w:b/>
              </w:rPr>
            </w:pPr>
            <w:r>
              <w:rPr>
                <w:rFonts w:cstheme="minorHAnsi"/>
                <w:b/>
              </w:rPr>
              <w:t>Pupils will know:</w:t>
            </w:r>
          </w:p>
        </w:tc>
        <w:tc>
          <w:tcPr>
            <w:tcW w:w="2198" w:type="dxa"/>
            <w:shd w:val="clear" w:color="auto" w:fill="FFFF00"/>
          </w:tcPr>
          <w:p w14:paraId="4A36FA22" w14:textId="77777777" w:rsidR="009C4FCF" w:rsidRPr="003A7EF6" w:rsidRDefault="009C4FCF" w:rsidP="009C4FCF">
            <w:pPr>
              <w:jc w:val="center"/>
              <w:rPr>
                <w:rFonts w:cstheme="minorHAnsi"/>
                <w:b/>
              </w:rPr>
            </w:pPr>
            <w:r w:rsidRPr="003A7EF6">
              <w:rPr>
                <w:rFonts w:cstheme="minorHAnsi"/>
                <w:b/>
              </w:rPr>
              <w:t xml:space="preserve">BRANCH FIVE </w:t>
            </w:r>
          </w:p>
          <w:p w14:paraId="3A26CAB6" w14:textId="77777777" w:rsidR="009C4FCF" w:rsidRDefault="009C4FCF" w:rsidP="009C4FCF">
            <w:pPr>
              <w:jc w:val="center"/>
              <w:rPr>
                <w:rFonts w:cstheme="minorHAnsi"/>
                <w:b/>
              </w:rPr>
            </w:pPr>
            <w:r w:rsidRPr="003A7EF6">
              <w:rPr>
                <w:rFonts w:cstheme="minorHAnsi"/>
                <w:b/>
              </w:rPr>
              <w:t xml:space="preserve">TO THE ENDS OF THE EARTH </w:t>
            </w:r>
          </w:p>
          <w:p w14:paraId="0D0E5B67" w14:textId="7D3B7238" w:rsidR="009C4FCF" w:rsidRPr="003A7EF6" w:rsidRDefault="009C4FCF" w:rsidP="009C4FCF">
            <w:pPr>
              <w:jc w:val="center"/>
              <w:rPr>
                <w:rFonts w:cstheme="minorHAnsi"/>
                <w:b/>
              </w:rPr>
            </w:pPr>
            <w:r>
              <w:rPr>
                <w:rFonts w:cstheme="minorHAnsi"/>
                <w:b/>
              </w:rPr>
              <w:t>Pupils will know:</w:t>
            </w:r>
          </w:p>
        </w:tc>
        <w:tc>
          <w:tcPr>
            <w:tcW w:w="3000" w:type="dxa"/>
            <w:shd w:val="clear" w:color="auto" w:fill="FFFF00"/>
          </w:tcPr>
          <w:p w14:paraId="61879A32" w14:textId="77777777" w:rsidR="009C4FCF" w:rsidRPr="003A7EF6" w:rsidRDefault="009C4FCF" w:rsidP="009C4FCF">
            <w:pPr>
              <w:jc w:val="center"/>
              <w:rPr>
                <w:rFonts w:cstheme="minorHAnsi"/>
                <w:b/>
              </w:rPr>
            </w:pPr>
            <w:r w:rsidRPr="003A7EF6">
              <w:rPr>
                <w:rFonts w:cstheme="minorHAnsi"/>
                <w:b/>
              </w:rPr>
              <w:t xml:space="preserve">BRANCH SIX </w:t>
            </w:r>
          </w:p>
          <w:p w14:paraId="2A3362E2" w14:textId="77777777" w:rsidR="009C4FCF" w:rsidRDefault="009C4FCF" w:rsidP="009C4FCF">
            <w:pPr>
              <w:jc w:val="center"/>
              <w:rPr>
                <w:rFonts w:cstheme="minorHAnsi"/>
                <w:b/>
              </w:rPr>
            </w:pPr>
            <w:r w:rsidRPr="003A7EF6">
              <w:rPr>
                <w:rFonts w:cstheme="minorHAnsi"/>
                <w:b/>
              </w:rPr>
              <w:t>DIALOGUE AND ENCOUNTER</w:t>
            </w:r>
          </w:p>
          <w:p w14:paraId="608EA85C" w14:textId="10652F1A" w:rsidR="009C4FCF" w:rsidRPr="003A7EF6" w:rsidRDefault="009C4FCF" w:rsidP="009C4FCF">
            <w:pPr>
              <w:jc w:val="center"/>
              <w:rPr>
                <w:rFonts w:cstheme="minorHAnsi"/>
                <w:b/>
              </w:rPr>
            </w:pPr>
            <w:r>
              <w:rPr>
                <w:rFonts w:cstheme="minorHAnsi"/>
                <w:b/>
              </w:rPr>
              <w:t>Pupils will know:</w:t>
            </w:r>
          </w:p>
        </w:tc>
      </w:tr>
      <w:tr w:rsidR="009C4FCF" w14:paraId="61007AAD" w14:textId="77777777" w:rsidTr="00AC0B59">
        <w:tc>
          <w:tcPr>
            <w:tcW w:w="1477" w:type="dxa"/>
            <w:shd w:val="clear" w:color="auto" w:fill="DEEAF6" w:themeFill="accent1" w:themeFillTint="33"/>
          </w:tcPr>
          <w:p w14:paraId="665B48D5" w14:textId="77777777" w:rsidR="009C4FCF" w:rsidRPr="00317A7E" w:rsidRDefault="009C4FCF" w:rsidP="009C4FCF">
            <w:pPr>
              <w:rPr>
                <w:rFonts w:ascii="Comic Sans MS" w:hAnsi="Comic Sans MS"/>
                <w:b/>
                <w:sz w:val="24"/>
                <w:szCs w:val="24"/>
              </w:rPr>
            </w:pPr>
            <w:r w:rsidRPr="00317A7E">
              <w:rPr>
                <w:rFonts w:ascii="Comic Sans MS" w:hAnsi="Comic Sans MS"/>
                <w:b/>
                <w:sz w:val="24"/>
                <w:szCs w:val="24"/>
              </w:rPr>
              <w:t>HEAR</w:t>
            </w:r>
          </w:p>
        </w:tc>
        <w:tc>
          <w:tcPr>
            <w:tcW w:w="2236" w:type="dxa"/>
          </w:tcPr>
          <w:p w14:paraId="2EAAE42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The Moses story, focusing on the two key events of the call and the covenant:</w:t>
            </w:r>
          </w:p>
          <w:p w14:paraId="6D00363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Burning Bush </w:t>
            </w:r>
          </w:p>
          <w:p w14:paraId="3C2D9C3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(Ex 3:1-15)</w:t>
            </w:r>
          </w:p>
          <w:p w14:paraId="3CCF1D6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Sinai covenant and the Ten Commandments </w:t>
            </w:r>
          </w:p>
          <w:p w14:paraId="70A9064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(Ex 19:3-8, 20:1-17) </w:t>
            </w:r>
          </w:p>
          <w:p w14:paraId="1F630BF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Jesus’ summary of the law </w:t>
            </w:r>
          </w:p>
          <w:p w14:paraId="58E01DBB" w14:textId="35CFD149"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(Matt 22:36-40)</w:t>
            </w:r>
          </w:p>
        </w:tc>
        <w:tc>
          <w:tcPr>
            <w:tcW w:w="2231" w:type="dxa"/>
          </w:tcPr>
          <w:p w14:paraId="009CB85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Scripture passages that speak of David’s life and importance:</w:t>
            </w:r>
          </w:p>
          <w:p w14:paraId="1758746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1 Samuel 16:1-13: anointing of David (a great king)</w:t>
            </w:r>
          </w:p>
          <w:p w14:paraId="3776D0B0"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1 Samuel 17:1-11, 32-54: David and Goliath</w:t>
            </w:r>
          </w:p>
          <w:p w14:paraId="6430CE8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2 Samuel 5:1-5: David becomes king</w:t>
            </w:r>
          </w:p>
          <w:p w14:paraId="3F7030C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2 Samuel 7: 8-15 God’s covenant with David</w:t>
            </w:r>
          </w:p>
          <w:p w14:paraId="4E0C991D"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1 Kings 2:1-4, 10-12: David’s death</w:t>
            </w:r>
          </w:p>
          <w:p w14:paraId="545ABE4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Psalm 21:1-7, Psalm 23 Scripture passages that speak of Jesus’ as the fulfilment of the promise to David </w:t>
            </w:r>
          </w:p>
          <w:p w14:paraId="7613CC5B" w14:textId="3843AF32"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(e.g., Matt 1:1-17; Lk 1:32-33).</w:t>
            </w:r>
          </w:p>
        </w:tc>
        <w:tc>
          <w:tcPr>
            <w:tcW w:w="2230" w:type="dxa"/>
          </w:tcPr>
          <w:p w14:paraId="17A4EA7B"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The Beatitudes from the Sermon on the Mount </w:t>
            </w:r>
          </w:p>
          <w:p w14:paraId="2CC437F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(Matt 5:1-12)</w:t>
            </w:r>
          </w:p>
          <w:p w14:paraId="7EA2E86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Jesus summarises the law (the great commandment) </w:t>
            </w:r>
          </w:p>
          <w:p w14:paraId="4ABB693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(Matt 22:36-40, </w:t>
            </w:r>
          </w:p>
          <w:p w14:paraId="12BFAE0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Lk 10:27) </w:t>
            </w:r>
          </w:p>
          <w:p w14:paraId="5E834C7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 parable about living out Jesus’ law (e.g., The Good Samaritan </w:t>
            </w:r>
          </w:p>
          <w:p w14:paraId="6E18F42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(Lk 10:25-37))</w:t>
            </w:r>
          </w:p>
          <w:p w14:paraId="4E5B593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Transfiguration (Matt 17:1-13) </w:t>
            </w:r>
          </w:p>
          <w:p w14:paraId="217AF6FD"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Our Father prayer (Matt 6:7-13)</w:t>
            </w:r>
          </w:p>
          <w:p w14:paraId="0562177D" w14:textId="77777777" w:rsidR="009C4FCF" w:rsidRPr="00317A7E" w:rsidRDefault="009C4FCF" w:rsidP="009C4FCF">
            <w:pPr>
              <w:jc w:val="center"/>
              <w:rPr>
                <w:rFonts w:ascii="Comic Sans MS" w:hAnsi="Comic Sans MS"/>
                <w:sz w:val="24"/>
                <w:szCs w:val="24"/>
              </w:rPr>
            </w:pPr>
          </w:p>
          <w:p w14:paraId="62F3D95B" w14:textId="1F2BC624"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 </w:t>
            </w:r>
          </w:p>
        </w:tc>
        <w:tc>
          <w:tcPr>
            <w:tcW w:w="2216" w:type="dxa"/>
          </w:tcPr>
          <w:p w14:paraId="6D5D219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A selection of Ash Wednesday readings e.g., Joel 2:12-18, Psalm 50:3-6, 12-14, 17, </w:t>
            </w:r>
          </w:p>
          <w:p w14:paraId="28DEF89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2 Cor 5:20-6, </w:t>
            </w:r>
          </w:p>
          <w:p w14:paraId="0CF2DAF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Matt 6:1-6, 16-18 </w:t>
            </w:r>
          </w:p>
          <w:p w14:paraId="5BC7457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Temptation in the Wilderness </w:t>
            </w:r>
          </w:p>
          <w:p w14:paraId="06BFE8BB"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(Matt 4:1-11) </w:t>
            </w:r>
          </w:p>
          <w:p w14:paraId="0B4FF7E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Resurrection of the Dead Paul </w:t>
            </w:r>
          </w:p>
          <w:p w14:paraId="53426CB9" w14:textId="15E5DB3E"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(1 Corinthians 15:1-8, 20-25, 54-57)</w:t>
            </w:r>
          </w:p>
        </w:tc>
        <w:tc>
          <w:tcPr>
            <w:tcW w:w="2198" w:type="dxa"/>
          </w:tcPr>
          <w:p w14:paraId="2E18A53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Scriptural echoes of the Sacrament of Confirmation </w:t>
            </w:r>
          </w:p>
          <w:p w14:paraId="028680E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(Is 11:2, 61:1, Lk 4:16, Mt 3:13-17) </w:t>
            </w:r>
          </w:p>
          <w:p w14:paraId="7D0BDC8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Pentecost </w:t>
            </w:r>
          </w:p>
          <w:p w14:paraId="4B192E1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(Acts 2:1-8, 14-18)</w:t>
            </w:r>
          </w:p>
          <w:p w14:paraId="200A3EE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gifts of the Spirit Paul </w:t>
            </w:r>
          </w:p>
          <w:p w14:paraId="441B611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(1 Cor 12:4-11) </w:t>
            </w:r>
          </w:p>
          <w:p w14:paraId="5737F59C" w14:textId="69683B91"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Baptism in the Spirit (Acts 8:14-16) </w:t>
            </w:r>
          </w:p>
        </w:tc>
        <w:tc>
          <w:tcPr>
            <w:tcW w:w="3000" w:type="dxa"/>
            <w:vMerge w:val="restart"/>
          </w:tcPr>
          <w:p w14:paraId="5EC21AD1"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DIALOGUE</w:t>
            </w:r>
          </w:p>
          <w:p w14:paraId="578BA867"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The many different writers of the Bible were inspired by the Holy Spirit.</w:t>
            </w:r>
          </w:p>
          <w:p w14:paraId="23C86783"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What Christians call the Old Testament originates in Hebrew scriptures. </w:t>
            </w:r>
          </w:p>
          <w:p w14:paraId="5A37DC3D"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The Old Testament is important for Christians because it speaks of God’s covenant with Abraham and is the foundation of the faith of the people of the Old and New Testaments: Judaism and Christianity. </w:t>
            </w:r>
          </w:p>
          <w:p w14:paraId="2C08ED39"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p>
          <w:p w14:paraId="6D816E1C"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The Bible was originally written in Hebrew, Aramaic, and Greek which were the languages of the writers. </w:t>
            </w:r>
          </w:p>
          <w:p w14:paraId="70A40FD6" w14:textId="1BDE72EE"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God’s covenant with Abraham is the </w:t>
            </w:r>
            <w:r w:rsidR="00FC1BBE" w:rsidRPr="00317A7E">
              <w:rPr>
                <w:rFonts w:ascii="Comic Sans MS" w:hAnsi="Comic Sans MS"/>
                <w:sz w:val="24"/>
                <w:szCs w:val="24"/>
              </w:rPr>
              <w:t>foundation</w:t>
            </w:r>
          </w:p>
        </w:tc>
      </w:tr>
      <w:tr w:rsidR="009C4FCF" w14:paraId="76B13F3B" w14:textId="77777777" w:rsidTr="00AC0B59">
        <w:trPr>
          <w:trHeight w:val="567"/>
        </w:trPr>
        <w:tc>
          <w:tcPr>
            <w:tcW w:w="1477" w:type="dxa"/>
            <w:shd w:val="clear" w:color="auto" w:fill="DEEAF6" w:themeFill="accent1" w:themeFillTint="33"/>
          </w:tcPr>
          <w:p w14:paraId="6A6F3B73" w14:textId="77777777" w:rsidR="009C4FCF" w:rsidRPr="00317A7E" w:rsidRDefault="009C4FCF" w:rsidP="009C4FCF">
            <w:pPr>
              <w:rPr>
                <w:rFonts w:ascii="Comic Sans MS" w:hAnsi="Comic Sans MS"/>
                <w:b/>
                <w:sz w:val="24"/>
                <w:szCs w:val="24"/>
              </w:rPr>
            </w:pPr>
            <w:r w:rsidRPr="00317A7E">
              <w:rPr>
                <w:rFonts w:ascii="Comic Sans MS" w:hAnsi="Comic Sans MS"/>
                <w:b/>
                <w:sz w:val="24"/>
                <w:szCs w:val="24"/>
              </w:rPr>
              <w:t>BELIEVE</w:t>
            </w:r>
          </w:p>
        </w:tc>
        <w:tc>
          <w:tcPr>
            <w:tcW w:w="2236" w:type="dxa"/>
          </w:tcPr>
          <w:p w14:paraId="7F4E1A8D"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 covenant is a binding agreement between God and human beings, which makes them his people.</w:t>
            </w:r>
          </w:p>
          <w:p w14:paraId="725D89FB"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God made several covenants throughout history – with Noah, Abraham, Moses, and David. </w:t>
            </w:r>
          </w:p>
          <w:p w14:paraId="09835EA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God gives the Ten Commandments to help human </w:t>
            </w:r>
            <w:r w:rsidRPr="00317A7E">
              <w:rPr>
                <w:rFonts w:ascii="Comic Sans MS" w:hAnsi="Comic Sans MS"/>
                <w:sz w:val="24"/>
                <w:szCs w:val="24"/>
              </w:rPr>
              <w:lastRenderedPageBreak/>
              <w:t xml:space="preserve">beings live good and happy lives. </w:t>
            </w:r>
          </w:p>
          <w:p w14:paraId="0FD2882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That Jesus teaches that the most important commandments are to love God and to love other people. </w:t>
            </w:r>
          </w:p>
          <w:p w14:paraId="3E8B26EA" w14:textId="77777777" w:rsidR="009C4FCF" w:rsidRDefault="009C4FCF" w:rsidP="009C4FCF">
            <w:pPr>
              <w:jc w:val="center"/>
              <w:rPr>
                <w:rFonts w:ascii="Comic Sans MS" w:hAnsi="Comic Sans MS"/>
                <w:sz w:val="24"/>
                <w:szCs w:val="24"/>
              </w:rPr>
            </w:pPr>
            <w:r w:rsidRPr="00317A7E">
              <w:rPr>
                <w:rFonts w:ascii="Comic Sans MS" w:hAnsi="Comic Sans MS"/>
                <w:sz w:val="24"/>
                <w:szCs w:val="24"/>
              </w:rPr>
              <w:t>Catholic Social Teaching helps us to see that loving our neighbour demands a commitment to social change and transformation: ‘We profoundly belong together and are fundamentally dependent on one another’. (YC 321)</w:t>
            </w:r>
          </w:p>
          <w:p w14:paraId="7B60C6EE" w14:textId="77777777" w:rsidR="00CA1AC6" w:rsidRDefault="00CA1AC6" w:rsidP="00CA1AC6">
            <w:pPr>
              <w:pStyle w:val="TableParagraph"/>
              <w:ind w:left="194" w:right="182" w:hanging="2"/>
              <w:rPr>
                <w:color w:val="FF0000"/>
                <w:sz w:val="21"/>
              </w:rPr>
            </w:pPr>
            <w:r w:rsidRPr="0026263A">
              <w:rPr>
                <w:color w:val="FF0000"/>
                <w:sz w:val="21"/>
              </w:rPr>
              <w:t>Human Dignity</w:t>
            </w:r>
          </w:p>
          <w:p w14:paraId="4ABC9631" w14:textId="77777777" w:rsidR="00CA1AC6" w:rsidRDefault="00CA1AC6" w:rsidP="00CA1AC6">
            <w:pPr>
              <w:pStyle w:val="TableParagraph"/>
              <w:ind w:left="194" w:right="182" w:hanging="2"/>
              <w:rPr>
                <w:color w:val="00B0F0"/>
                <w:sz w:val="21"/>
              </w:rPr>
            </w:pPr>
            <w:r w:rsidRPr="0026263A">
              <w:rPr>
                <w:color w:val="00B0F0"/>
                <w:sz w:val="21"/>
              </w:rPr>
              <w:t>The Common Good</w:t>
            </w:r>
          </w:p>
          <w:p w14:paraId="297CA19A" w14:textId="3FDAA7D9" w:rsidR="00CA1AC6" w:rsidRPr="00317A7E" w:rsidRDefault="00CA1AC6" w:rsidP="00CA1AC6">
            <w:pPr>
              <w:jc w:val="center"/>
              <w:rPr>
                <w:rFonts w:ascii="Comic Sans MS" w:hAnsi="Comic Sans MS" w:cstheme="minorHAnsi"/>
                <w:sz w:val="24"/>
                <w:szCs w:val="24"/>
              </w:rPr>
            </w:pPr>
            <w:r w:rsidRPr="00E374C4">
              <w:rPr>
                <w:color w:val="00B050"/>
                <w:sz w:val="21"/>
              </w:rPr>
              <w:t>Stewardship</w:t>
            </w:r>
          </w:p>
        </w:tc>
        <w:tc>
          <w:tcPr>
            <w:tcW w:w="2231" w:type="dxa"/>
          </w:tcPr>
          <w:p w14:paraId="2F933F4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There were great kings anointed and chosen in the Old Testament. </w:t>
            </w:r>
          </w:p>
          <w:p w14:paraId="3EEFB64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God chooses in unexpected ways and especially values those the world overlooks. David, the shepherd was called by God to become a servant king. David became a great king and united his people who </w:t>
            </w:r>
            <w:r w:rsidRPr="00317A7E">
              <w:rPr>
                <w:rFonts w:ascii="Comic Sans MS" w:hAnsi="Comic Sans MS"/>
                <w:sz w:val="24"/>
                <w:szCs w:val="24"/>
              </w:rPr>
              <w:lastRenderedPageBreak/>
              <w:t xml:space="preserve">loved him (see Psalm 21:1-7). </w:t>
            </w:r>
          </w:p>
          <w:p w14:paraId="0D3084B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For Christians, Jesus fulfils the promises made to David. </w:t>
            </w:r>
          </w:p>
          <w:p w14:paraId="2B55D043" w14:textId="77777777" w:rsidR="009C4FCF" w:rsidRDefault="009C4FCF" w:rsidP="009C4FCF">
            <w:pPr>
              <w:jc w:val="center"/>
              <w:rPr>
                <w:rFonts w:ascii="Comic Sans MS" w:hAnsi="Comic Sans MS"/>
                <w:sz w:val="24"/>
                <w:szCs w:val="24"/>
              </w:rPr>
            </w:pPr>
            <w:r w:rsidRPr="00317A7E">
              <w:rPr>
                <w:rFonts w:ascii="Comic Sans MS" w:hAnsi="Comic Sans MS"/>
                <w:sz w:val="24"/>
                <w:szCs w:val="24"/>
              </w:rPr>
              <w:t>Psalms are part of the Church’s treasury of prayers. In praying psalms David is a model of prayer.</w:t>
            </w:r>
          </w:p>
          <w:p w14:paraId="284E4D4E" w14:textId="16235A08" w:rsidR="00CA1AC6" w:rsidRPr="00317A7E" w:rsidRDefault="00CA1AC6" w:rsidP="009C4FCF">
            <w:pPr>
              <w:jc w:val="center"/>
              <w:rPr>
                <w:rFonts w:ascii="Comic Sans MS" w:hAnsi="Comic Sans MS" w:cstheme="minorHAnsi"/>
                <w:sz w:val="24"/>
                <w:szCs w:val="24"/>
              </w:rPr>
            </w:pPr>
            <w:r w:rsidRPr="00E374C4">
              <w:rPr>
                <w:color w:val="ED7D31" w:themeColor="accent2"/>
                <w:sz w:val="21"/>
              </w:rPr>
              <w:t>Solidarity</w:t>
            </w:r>
          </w:p>
        </w:tc>
        <w:tc>
          <w:tcPr>
            <w:tcW w:w="2230" w:type="dxa"/>
          </w:tcPr>
          <w:p w14:paraId="0B98C68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The Beatitudes show the loving face of Christ.</w:t>
            </w:r>
          </w:p>
          <w:p w14:paraId="7F04F7B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Beatitudes describe how faithful Christians should aim to live their lives. </w:t>
            </w:r>
          </w:p>
          <w:p w14:paraId="7CA01D0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Christian hope and charity unfold from the Beatitudes as they show the path to a life in Christ. </w:t>
            </w:r>
          </w:p>
          <w:p w14:paraId="258708B0"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Our Father is the perfect prayer given to us by Jesus </w:t>
            </w:r>
            <w:r w:rsidRPr="00317A7E">
              <w:rPr>
                <w:rFonts w:ascii="Comic Sans MS" w:hAnsi="Comic Sans MS"/>
                <w:sz w:val="24"/>
                <w:szCs w:val="24"/>
              </w:rPr>
              <w:lastRenderedPageBreak/>
              <w:t xml:space="preserve">himself. It is composed of seven petitions. </w:t>
            </w:r>
          </w:p>
          <w:p w14:paraId="391141E4" w14:textId="48650BBF"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At the Transfiguration Jesus revealed his divine glory. </w:t>
            </w:r>
          </w:p>
        </w:tc>
        <w:tc>
          <w:tcPr>
            <w:tcW w:w="2216" w:type="dxa"/>
          </w:tcPr>
          <w:p w14:paraId="678086F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Ash Wednesday marks the beginning of the season of Lent and is the first of the forty days of Lent leading up to Easter. The forty days refer to the time Jesus spent in the desert during which he was tempted.</w:t>
            </w:r>
          </w:p>
          <w:p w14:paraId="48C7614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 sin is a word, deed, or intention by </w:t>
            </w:r>
            <w:r w:rsidRPr="00317A7E">
              <w:rPr>
                <w:rFonts w:ascii="Comic Sans MS" w:hAnsi="Comic Sans MS"/>
                <w:sz w:val="24"/>
                <w:szCs w:val="24"/>
              </w:rPr>
              <w:lastRenderedPageBreak/>
              <w:t xml:space="preserve">which a person deliberately chooses to turn away from God. </w:t>
            </w:r>
          </w:p>
          <w:p w14:paraId="23EB40E0"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Sin separates people from love and from good. All sins are damaging but some are so deadly they break our friendship with God. </w:t>
            </w:r>
          </w:p>
          <w:p w14:paraId="13249CA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Conscience is an ‘inner voice’ that guides the choices people make. God speaks to people through their conscience.</w:t>
            </w:r>
          </w:p>
          <w:p w14:paraId="7E9B87BD"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The Last Things are death, judgement, heaven, purgatory, and hell.</w:t>
            </w:r>
          </w:p>
          <w:p w14:paraId="0175A220" w14:textId="2FB35745"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lastRenderedPageBreak/>
              <w:t>Prayer is turning the heart towards God.</w:t>
            </w:r>
          </w:p>
        </w:tc>
        <w:tc>
          <w:tcPr>
            <w:tcW w:w="2198" w:type="dxa"/>
          </w:tcPr>
          <w:p w14:paraId="0E27C46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‘Without the Holy Spirit, we cannot understand Jesus’. </w:t>
            </w:r>
          </w:p>
          <w:p w14:paraId="26A6E1E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(YC 114) </w:t>
            </w:r>
          </w:p>
          <w:p w14:paraId="6B3490F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Sacrament of Confirmation completes baptismal grace, enriches those receiving the sacrament with the strength of the Holy Spirit who helps them be true witnesses of </w:t>
            </w:r>
            <w:r w:rsidRPr="00317A7E">
              <w:rPr>
                <w:rFonts w:ascii="Comic Sans MS" w:hAnsi="Comic Sans MS"/>
                <w:sz w:val="24"/>
                <w:szCs w:val="24"/>
              </w:rPr>
              <w:lastRenderedPageBreak/>
              <w:t xml:space="preserve">Christ in word and deed. </w:t>
            </w:r>
          </w:p>
          <w:p w14:paraId="5AAA22D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effects of confirmation are an increase in the gifts of the Holy Spirit, a closer bond with Jesus and the Church and a desire to spread the Gospel. These are experienced as the gifts and fruits of the Holy Spirit. </w:t>
            </w:r>
          </w:p>
          <w:p w14:paraId="4C07FE3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Mary is an example of discipleship. </w:t>
            </w:r>
          </w:p>
          <w:p w14:paraId="67BF95F7" w14:textId="69AFF824"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The Holy Spirit appears under different names and signs through Scripture. </w:t>
            </w:r>
          </w:p>
        </w:tc>
        <w:tc>
          <w:tcPr>
            <w:tcW w:w="3000" w:type="dxa"/>
            <w:vMerge/>
          </w:tcPr>
          <w:p w14:paraId="3BE90D55"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9C4FCF" w14:paraId="5B2C4AFC" w14:textId="77777777" w:rsidTr="00AC0B59">
        <w:tc>
          <w:tcPr>
            <w:tcW w:w="1477" w:type="dxa"/>
            <w:shd w:val="clear" w:color="auto" w:fill="DEEAF6" w:themeFill="accent1" w:themeFillTint="33"/>
          </w:tcPr>
          <w:p w14:paraId="08D3B3F9" w14:textId="77777777" w:rsidR="009C4FCF" w:rsidRPr="00317A7E" w:rsidRDefault="009C4FCF" w:rsidP="009C4FCF">
            <w:pPr>
              <w:rPr>
                <w:rFonts w:ascii="Comic Sans MS" w:hAnsi="Comic Sans MS"/>
                <w:b/>
                <w:sz w:val="24"/>
                <w:szCs w:val="24"/>
              </w:rPr>
            </w:pPr>
            <w:r w:rsidRPr="00317A7E">
              <w:rPr>
                <w:rFonts w:ascii="Comic Sans MS" w:hAnsi="Comic Sans MS"/>
                <w:b/>
                <w:sz w:val="24"/>
                <w:szCs w:val="24"/>
              </w:rPr>
              <w:lastRenderedPageBreak/>
              <w:t>CELEBRATE</w:t>
            </w:r>
          </w:p>
        </w:tc>
        <w:tc>
          <w:tcPr>
            <w:tcW w:w="2236" w:type="dxa"/>
          </w:tcPr>
          <w:p w14:paraId="4D5EF9F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That sin is the deliberate spoiling of our friendship with God and each other.</w:t>
            </w:r>
          </w:p>
          <w:p w14:paraId="4FA7E01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We can develop habits that will help us accomplish what is good. These habits are called virtues. </w:t>
            </w:r>
          </w:p>
          <w:p w14:paraId="1B7D2A85" w14:textId="764C4251"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Virtues are practical wisdom (prudence), justice, fortitude, and temperance (also known as the cardinal virtues). Through God’s grace we can enjoy the theological </w:t>
            </w:r>
            <w:r w:rsidRPr="00317A7E">
              <w:rPr>
                <w:rFonts w:ascii="Comic Sans MS" w:hAnsi="Comic Sans MS"/>
                <w:sz w:val="24"/>
                <w:szCs w:val="24"/>
              </w:rPr>
              <w:lastRenderedPageBreak/>
              <w:t>virtues of faith, hope, and love.</w:t>
            </w:r>
          </w:p>
        </w:tc>
        <w:tc>
          <w:tcPr>
            <w:tcW w:w="2231" w:type="dxa"/>
          </w:tcPr>
          <w:p w14:paraId="6699229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Some words of Psalm 23 to speak or sing. </w:t>
            </w:r>
          </w:p>
          <w:p w14:paraId="1BD032B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links between the O antiphons and the Evening Prayer of the Church (Vespers) for 17-23 December. </w:t>
            </w:r>
          </w:p>
          <w:p w14:paraId="1D35D9F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The verses of the hymn ‘O Come, O Come Emmanuel’ as expressions of beliefs about who Jesus is.</w:t>
            </w:r>
          </w:p>
          <w:p w14:paraId="341D2BEE" w14:textId="35F6AF05"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The joyful mysteries of the Rosary: the Annunciation, the Visitation, the Nativity of our Lord, the Presentation of </w:t>
            </w:r>
            <w:r w:rsidRPr="00317A7E">
              <w:rPr>
                <w:rFonts w:ascii="Comic Sans MS" w:hAnsi="Comic Sans MS"/>
                <w:sz w:val="24"/>
                <w:szCs w:val="24"/>
              </w:rPr>
              <w:lastRenderedPageBreak/>
              <w:t xml:space="preserve">the Child Jesus in the Temple, and the Finding of the Child Jesus in the Temple. </w:t>
            </w:r>
          </w:p>
        </w:tc>
        <w:tc>
          <w:tcPr>
            <w:tcW w:w="2230" w:type="dxa"/>
          </w:tcPr>
          <w:p w14:paraId="53A51CB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A petition is a form of prayer.</w:t>
            </w:r>
          </w:p>
          <w:p w14:paraId="004AB64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Our Father is the perfect prayer given to us by Jesus. </w:t>
            </w:r>
          </w:p>
          <w:p w14:paraId="7DF9E2AE" w14:textId="4D3E8A11"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The theological virtues help Christians follow Jesus’ great commandment.</w:t>
            </w:r>
          </w:p>
        </w:tc>
        <w:tc>
          <w:tcPr>
            <w:tcW w:w="2216" w:type="dxa"/>
          </w:tcPr>
          <w:p w14:paraId="73439FB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What the ashes on Ash Wednesday symbolise. A simple examen and/or act of contrition. </w:t>
            </w:r>
          </w:p>
          <w:p w14:paraId="49C53AE4" w14:textId="07FFADDE"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The Sorrowful Mysteries of the Rosary</w:t>
            </w:r>
            <w:r w:rsidR="00CA1AC6" w:rsidRPr="005D0440">
              <w:rPr>
                <w:color w:val="7030A0"/>
                <w:sz w:val="21"/>
              </w:rPr>
              <w:t xml:space="preserve"> </w:t>
            </w:r>
            <w:r w:rsidR="00CA1AC6" w:rsidRPr="005D0440">
              <w:rPr>
                <w:color w:val="7030A0"/>
                <w:sz w:val="21"/>
              </w:rPr>
              <w:t>Subsidiarity</w:t>
            </w:r>
          </w:p>
        </w:tc>
        <w:tc>
          <w:tcPr>
            <w:tcW w:w="2198" w:type="dxa"/>
          </w:tcPr>
          <w:p w14:paraId="6153E8C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actions, signs, prayers, and symbols of the Catholic rite of Confirmation. </w:t>
            </w:r>
          </w:p>
          <w:p w14:paraId="6B162E80"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The Rosary is a prayerful reflection on the life of Christ and the glorious mysteries remember what followed the Resurrection. </w:t>
            </w:r>
          </w:p>
          <w:p w14:paraId="4306B53A" w14:textId="6B1A4DAB"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‘Come Holy Spirit, fill the hearts of your faithful’ prayer.</w:t>
            </w:r>
            <w:r w:rsidR="00CA1AC6" w:rsidRPr="005D0440">
              <w:rPr>
                <w:color w:val="ED7D31" w:themeColor="accent2"/>
                <w:sz w:val="21"/>
              </w:rPr>
              <w:t xml:space="preserve"> </w:t>
            </w:r>
            <w:r w:rsidR="00CA1AC6" w:rsidRPr="005D0440">
              <w:rPr>
                <w:color w:val="ED7D31" w:themeColor="accent2"/>
                <w:sz w:val="21"/>
              </w:rPr>
              <w:t>Participation</w:t>
            </w:r>
          </w:p>
        </w:tc>
        <w:tc>
          <w:tcPr>
            <w:tcW w:w="3000" w:type="dxa"/>
            <w:vMerge w:val="restart"/>
          </w:tcPr>
          <w:p w14:paraId="7EF08E78"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ENCOUNTER</w:t>
            </w:r>
          </w:p>
          <w:p w14:paraId="6D967E16"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That the Tanakh (or Hebrew Bible) uses different names for God, to express different aspects of His nature (see e.g., https://bje.org.au/knowledge-centre/ Jewish-prayer/ names-for-god/).</w:t>
            </w:r>
          </w:p>
          <w:p w14:paraId="417012CB"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That the Shema prayer is the basic creed of Judaism. It encapsulates the intrinsic unity of the world and its Creator. </w:t>
            </w:r>
          </w:p>
          <w:p w14:paraId="038DD8E1"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Use specialist vocabulary to describe some Jewish beliefs expressed in the Shema prayer (‘Hear Oh Israel – the Lord our God, the Lord is One’). </w:t>
            </w:r>
          </w:p>
          <w:p w14:paraId="274347F5" w14:textId="73C5EF20"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A mezuzah as it contains the Shema prayer and on the box is the letter ‘Shin’ or sometimes the whole word ‘Shaddai’ meaning mighty, (i.e., God is strong/almighty/powerful) on the mezuzah case.</w:t>
            </w:r>
          </w:p>
        </w:tc>
      </w:tr>
      <w:tr w:rsidR="009C4FCF" w14:paraId="6F1DB03F" w14:textId="77777777" w:rsidTr="00AC0B59">
        <w:tc>
          <w:tcPr>
            <w:tcW w:w="1477" w:type="dxa"/>
            <w:shd w:val="clear" w:color="auto" w:fill="DEEAF6" w:themeFill="accent1" w:themeFillTint="33"/>
          </w:tcPr>
          <w:p w14:paraId="4D457C3D" w14:textId="77777777" w:rsidR="009C4FCF" w:rsidRPr="00317A7E" w:rsidRDefault="009C4FCF" w:rsidP="009C4FCF">
            <w:pPr>
              <w:rPr>
                <w:rFonts w:ascii="Comic Sans MS" w:hAnsi="Comic Sans MS"/>
                <w:b/>
                <w:sz w:val="24"/>
                <w:szCs w:val="24"/>
              </w:rPr>
            </w:pPr>
            <w:r w:rsidRPr="00317A7E">
              <w:rPr>
                <w:rFonts w:ascii="Comic Sans MS" w:hAnsi="Comic Sans MS"/>
                <w:b/>
                <w:sz w:val="24"/>
                <w:szCs w:val="24"/>
              </w:rPr>
              <w:t>LIVE</w:t>
            </w:r>
          </w:p>
        </w:tc>
        <w:tc>
          <w:tcPr>
            <w:tcW w:w="2236" w:type="dxa"/>
          </w:tcPr>
          <w:p w14:paraId="2B92032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Examples of acting with great love (e.g., Little Way week shows the importance of doing small things with great love). </w:t>
            </w:r>
          </w:p>
          <w:p w14:paraId="32C14933" w14:textId="1B8EF1D1"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What growing in virtue could mean in their school (e.g., Jesuit Pupil Profile, Virtues to Live By (Diocese of Leeds)).</w:t>
            </w:r>
          </w:p>
        </w:tc>
        <w:tc>
          <w:tcPr>
            <w:tcW w:w="2231" w:type="dxa"/>
          </w:tcPr>
          <w:p w14:paraId="55DF96D2" w14:textId="55CEF7ED"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Psalms are an ancient way of prayer that are still prayed every </w:t>
            </w:r>
            <w:r w:rsidR="00FC1BBE" w:rsidRPr="00317A7E">
              <w:rPr>
                <w:rFonts w:ascii="Comic Sans MS" w:hAnsi="Comic Sans MS"/>
                <w:sz w:val="24"/>
                <w:szCs w:val="24"/>
              </w:rPr>
              <w:t>day</w:t>
            </w:r>
            <w:r w:rsidRPr="00317A7E">
              <w:rPr>
                <w:rFonts w:ascii="Comic Sans MS" w:hAnsi="Comic Sans MS"/>
                <w:sz w:val="24"/>
                <w:szCs w:val="24"/>
              </w:rPr>
              <w:t xml:space="preserve">. </w:t>
            </w:r>
          </w:p>
          <w:p w14:paraId="7DA9E37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How the O Antiphons are expressed in art from around the world (e.g., illuminated manuscripts, sung versions of the O Antiphons). </w:t>
            </w:r>
          </w:p>
          <w:p w14:paraId="3609077A" w14:textId="7987F24A"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 xml:space="preserve">How the O Antiphons are used by Christians to reflect on the significance of Jesus and his coming at Christmas (e.g., The O </w:t>
            </w:r>
            <w:r w:rsidRPr="00317A7E">
              <w:rPr>
                <w:rFonts w:ascii="Comic Sans MS" w:hAnsi="Comic Sans MS"/>
                <w:sz w:val="24"/>
                <w:szCs w:val="24"/>
              </w:rPr>
              <w:lastRenderedPageBreak/>
              <w:t>Antiphons, by Ansgar Holmberg C.S.J.).</w:t>
            </w:r>
          </w:p>
        </w:tc>
        <w:tc>
          <w:tcPr>
            <w:tcW w:w="2230" w:type="dxa"/>
          </w:tcPr>
          <w:p w14:paraId="6F670B9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lastRenderedPageBreak/>
              <w:t xml:space="preserve">That the virtues of faith, hope and love help Christians to live out the Beatitudes. </w:t>
            </w:r>
          </w:p>
          <w:p w14:paraId="658485FF" w14:textId="438B0BD8"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Examples of some artists who have imagined the Transfiguration.</w:t>
            </w:r>
            <w:r w:rsidR="00CA1AC6" w:rsidRPr="00E374C4">
              <w:rPr>
                <w:color w:val="385623" w:themeColor="accent6" w:themeShade="80"/>
                <w:sz w:val="21"/>
              </w:rPr>
              <w:t xml:space="preserve"> </w:t>
            </w:r>
            <w:r w:rsidR="00CA1AC6" w:rsidRPr="00E374C4">
              <w:rPr>
                <w:color w:val="385623" w:themeColor="accent6" w:themeShade="80"/>
                <w:sz w:val="21"/>
              </w:rPr>
              <w:t>Option for the Poor</w:t>
            </w:r>
          </w:p>
        </w:tc>
        <w:tc>
          <w:tcPr>
            <w:tcW w:w="2216" w:type="dxa"/>
          </w:tcPr>
          <w:p w14:paraId="511B6D7A" w14:textId="65706DC9"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Prayer is a way of sharing with God everything that is in a person’s heart, what makes them happy and what is troubling them. What Christians express by prayer postures e.g., kneeling, standing, sitting, joined hands.</w:t>
            </w:r>
          </w:p>
        </w:tc>
        <w:tc>
          <w:tcPr>
            <w:tcW w:w="2198" w:type="dxa"/>
          </w:tcPr>
          <w:p w14:paraId="2530972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Some examples of artistic symbolic representation of the Holy Spirit. </w:t>
            </w:r>
          </w:p>
          <w:p w14:paraId="54D1CCAE" w14:textId="720EE687" w:rsidR="009C4FCF" w:rsidRPr="00317A7E" w:rsidRDefault="009C4FCF" w:rsidP="009C4FCF">
            <w:pPr>
              <w:jc w:val="center"/>
              <w:rPr>
                <w:rFonts w:ascii="Comic Sans MS" w:hAnsi="Comic Sans MS" w:cstheme="minorHAnsi"/>
                <w:sz w:val="24"/>
                <w:szCs w:val="24"/>
              </w:rPr>
            </w:pPr>
            <w:r w:rsidRPr="00317A7E">
              <w:rPr>
                <w:rFonts w:ascii="Comic Sans MS" w:hAnsi="Comic Sans MS"/>
                <w:sz w:val="24"/>
                <w:szCs w:val="24"/>
              </w:rPr>
              <w:t>An example of a saint whose life was transformed by encountering Jesus and who went on to transform the lives of others.</w:t>
            </w:r>
            <w:r w:rsidR="00CA1AC6" w:rsidRPr="00E374C4">
              <w:rPr>
                <w:color w:val="385623" w:themeColor="accent6" w:themeShade="80"/>
                <w:sz w:val="21"/>
              </w:rPr>
              <w:t xml:space="preserve"> </w:t>
            </w:r>
            <w:r w:rsidR="00CA1AC6" w:rsidRPr="00E374C4">
              <w:rPr>
                <w:color w:val="385623" w:themeColor="accent6" w:themeShade="80"/>
                <w:sz w:val="21"/>
              </w:rPr>
              <w:t>Option for the Poor</w:t>
            </w:r>
          </w:p>
        </w:tc>
        <w:tc>
          <w:tcPr>
            <w:tcW w:w="3000" w:type="dxa"/>
            <w:vMerge/>
          </w:tcPr>
          <w:p w14:paraId="0FA60515" w14:textId="77777777"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9C4FCF" w14:paraId="4C41D8C2" w14:textId="77777777" w:rsidTr="00AC0B59">
        <w:tc>
          <w:tcPr>
            <w:tcW w:w="1477" w:type="dxa"/>
            <w:shd w:val="clear" w:color="auto" w:fill="DEEAF6" w:themeFill="accent1" w:themeFillTint="33"/>
          </w:tcPr>
          <w:p w14:paraId="60FF54E0" w14:textId="77777777" w:rsidR="009C4FCF" w:rsidRPr="00317A7E" w:rsidRDefault="009C4FCF" w:rsidP="009C4FCF">
            <w:pPr>
              <w:rPr>
                <w:rFonts w:ascii="Comic Sans MS" w:hAnsi="Comic Sans MS"/>
                <w:b/>
                <w:sz w:val="24"/>
                <w:szCs w:val="24"/>
              </w:rPr>
            </w:pPr>
            <w:r w:rsidRPr="00317A7E">
              <w:rPr>
                <w:rFonts w:ascii="Comic Sans MS" w:hAnsi="Comic Sans MS"/>
                <w:b/>
                <w:sz w:val="24"/>
                <w:szCs w:val="24"/>
              </w:rPr>
              <w:t>KEY VOCABULARY</w:t>
            </w:r>
          </w:p>
        </w:tc>
        <w:tc>
          <w:tcPr>
            <w:tcW w:w="2236" w:type="dxa"/>
          </w:tcPr>
          <w:p w14:paraId="0113335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covenant </w:t>
            </w:r>
          </w:p>
          <w:p w14:paraId="58A56E5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Moses </w:t>
            </w:r>
          </w:p>
          <w:p w14:paraId="5D86E25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Exodus </w:t>
            </w:r>
          </w:p>
          <w:p w14:paraId="1AA6D82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Sinai </w:t>
            </w:r>
          </w:p>
          <w:p w14:paraId="0DBF769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Commandments virtues </w:t>
            </w:r>
          </w:p>
          <w:p w14:paraId="1AB62892" w14:textId="05351C3B"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grace</w:t>
            </w:r>
          </w:p>
        </w:tc>
        <w:tc>
          <w:tcPr>
            <w:tcW w:w="2231" w:type="dxa"/>
          </w:tcPr>
          <w:p w14:paraId="6188BEB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Samuel </w:t>
            </w:r>
          </w:p>
          <w:p w14:paraId="5608CCD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David </w:t>
            </w:r>
          </w:p>
          <w:p w14:paraId="2AA83372"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anointing </w:t>
            </w:r>
          </w:p>
          <w:p w14:paraId="11CA6B3E"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antiphon </w:t>
            </w:r>
          </w:p>
          <w:p w14:paraId="1D80E04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psalm </w:t>
            </w:r>
          </w:p>
          <w:p w14:paraId="19ACE1A5" w14:textId="742994FB"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Advent</w:t>
            </w:r>
          </w:p>
        </w:tc>
        <w:tc>
          <w:tcPr>
            <w:tcW w:w="2230" w:type="dxa"/>
          </w:tcPr>
          <w:p w14:paraId="7A45450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Beatitude </w:t>
            </w:r>
          </w:p>
          <w:p w14:paraId="4E77559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sermon </w:t>
            </w:r>
          </w:p>
          <w:p w14:paraId="531B9FE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petition </w:t>
            </w:r>
          </w:p>
          <w:p w14:paraId="65D157A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Transfiguration </w:t>
            </w:r>
          </w:p>
          <w:p w14:paraId="2B1C5E2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Our Father </w:t>
            </w:r>
          </w:p>
          <w:p w14:paraId="440CAD11" w14:textId="7A542E9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virtue</w:t>
            </w:r>
          </w:p>
        </w:tc>
        <w:tc>
          <w:tcPr>
            <w:tcW w:w="2216" w:type="dxa"/>
          </w:tcPr>
          <w:p w14:paraId="0A8C5AC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Ash Wednesday </w:t>
            </w:r>
          </w:p>
          <w:p w14:paraId="458465BB"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Lent </w:t>
            </w:r>
          </w:p>
          <w:p w14:paraId="033F890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sin </w:t>
            </w:r>
          </w:p>
          <w:p w14:paraId="3779BAEC"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deadly sin </w:t>
            </w:r>
          </w:p>
          <w:p w14:paraId="5404CB99"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fasting </w:t>
            </w:r>
          </w:p>
          <w:p w14:paraId="5703919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prayer </w:t>
            </w:r>
          </w:p>
          <w:p w14:paraId="3EF4FBA3"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conscience </w:t>
            </w:r>
          </w:p>
          <w:p w14:paraId="5766756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death </w:t>
            </w:r>
          </w:p>
          <w:p w14:paraId="10B1E9ED"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judgement</w:t>
            </w:r>
          </w:p>
          <w:p w14:paraId="1467DADA"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heaven </w:t>
            </w:r>
          </w:p>
          <w:p w14:paraId="3C85A851"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hell</w:t>
            </w:r>
          </w:p>
          <w:p w14:paraId="0662B090" w14:textId="6F43A80C" w:rsidR="00317A7E" w:rsidRPr="00317A7E" w:rsidRDefault="00317A7E" w:rsidP="009C4FCF">
            <w:pPr>
              <w:jc w:val="center"/>
              <w:rPr>
                <w:rFonts w:ascii="Comic Sans MS" w:hAnsi="Comic Sans MS"/>
                <w:sz w:val="24"/>
                <w:szCs w:val="24"/>
              </w:rPr>
            </w:pPr>
          </w:p>
        </w:tc>
        <w:tc>
          <w:tcPr>
            <w:tcW w:w="2198" w:type="dxa"/>
          </w:tcPr>
          <w:p w14:paraId="1192BFCF"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confirmation discipleship</w:t>
            </w:r>
          </w:p>
          <w:p w14:paraId="45D52DF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Holy Spirit </w:t>
            </w:r>
          </w:p>
          <w:p w14:paraId="1E50EDF7"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anoint </w:t>
            </w:r>
          </w:p>
          <w:p w14:paraId="21C5EE0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chrism </w:t>
            </w:r>
          </w:p>
          <w:p w14:paraId="41495F7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Bishop </w:t>
            </w:r>
          </w:p>
          <w:p w14:paraId="0B6F03FA" w14:textId="36DFC7F9"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baptismal grace</w:t>
            </w:r>
          </w:p>
        </w:tc>
        <w:tc>
          <w:tcPr>
            <w:tcW w:w="3000" w:type="dxa"/>
          </w:tcPr>
          <w:p w14:paraId="42076556"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Old Testament </w:t>
            </w:r>
          </w:p>
          <w:p w14:paraId="30C771D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New Testament </w:t>
            </w:r>
          </w:p>
          <w:p w14:paraId="6E66A6D5"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Bible </w:t>
            </w:r>
          </w:p>
          <w:p w14:paraId="731B2AE4"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Tanakh </w:t>
            </w:r>
          </w:p>
          <w:p w14:paraId="74497438" w14:textId="77777777" w:rsidR="009C4FCF" w:rsidRPr="00317A7E" w:rsidRDefault="009C4FCF" w:rsidP="009C4FCF">
            <w:pPr>
              <w:jc w:val="center"/>
              <w:rPr>
                <w:rFonts w:ascii="Comic Sans MS" w:hAnsi="Comic Sans MS"/>
                <w:sz w:val="24"/>
                <w:szCs w:val="24"/>
              </w:rPr>
            </w:pPr>
            <w:r w:rsidRPr="00317A7E">
              <w:rPr>
                <w:rFonts w:ascii="Comic Sans MS" w:hAnsi="Comic Sans MS"/>
                <w:sz w:val="24"/>
                <w:szCs w:val="24"/>
              </w:rPr>
              <w:t xml:space="preserve">Shema </w:t>
            </w:r>
          </w:p>
          <w:p w14:paraId="2BA74D01" w14:textId="40FC913D" w:rsidR="009C4FCF" w:rsidRPr="00317A7E" w:rsidRDefault="009C4FCF" w:rsidP="009C4FCF">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Mezuzah</w:t>
            </w:r>
          </w:p>
        </w:tc>
      </w:tr>
      <w:tr w:rsidR="00317A7E" w14:paraId="159DC1EE" w14:textId="77777777" w:rsidTr="00317A7E">
        <w:tc>
          <w:tcPr>
            <w:tcW w:w="1477" w:type="dxa"/>
            <w:shd w:val="clear" w:color="auto" w:fill="DEEAF6" w:themeFill="accent1" w:themeFillTint="33"/>
          </w:tcPr>
          <w:p w14:paraId="30842C77" w14:textId="77777777" w:rsidR="00317A7E" w:rsidRDefault="00317A7E" w:rsidP="009C4FCF">
            <w:pPr>
              <w:rPr>
                <w:b/>
              </w:rPr>
            </w:pPr>
          </w:p>
          <w:p w14:paraId="79A9E35E" w14:textId="77777777" w:rsidR="00317A7E" w:rsidRDefault="00317A7E" w:rsidP="009C4FCF">
            <w:pPr>
              <w:rPr>
                <w:b/>
              </w:rPr>
            </w:pPr>
          </w:p>
        </w:tc>
        <w:tc>
          <w:tcPr>
            <w:tcW w:w="14111" w:type="dxa"/>
            <w:gridSpan w:val="6"/>
            <w:shd w:val="clear" w:color="auto" w:fill="2F5496" w:themeFill="accent5" w:themeFillShade="BF"/>
          </w:tcPr>
          <w:p w14:paraId="667CDFA7" w14:textId="77777777" w:rsidR="00317A7E" w:rsidRDefault="00317A7E" w:rsidP="009C4FCF">
            <w:pPr>
              <w:widowControl w:val="0"/>
              <w:autoSpaceDE w:val="0"/>
              <w:autoSpaceDN w:val="0"/>
              <w:adjustRightInd w:val="0"/>
              <w:spacing w:line="264" w:lineRule="exact"/>
              <w:ind w:right="54"/>
              <w:jc w:val="center"/>
              <w:rPr>
                <w:rFonts w:cstheme="minorHAnsi"/>
                <w:b/>
                <w:color w:val="FFFFFF" w:themeColor="background1"/>
                <w:sz w:val="40"/>
                <w:szCs w:val="40"/>
              </w:rPr>
            </w:pPr>
          </w:p>
          <w:p w14:paraId="229CAF35" w14:textId="7CF3DD75" w:rsidR="00317A7E" w:rsidRDefault="00317A7E" w:rsidP="009C4FCF">
            <w:pPr>
              <w:widowControl w:val="0"/>
              <w:autoSpaceDE w:val="0"/>
              <w:autoSpaceDN w:val="0"/>
              <w:adjustRightInd w:val="0"/>
              <w:spacing w:line="264" w:lineRule="exact"/>
              <w:ind w:right="54"/>
              <w:jc w:val="center"/>
              <w:rPr>
                <w:rFonts w:cstheme="minorHAnsi"/>
                <w:b/>
                <w:color w:val="FFFFFF" w:themeColor="background1"/>
                <w:sz w:val="40"/>
                <w:szCs w:val="40"/>
              </w:rPr>
            </w:pPr>
            <w:r w:rsidRPr="009C4FCF">
              <w:rPr>
                <w:rFonts w:ascii="Comic Sans MS" w:hAnsi="Comic Sans MS"/>
                <w:b/>
                <w:color w:val="FFFFFF" w:themeColor="background1"/>
                <w:sz w:val="40"/>
                <w:szCs w:val="40"/>
              </w:rPr>
              <w:t>DRIVER WORDS</w:t>
            </w:r>
          </w:p>
          <w:p w14:paraId="04CF0920" w14:textId="71D35D94" w:rsidR="00317A7E" w:rsidRPr="00317A7E" w:rsidRDefault="00317A7E" w:rsidP="00317A7E">
            <w:pPr>
              <w:widowControl w:val="0"/>
              <w:autoSpaceDE w:val="0"/>
              <w:autoSpaceDN w:val="0"/>
              <w:adjustRightInd w:val="0"/>
              <w:spacing w:line="264" w:lineRule="exact"/>
              <w:ind w:right="54"/>
              <w:rPr>
                <w:rFonts w:cstheme="minorHAnsi"/>
                <w:b/>
                <w:color w:val="FFFFFF" w:themeColor="background1"/>
                <w:sz w:val="40"/>
                <w:szCs w:val="40"/>
              </w:rPr>
            </w:pPr>
          </w:p>
        </w:tc>
      </w:tr>
      <w:tr w:rsidR="00317A7E" w14:paraId="587DF443" w14:textId="77777777" w:rsidTr="005631BC">
        <w:tc>
          <w:tcPr>
            <w:tcW w:w="1477" w:type="dxa"/>
            <w:shd w:val="clear" w:color="auto" w:fill="DEEAF6" w:themeFill="accent1" w:themeFillTint="33"/>
          </w:tcPr>
          <w:p w14:paraId="71DB80E5" w14:textId="77777777" w:rsidR="00317A7E" w:rsidRPr="00317A7E" w:rsidRDefault="00317A7E" w:rsidP="009C4FCF">
            <w:pPr>
              <w:rPr>
                <w:rFonts w:ascii="Comic Sans MS" w:hAnsi="Comic Sans MS"/>
                <w:b/>
                <w:sz w:val="24"/>
                <w:szCs w:val="24"/>
              </w:rPr>
            </w:pPr>
          </w:p>
        </w:tc>
        <w:tc>
          <w:tcPr>
            <w:tcW w:w="6697" w:type="dxa"/>
            <w:gridSpan w:val="3"/>
          </w:tcPr>
          <w:p w14:paraId="34F721D7" w14:textId="440EE376" w:rsidR="00317A7E" w:rsidRPr="00317A7E" w:rsidRDefault="00317A7E" w:rsidP="009C4FCF">
            <w:pPr>
              <w:jc w:val="center"/>
              <w:rPr>
                <w:rFonts w:ascii="Comic Sans MS" w:hAnsi="Comic Sans MS"/>
                <w:b/>
                <w:bCs/>
                <w:sz w:val="24"/>
                <w:szCs w:val="24"/>
              </w:rPr>
            </w:pPr>
            <w:r w:rsidRPr="00317A7E">
              <w:rPr>
                <w:rFonts w:ascii="Comic Sans MS" w:hAnsi="Comic Sans MS"/>
                <w:b/>
                <w:bCs/>
                <w:sz w:val="24"/>
                <w:szCs w:val="24"/>
              </w:rPr>
              <w:t>Year 4</w:t>
            </w:r>
          </w:p>
        </w:tc>
        <w:tc>
          <w:tcPr>
            <w:tcW w:w="7414" w:type="dxa"/>
            <w:gridSpan w:val="3"/>
          </w:tcPr>
          <w:p w14:paraId="7F6B753F" w14:textId="3FD1CC75" w:rsidR="00317A7E" w:rsidRPr="00317A7E" w:rsidRDefault="00317A7E" w:rsidP="009C4FCF">
            <w:pPr>
              <w:widowControl w:val="0"/>
              <w:autoSpaceDE w:val="0"/>
              <w:autoSpaceDN w:val="0"/>
              <w:adjustRightInd w:val="0"/>
              <w:spacing w:line="264" w:lineRule="exact"/>
              <w:ind w:right="54"/>
              <w:jc w:val="center"/>
              <w:rPr>
                <w:rFonts w:ascii="Comic Sans MS" w:hAnsi="Comic Sans MS" w:cstheme="minorHAnsi"/>
                <w:b/>
                <w:bCs/>
                <w:sz w:val="24"/>
                <w:szCs w:val="24"/>
              </w:rPr>
            </w:pPr>
            <w:r w:rsidRPr="00317A7E">
              <w:rPr>
                <w:rFonts w:ascii="Comic Sans MS" w:hAnsi="Comic Sans MS" w:cstheme="minorHAnsi"/>
                <w:b/>
                <w:bCs/>
                <w:sz w:val="24"/>
                <w:szCs w:val="24"/>
              </w:rPr>
              <w:t>Year 5</w:t>
            </w:r>
          </w:p>
        </w:tc>
      </w:tr>
      <w:tr w:rsidR="00317A7E" w14:paraId="02EF913D" w14:textId="77777777" w:rsidTr="00BD274E">
        <w:tc>
          <w:tcPr>
            <w:tcW w:w="1477" w:type="dxa"/>
            <w:shd w:val="clear" w:color="auto" w:fill="DEEAF6" w:themeFill="accent1" w:themeFillTint="33"/>
          </w:tcPr>
          <w:p w14:paraId="672430FF" w14:textId="5D44CFD9" w:rsidR="00317A7E" w:rsidRPr="00317A7E" w:rsidRDefault="00317A7E" w:rsidP="00317A7E">
            <w:pPr>
              <w:rPr>
                <w:rFonts w:ascii="Comic Sans MS" w:hAnsi="Comic Sans MS"/>
                <w:b/>
                <w:sz w:val="24"/>
                <w:szCs w:val="24"/>
              </w:rPr>
            </w:pPr>
            <w:r w:rsidRPr="00317A7E">
              <w:rPr>
                <w:rFonts w:ascii="Comic Sans MS" w:hAnsi="Comic Sans MS"/>
                <w:b/>
                <w:sz w:val="24"/>
                <w:szCs w:val="24"/>
              </w:rPr>
              <w:t>Understand</w:t>
            </w:r>
          </w:p>
        </w:tc>
        <w:tc>
          <w:tcPr>
            <w:tcW w:w="6697" w:type="dxa"/>
            <w:gridSpan w:val="3"/>
          </w:tcPr>
          <w:p w14:paraId="128E6908"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Make links</w:t>
            </w:r>
          </w:p>
          <w:p w14:paraId="7C60027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Give reasons</w:t>
            </w:r>
          </w:p>
          <w:p w14:paraId="0A4B6FAB"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Use religious vocabulary</w:t>
            </w:r>
          </w:p>
          <w:p w14:paraId="24D59604" w14:textId="77777777" w:rsidR="00317A7E" w:rsidRPr="00317A7E" w:rsidRDefault="00317A7E" w:rsidP="00317A7E">
            <w:pPr>
              <w:jc w:val="center"/>
              <w:rPr>
                <w:rFonts w:ascii="Comic Sans MS" w:hAnsi="Comic Sans MS"/>
                <w:sz w:val="24"/>
                <w:szCs w:val="24"/>
              </w:rPr>
            </w:pPr>
          </w:p>
        </w:tc>
        <w:tc>
          <w:tcPr>
            <w:tcW w:w="7414" w:type="dxa"/>
            <w:gridSpan w:val="3"/>
          </w:tcPr>
          <w:p w14:paraId="17D7B9AE"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Retell in detail</w:t>
            </w:r>
          </w:p>
          <w:p w14:paraId="49FB0F64"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Describe in detail</w:t>
            </w:r>
          </w:p>
          <w:p w14:paraId="3F8A5E99"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Begin to show an understanding</w:t>
            </w:r>
          </w:p>
          <w:p w14:paraId="3A5BE34E"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Make relevant links</w:t>
            </w:r>
          </w:p>
          <w:p w14:paraId="009F864B" w14:textId="722C0B5D" w:rsidR="00317A7E" w:rsidRPr="00317A7E" w:rsidRDefault="00317A7E" w:rsidP="00317A7E">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Describe and explain the meaning of …</w:t>
            </w:r>
          </w:p>
        </w:tc>
      </w:tr>
      <w:tr w:rsidR="00317A7E" w14:paraId="3B88C69D" w14:textId="77777777" w:rsidTr="0033405D">
        <w:tc>
          <w:tcPr>
            <w:tcW w:w="1477" w:type="dxa"/>
            <w:shd w:val="clear" w:color="auto" w:fill="DEEAF6" w:themeFill="accent1" w:themeFillTint="33"/>
          </w:tcPr>
          <w:p w14:paraId="266D9B3F" w14:textId="14F3232B" w:rsidR="00317A7E" w:rsidRPr="00317A7E" w:rsidRDefault="00317A7E" w:rsidP="00317A7E">
            <w:pPr>
              <w:rPr>
                <w:rFonts w:ascii="Comic Sans MS" w:hAnsi="Comic Sans MS"/>
                <w:b/>
                <w:sz w:val="24"/>
                <w:szCs w:val="24"/>
              </w:rPr>
            </w:pPr>
            <w:r w:rsidRPr="00317A7E">
              <w:rPr>
                <w:rFonts w:ascii="Comic Sans MS" w:hAnsi="Comic Sans MS"/>
                <w:b/>
                <w:sz w:val="24"/>
                <w:szCs w:val="24"/>
              </w:rPr>
              <w:t>Discern</w:t>
            </w:r>
          </w:p>
        </w:tc>
        <w:tc>
          <w:tcPr>
            <w:tcW w:w="6697" w:type="dxa"/>
            <w:gridSpan w:val="3"/>
          </w:tcPr>
          <w:p w14:paraId="0B079DE9"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Describe</w:t>
            </w:r>
          </w:p>
          <w:p w14:paraId="3E419C42"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Explain</w:t>
            </w:r>
          </w:p>
          <w:p w14:paraId="761454AF"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Make links</w:t>
            </w:r>
          </w:p>
          <w:p w14:paraId="0501AD12"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Express a point of view</w:t>
            </w:r>
          </w:p>
          <w:p w14:paraId="2C5949CE"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Give reason for peoples’ responses</w:t>
            </w:r>
          </w:p>
          <w:p w14:paraId="6D7FD7C7" w14:textId="77777777" w:rsidR="00317A7E" w:rsidRPr="00317A7E" w:rsidRDefault="00317A7E" w:rsidP="00317A7E">
            <w:pPr>
              <w:jc w:val="center"/>
              <w:rPr>
                <w:rFonts w:ascii="Comic Sans MS" w:hAnsi="Comic Sans MS"/>
                <w:sz w:val="24"/>
                <w:szCs w:val="24"/>
              </w:rPr>
            </w:pPr>
          </w:p>
        </w:tc>
        <w:tc>
          <w:tcPr>
            <w:tcW w:w="7414" w:type="dxa"/>
            <w:gridSpan w:val="3"/>
          </w:tcPr>
          <w:p w14:paraId="1EBCDB6F"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lastRenderedPageBreak/>
              <w:t>Explore meaning</w:t>
            </w:r>
          </w:p>
          <w:p w14:paraId="4E3AF37C"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Discuss</w:t>
            </w:r>
          </w:p>
          <w:p w14:paraId="469BC4CC"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Express a point of view</w:t>
            </w:r>
          </w:p>
          <w:p w14:paraId="60D99D66" w14:textId="34136582"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Give reasons</w:t>
            </w:r>
          </w:p>
          <w:p w14:paraId="17784359"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Consider own and others’ responses</w:t>
            </w:r>
          </w:p>
          <w:p w14:paraId="0854E2AD" w14:textId="77777777" w:rsidR="00317A7E" w:rsidRPr="00317A7E" w:rsidRDefault="00317A7E" w:rsidP="00317A7E">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317A7E" w14:paraId="7BDE1F8A" w14:textId="77777777" w:rsidTr="00315537">
        <w:tc>
          <w:tcPr>
            <w:tcW w:w="1477" w:type="dxa"/>
            <w:shd w:val="clear" w:color="auto" w:fill="DEEAF6" w:themeFill="accent1" w:themeFillTint="33"/>
          </w:tcPr>
          <w:p w14:paraId="2B9F1157" w14:textId="507652AC" w:rsidR="00317A7E" w:rsidRPr="00317A7E" w:rsidRDefault="00317A7E" w:rsidP="00317A7E">
            <w:pPr>
              <w:rPr>
                <w:rFonts w:ascii="Comic Sans MS" w:hAnsi="Comic Sans MS"/>
                <w:b/>
                <w:sz w:val="24"/>
                <w:szCs w:val="24"/>
              </w:rPr>
            </w:pPr>
            <w:r w:rsidRPr="00317A7E">
              <w:rPr>
                <w:rFonts w:ascii="Comic Sans MS" w:hAnsi="Comic Sans MS"/>
                <w:b/>
                <w:sz w:val="24"/>
                <w:szCs w:val="24"/>
              </w:rPr>
              <w:t>Respond</w:t>
            </w:r>
          </w:p>
        </w:tc>
        <w:tc>
          <w:tcPr>
            <w:tcW w:w="6697" w:type="dxa"/>
            <w:gridSpan w:val="3"/>
          </w:tcPr>
          <w:p w14:paraId="78713B80"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Consider</w:t>
            </w:r>
          </w:p>
          <w:p w14:paraId="2B048B4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Act</w:t>
            </w:r>
          </w:p>
          <w:p w14:paraId="58B4A9BF" w14:textId="77777777" w:rsidR="00317A7E" w:rsidRPr="00317A7E" w:rsidRDefault="00317A7E" w:rsidP="00317A7E">
            <w:pPr>
              <w:jc w:val="center"/>
              <w:rPr>
                <w:rFonts w:ascii="Comic Sans MS" w:hAnsi="Comic Sans MS"/>
                <w:sz w:val="24"/>
                <w:szCs w:val="24"/>
              </w:rPr>
            </w:pPr>
          </w:p>
        </w:tc>
        <w:tc>
          <w:tcPr>
            <w:tcW w:w="7414" w:type="dxa"/>
            <w:gridSpan w:val="3"/>
          </w:tcPr>
          <w:p w14:paraId="7BBC7962"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Consider</w:t>
            </w:r>
          </w:p>
          <w:p w14:paraId="08898C75" w14:textId="6729F25B"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Compare</w:t>
            </w:r>
          </w:p>
          <w:p w14:paraId="1FDE0EB1"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Reflect</w:t>
            </w:r>
          </w:p>
          <w:p w14:paraId="24E659E5"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Discuss</w:t>
            </w:r>
          </w:p>
          <w:p w14:paraId="39834440" w14:textId="77777777" w:rsidR="00317A7E" w:rsidRPr="00317A7E" w:rsidRDefault="00317A7E" w:rsidP="00317A7E">
            <w:pPr>
              <w:widowControl w:val="0"/>
              <w:autoSpaceDE w:val="0"/>
              <w:autoSpaceDN w:val="0"/>
              <w:adjustRightInd w:val="0"/>
              <w:spacing w:line="264" w:lineRule="exact"/>
              <w:ind w:right="54"/>
              <w:jc w:val="center"/>
              <w:rPr>
                <w:rFonts w:ascii="Comic Sans MS" w:hAnsi="Comic Sans MS" w:cstheme="minorHAnsi"/>
                <w:b/>
                <w:sz w:val="24"/>
                <w:szCs w:val="24"/>
              </w:rPr>
            </w:pPr>
          </w:p>
        </w:tc>
      </w:tr>
    </w:tbl>
    <w:p w14:paraId="15256990" w14:textId="77777777" w:rsidR="00F2528C" w:rsidRDefault="00F2528C"/>
    <w:p w14:paraId="574F800B" w14:textId="77777777" w:rsidR="00F2528C" w:rsidRDefault="00F2528C"/>
    <w:p w14:paraId="0E2B8BB4" w14:textId="77777777" w:rsidR="00CA1AC6" w:rsidRDefault="00CA1AC6"/>
    <w:p w14:paraId="5A6CC41A" w14:textId="77777777" w:rsidR="00CA1AC6" w:rsidRDefault="00CA1AC6"/>
    <w:p w14:paraId="769AF26D" w14:textId="77777777" w:rsidR="00CA1AC6" w:rsidRDefault="00CA1AC6"/>
    <w:p w14:paraId="623C27C9" w14:textId="77777777" w:rsidR="00CA1AC6" w:rsidRDefault="00CA1AC6"/>
    <w:p w14:paraId="01683504" w14:textId="77777777" w:rsidR="00CA1AC6" w:rsidRDefault="00CA1AC6"/>
    <w:p w14:paraId="7C06633A" w14:textId="77777777" w:rsidR="00CA1AC6" w:rsidRDefault="00CA1AC6"/>
    <w:p w14:paraId="1F550756" w14:textId="77777777" w:rsidR="00CA1AC6" w:rsidRDefault="00CA1AC6"/>
    <w:p w14:paraId="5A06F19B" w14:textId="77777777" w:rsidR="00CA1AC6" w:rsidRDefault="00CA1AC6"/>
    <w:p w14:paraId="74FB2D22" w14:textId="77777777" w:rsidR="00CA1AC6" w:rsidRDefault="00CA1AC6"/>
    <w:p w14:paraId="78EB71FD" w14:textId="77777777" w:rsidR="00CA1AC6" w:rsidRDefault="00CA1AC6"/>
    <w:p w14:paraId="1B02A2FA" w14:textId="77777777" w:rsidR="00CA1AC6" w:rsidRDefault="00CA1AC6"/>
    <w:p w14:paraId="72F3AC62" w14:textId="77777777" w:rsidR="00CA1AC6" w:rsidRDefault="00CA1AC6"/>
    <w:p w14:paraId="09042C4C" w14:textId="77777777" w:rsidR="00CA1AC6" w:rsidRDefault="00CA1AC6"/>
    <w:p w14:paraId="0316E381" w14:textId="77777777" w:rsidR="00CA1AC6" w:rsidRDefault="00CA1AC6"/>
    <w:p w14:paraId="669BAB3A" w14:textId="77777777" w:rsidR="00CA1AC6" w:rsidRDefault="00CA1AC6"/>
    <w:p w14:paraId="3AE6A3F3" w14:textId="77777777" w:rsidR="00CA1AC6" w:rsidRDefault="00CA1AC6"/>
    <w:p w14:paraId="6FEBEF04" w14:textId="77777777" w:rsidR="00CA1AC6" w:rsidRDefault="00CA1AC6"/>
    <w:tbl>
      <w:tblPr>
        <w:tblStyle w:val="TableGrid"/>
        <w:tblW w:w="15588" w:type="dxa"/>
        <w:tblLook w:val="04A0" w:firstRow="1" w:lastRow="0" w:firstColumn="1" w:lastColumn="0" w:noHBand="0" w:noVBand="1"/>
      </w:tblPr>
      <w:tblGrid>
        <w:gridCol w:w="1837"/>
        <w:gridCol w:w="2291"/>
        <w:gridCol w:w="2272"/>
        <w:gridCol w:w="2304"/>
        <w:gridCol w:w="2311"/>
        <w:gridCol w:w="2278"/>
        <w:gridCol w:w="2295"/>
      </w:tblGrid>
      <w:tr w:rsidR="00202429" w14:paraId="099897E5" w14:textId="77777777" w:rsidTr="000167DA">
        <w:tc>
          <w:tcPr>
            <w:tcW w:w="15588" w:type="dxa"/>
            <w:gridSpan w:val="7"/>
            <w:shd w:val="clear" w:color="auto" w:fill="2F5496" w:themeFill="accent5" w:themeFillShade="BF"/>
          </w:tcPr>
          <w:p w14:paraId="67A4EF4F" w14:textId="77777777" w:rsidR="00202429" w:rsidRDefault="00202429" w:rsidP="00202429">
            <w:pPr>
              <w:jc w:val="center"/>
              <w:rPr>
                <w:rFonts w:ascii="Comic Sans MS" w:hAnsi="Comic Sans MS"/>
                <w:b/>
                <w:color w:val="FFFFFF" w:themeColor="background1"/>
                <w:sz w:val="48"/>
                <w:szCs w:val="48"/>
              </w:rPr>
            </w:pPr>
            <w:r w:rsidRPr="00562B3B">
              <w:rPr>
                <w:rFonts w:ascii="Comic Sans MS" w:hAnsi="Comic Sans MS"/>
                <w:b/>
                <w:color w:val="FFFFFF" w:themeColor="background1"/>
                <w:sz w:val="48"/>
                <w:szCs w:val="48"/>
              </w:rPr>
              <w:lastRenderedPageBreak/>
              <w:t>RE Curriculum Intent</w:t>
            </w:r>
            <w:r>
              <w:rPr>
                <w:rFonts w:ascii="Comic Sans MS" w:hAnsi="Comic Sans MS"/>
                <w:b/>
                <w:color w:val="FFFFFF" w:themeColor="background1"/>
                <w:sz w:val="48"/>
                <w:szCs w:val="48"/>
              </w:rPr>
              <w:t xml:space="preserve"> Cycle  A</w:t>
            </w:r>
          </w:p>
          <w:p w14:paraId="3D7DA3C2" w14:textId="77777777" w:rsidR="00202429" w:rsidRDefault="00202429" w:rsidP="00202429">
            <w:pPr>
              <w:jc w:val="center"/>
              <w:rPr>
                <w:b/>
              </w:rPr>
            </w:pPr>
          </w:p>
          <w:p w14:paraId="172F3889" w14:textId="77777777" w:rsidR="00202429" w:rsidRPr="003A7EF6" w:rsidRDefault="00202429" w:rsidP="00202429">
            <w:pPr>
              <w:jc w:val="center"/>
              <w:rPr>
                <w:rFonts w:cstheme="minorHAnsi"/>
                <w:b/>
              </w:rPr>
            </w:pPr>
          </w:p>
        </w:tc>
      </w:tr>
      <w:tr w:rsidR="00202429" w14:paraId="30977D88" w14:textId="77777777" w:rsidTr="000167DA">
        <w:tc>
          <w:tcPr>
            <w:tcW w:w="15588" w:type="dxa"/>
            <w:gridSpan w:val="7"/>
            <w:shd w:val="clear" w:color="auto" w:fill="2F5496" w:themeFill="accent5" w:themeFillShade="BF"/>
          </w:tcPr>
          <w:p w14:paraId="46C938DE" w14:textId="142802AA" w:rsidR="00202429" w:rsidRPr="003A7EF6" w:rsidRDefault="00202429" w:rsidP="00202429">
            <w:pPr>
              <w:jc w:val="center"/>
              <w:rPr>
                <w:rFonts w:cstheme="minorHAnsi"/>
                <w:b/>
              </w:rPr>
            </w:pPr>
            <w:r>
              <w:rPr>
                <w:rFonts w:ascii="Comic Sans MS" w:hAnsi="Comic Sans MS"/>
                <w:b/>
                <w:color w:val="FFFFFF" w:themeColor="background1"/>
                <w:sz w:val="48"/>
                <w:szCs w:val="48"/>
              </w:rPr>
              <w:t>Year 6</w:t>
            </w:r>
          </w:p>
        </w:tc>
      </w:tr>
      <w:tr w:rsidR="00202429" w14:paraId="3B9A5D68" w14:textId="77777777" w:rsidTr="007F665B">
        <w:tc>
          <w:tcPr>
            <w:tcW w:w="1477" w:type="dxa"/>
            <w:shd w:val="clear" w:color="auto" w:fill="DEEAF6" w:themeFill="accent1" w:themeFillTint="33"/>
          </w:tcPr>
          <w:p w14:paraId="6FBD2EF7" w14:textId="46B4C050" w:rsidR="00202429" w:rsidRDefault="00202429" w:rsidP="00202429">
            <w:pPr>
              <w:rPr>
                <w:b/>
              </w:rPr>
            </w:pPr>
          </w:p>
        </w:tc>
        <w:tc>
          <w:tcPr>
            <w:tcW w:w="2354" w:type="dxa"/>
            <w:shd w:val="clear" w:color="auto" w:fill="FFFF00"/>
          </w:tcPr>
          <w:p w14:paraId="30D7AB34" w14:textId="77777777" w:rsidR="00202429" w:rsidRPr="003A7EF6" w:rsidRDefault="00202429" w:rsidP="00202429">
            <w:pPr>
              <w:jc w:val="center"/>
              <w:rPr>
                <w:rFonts w:cstheme="minorHAnsi"/>
                <w:b/>
              </w:rPr>
            </w:pPr>
            <w:r>
              <w:rPr>
                <w:rFonts w:cstheme="minorHAnsi"/>
                <w:b/>
              </w:rPr>
              <w:t>BRANCH ONE</w:t>
            </w:r>
          </w:p>
          <w:p w14:paraId="5CCFB411" w14:textId="77777777" w:rsidR="00202429" w:rsidRDefault="00202429" w:rsidP="00202429">
            <w:pPr>
              <w:jc w:val="center"/>
              <w:rPr>
                <w:rFonts w:cstheme="minorHAnsi"/>
                <w:b/>
              </w:rPr>
            </w:pPr>
            <w:r w:rsidRPr="003A7EF6">
              <w:rPr>
                <w:rFonts w:cstheme="minorHAnsi"/>
                <w:b/>
              </w:rPr>
              <w:t xml:space="preserve">CREATION AND COVENANT </w:t>
            </w:r>
          </w:p>
          <w:p w14:paraId="1FC5E929" w14:textId="273BE9A3" w:rsidR="00202429" w:rsidRPr="003A7EF6" w:rsidRDefault="00202429" w:rsidP="00202429">
            <w:pPr>
              <w:jc w:val="center"/>
              <w:rPr>
                <w:rFonts w:cstheme="minorHAnsi"/>
                <w:b/>
              </w:rPr>
            </w:pPr>
            <w:r>
              <w:rPr>
                <w:rFonts w:cstheme="minorHAnsi"/>
                <w:b/>
              </w:rPr>
              <w:t>Pupils will know:</w:t>
            </w:r>
          </w:p>
        </w:tc>
        <w:tc>
          <w:tcPr>
            <w:tcW w:w="2357" w:type="dxa"/>
            <w:shd w:val="clear" w:color="auto" w:fill="FFFF00"/>
          </w:tcPr>
          <w:p w14:paraId="5CF9ABDF" w14:textId="77777777" w:rsidR="00202429" w:rsidRPr="003A7EF6" w:rsidRDefault="00202429" w:rsidP="00202429">
            <w:pPr>
              <w:jc w:val="center"/>
              <w:rPr>
                <w:rFonts w:cstheme="minorHAnsi"/>
                <w:b/>
              </w:rPr>
            </w:pPr>
            <w:r w:rsidRPr="003A7EF6">
              <w:rPr>
                <w:rFonts w:cstheme="minorHAnsi"/>
                <w:b/>
              </w:rPr>
              <w:t xml:space="preserve">BRANCH TWO </w:t>
            </w:r>
          </w:p>
          <w:p w14:paraId="7143833E" w14:textId="77777777" w:rsidR="00202429" w:rsidRDefault="00202429" w:rsidP="00202429">
            <w:pPr>
              <w:jc w:val="center"/>
              <w:rPr>
                <w:rFonts w:cstheme="minorHAnsi"/>
                <w:b/>
              </w:rPr>
            </w:pPr>
            <w:r w:rsidRPr="003A7EF6">
              <w:rPr>
                <w:rFonts w:cstheme="minorHAnsi"/>
                <w:b/>
              </w:rPr>
              <w:t>PROPHECY AND PROMISE</w:t>
            </w:r>
          </w:p>
          <w:p w14:paraId="27E76396" w14:textId="460EDDAE" w:rsidR="00202429" w:rsidRPr="003A7EF6" w:rsidRDefault="00202429" w:rsidP="00202429">
            <w:pPr>
              <w:jc w:val="center"/>
              <w:rPr>
                <w:rFonts w:cstheme="minorHAnsi"/>
                <w:b/>
              </w:rPr>
            </w:pPr>
            <w:r>
              <w:rPr>
                <w:rFonts w:cstheme="minorHAnsi"/>
                <w:b/>
              </w:rPr>
              <w:t>Pupils will know</w:t>
            </w:r>
          </w:p>
        </w:tc>
        <w:tc>
          <w:tcPr>
            <w:tcW w:w="2344" w:type="dxa"/>
            <w:shd w:val="clear" w:color="auto" w:fill="FFFF00"/>
          </w:tcPr>
          <w:p w14:paraId="1D18A3B1" w14:textId="77777777" w:rsidR="00202429" w:rsidRPr="003A7EF6" w:rsidRDefault="00202429" w:rsidP="00202429">
            <w:pPr>
              <w:jc w:val="center"/>
              <w:rPr>
                <w:rFonts w:cstheme="minorHAnsi"/>
                <w:b/>
              </w:rPr>
            </w:pPr>
            <w:r w:rsidRPr="003A7EF6">
              <w:rPr>
                <w:rFonts w:cstheme="minorHAnsi"/>
                <w:b/>
              </w:rPr>
              <w:t>BRANCH THREE</w:t>
            </w:r>
          </w:p>
          <w:p w14:paraId="554C732C" w14:textId="77777777" w:rsidR="00202429" w:rsidRDefault="00202429" w:rsidP="00202429">
            <w:pPr>
              <w:jc w:val="center"/>
              <w:rPr>
                <w:rFonts w:cstheme="minorHAnsi"/>
                <w:b/>
              </w:rPr>
            </w:pPr>
            <w:r w:rsidRPr="003A7EF6">
              <w:rPr>
                <w:rFonts w:cstheme="minorHAnsi"/>
                <w:b/>
              </w:rPr>
              <w:t>FROM GALILEE TO JERUSALEM</w:t>
            </w:r>
            <w:r>
              <w:rPr>
                <w:rFonts w:cstheme="minorHAnsi"/>
                <w:b/>
              </w:rPr>
              <w:t>#</w:t>
            </w:r>
          </w:p>
          <w:p w14:paraId="3625E75C" w14:textId="70EB4FD3" w:rsidR="00202429" w:rsidRPr="003A7EF6" w:rsidRDefault="00202429" w:rsidP="00202429">
            <w:pPr>
              <w:jc w:val="center"/>
              <w:rPr>
                <w:rFonts w:cstheme="minorHAnsi"/>
                <w:b/>
              </w:rPr>
            </w:pPr>
            <w:r>
              <w:rPr>
                <w:rFonts w:cstheme="minorHAnsi"/>
                <w:b/>
              </w:rPr>
              <w:t>Pupils will know:</w:t>
            </w:r>
          </w:p>
        </w:tc>
        <w:tc>
          <w:tcPr>
            <w:tcW w:w="2352" w:type="dxa"/>
            <w:shd w:val="clear" w:color="auto" w:fill="FFFF00"/>
          </w:tcPr>
          <w:p w14:paraId="6A55EE0C" w14:textId="77777777" w:rsidR="00202429" w:rsidRPr="003A7EF6" w:rsidRDefault="00202429" w:rsidP="00202429">
            <w:pPr>
              <w:jc w:val="center"/>
              <w:rPr>
                <w:rFonts w:cstheme="minorHAnsi"/>
                <w:b/>
              </w:rPr>
            </w:pPr>
            <w:r w:rsidRPr="003A7EF6">
              <w:rPr>
                <w:rFonts w:cstheme="minorHAnsi"/>
                <w:b/>
              </w:rPr>
              <w:t xml:space="preserve">BRANCH FOUR </w:t>
            </w:r>
          </w:p>
          <w:p w14:paraId="7D9A3DD6" w14:textId="77777777" w:rsidR="00202429" w:rsidRDefault="00202429" w:rsidP="00202429">
            <w:pPr>
              <w:jc w:val="center"/>
              <w:rPr>
                <w:rFonts w:cstheme="minorHAnsi"/>
                <w:b/>
              </w:rPr>
            </w:pPr>
            <w:r w:rsidRPr="003A7EF6">
              <w:rPr>
                <w:rFonts w:cstheme="minorHAnsi"/>
                <w:b/>
              </w:rPr>
              <w:t xml:space="preserve">FROM DESERT TO GARDEN </w:t>
            </w:r>
          </w:p>
          <w:p w14:paraId="404EF17F" w14:textId="21434822" w:rsidR="00202429" w:rsidRPr="003A7EF6" w:rsidRDefault="00202429" w:rsidP="00202429">
            <w:pPr>
              <w:jc w:val="center"/>
              <w:rPr>
                <w:rFonts w:cstheme="minorHAnsi"/>
                <w:b/>
              </w:rPr>
            </w:pPr>
            <w:r>
              <w:rPr>
                <w:rFonts w:cstheme="minorHAnsi"/>
                <w:b/>
              </w:rPr>
              <w:t>Pupils will know:</w:t>
            </w:r>
          </w:p>
        </w:tc>
        <w:tc>
          <w:tcPr>
            <w:tcW w:w="2345" w:type="dxa"/>
            <w:shd w:val="clear" w:color="auto" w:fill="FFFF00"/>
          </w:tcPr>
          <w:p w14:paraId="1B1C2B83" w14:textId="77777777" w:rsidR="00202429" w:rsidRPr="003A7EF6" w:rsidRDefault="00202429" w:rsidP="00202429">
            <w:pPr>
              <w:jc w:val="center"/>
              <w:rPr>
                <w:rFonts w:cstheme="minorHAnsi"/>
                <w:b/>
              </w:rPr>
            </w:pPr>
            <w:r w:rsidRPr="003A7EF6">
              <w:rPr>
                <w:rFonts w:cstheme="minorHAnsi"/>
                <w:b/>
              </w:rPr>
              <w:t xml:space="preserve">BRANCH FIVE </w:t>
            </w:r>
          </w:p>
          <w:p w14:paraId="22BDFFE8" w14:textId="77777777" w:rsidR="00202429" w:rsidRDefault="00202429" w:rsidP="00202429">
            <w:pPr>
              <w:jc w:val="center"/>
              <w:rPr>
                <w:rFonts w:cstheme="minorHAnsi"/>
                <w:b/>
              </w:rPr>
            </w:pPr>
            <w:r w:rsidRPr="003A7EF6">
              <w:rPr>
                <w:rFonts w:cstheme="minorHAnsi"/>
                <w:b/>
              </w:rPr>
              <w:t xml:space="preserve">TO THE ENDS OF THE EARTH </w:t>
            </w:r>
          </w:p>
          <w:p w14:paraId="438B9BB8" w14:textId="6E0F2D69" w:rsidR="00202429" w:rsidRPr="003A7EF6" w:rsidRDefault="00202429" w:rsidP="00202429">
            <w:pPr>
              <w:jc w:val="center"/>
              <w:rPr>
                <w:rFonts w:cstheme="minorHAnsi"/>
                <w:b/>
              </w:rPr>
            </w:pPr>
            <w:r>
              <w:rPr>
                <w:rFonts w:cstheme="minorHAnsi"/>
                <w:b/>
              </w:rPr>
              <w:t>Pupils will know:</w:t>
            </w:r>
          </w:p>
        </w:tc>
        <w:tc>
          <w:tcPr>
            <w:tcW w:w="2359" w:type="dxa"/>
            <w:shd w:val="clear" w:color="auto" w:fill="FFFF00"/>
          </w:tcPr>
          <w:p w14:paraId="69ACC80B" w14:textId="77777777" w:rsidR="00202429" w:rsidRPr="003A7EF6" w:rsidRDefault="00202429" w:rsidP="00202429">
            <w:pPr>
              <w:jc w:val="center"/>
              <w:rPr>
                <w:rFonts w:cstheme="minorHAnsi"/>
                <w:b/>
              </w:rPr>
            </w:pPr>
            <w:r w:rsidRPr="003A7EF6">
              <w:rPr>
                <w:rFonts w:cstheme="minorHAnsi"/>
                <w:b/>
              </w:rPr>
              <w:t xml:space="preserve">BRANCH SIX </w:t>
            </w:r>
          </w:p>
          <w:p w14:paraId="248333C0" w14:textId="77777777" w:rsidR="00202429" w:rsidRDefault="00202429" w:rsidP="00202429">
            <w:pPr>
              <w:jc w:val="center"/>
              <w:rPr>
                <w:rFonts w:cstheme="minorHAnsi"/>
                <w:b/>
              </w:rPr>
            </w:pPr>
            <w:r w:rsidRPr="003A7EF6">
              <w:rPr>
                <w:rFonts w:cstheme="minorHAnsi"/>
                <w:b/>
              </w:rPr>
              <w:t>DIALOGUE AND ENCOUNTER</w:t>
            </w:r>
          </w:p>
          <w:p w14:paraId="3970E8A9" w14:textId="586519DA" w:rsidR="00202429" w:rsidRPr="003A7EF6" w:rsidRDefault="00202429" w:rsidP="00202429">
            <w:pPr>
              <w:jc w:val="center"/>
              <w:rPr>
                <w:rFonts w:cstheme="minorHAnsi"/>
                <w:b/>
              </w:rPr>
            </w:pPr>
            <w:r>
              <w:rPr>
                <w:rFonts w:cstheme="minorHAnsi"/>
                <w:b/>
              </w:rPr>
              <w:t>Pupils will know:</w:t>
            </w:r>
          </w:p>
        </w:tc>
      </w:tr>
      <w:tr w:rsidR="00202429" w14:paraId="625F1996" w14:textId="77777777" w:rsidTr="00F2528C">
        <w:tc>
          <w:tcPr>
            <w:tcW w:w="1477" w:type="dxa"/>
            <w:shd w:val="clear" w:color="auto" w:fill="DEEAF6" w:themeFill="accent1" w:themeFillTint="33"/>
          </w:tcPr>
          <w:p w14:paraId="2BFE3999"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t>HEAR</w:t>
            </w:r>
          </w:p>
        </w:tc>
        <w:tc>
          <w:tcPr>
            <w:tcW w:w="2354" w:type="dxa"/>
          </w:tcPr>
          <w:p w14:paraId="4348A6B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second account of Creation </w:t>
            </w:r>
          </w:p>
          <w:p w14:paraId="5531C7A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(Genesis 2:5-10, 15-23, 3:1-7,9-13, 17-19) Jn 1:1-5, 16-18 </w:t>
            </w:r>
          </w:p>
          <w:p w14:paraId="71C60CF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Nicene Creed </w:t>
            </w:r>
          </w:p>
          <w:p w14:paraId="55EC46C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Laudato Si’ 66-67 </w:t>
            </w:r>
          </w:p>
          <w:p w14:paraId="6463510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literary forms employed in the Genesis account. </w:t>
            </w:r>
          </w:p>
          <w:p w14:paraId="24EDFF1C" w14:textId="77777777" w:rsidR="00CA1AC6" w:rsidRDefault="00202429" w:rsidP="00CA1AC6">
            <w:pPr>
              <w:pStyle w:val="TableParagraph"/>
              <w:ind w:left="136" w:right="129" w:firstLine="4"/>
              <w:rPr>
                <w:rFonts w:ascii="Comic Sans MS" w:hAnsi="Comic Sans MS"/>
                <w:sz w:val="24"/>
                <w:szCs w:val="24"/>
              </w:rPr>
            </w:pPr>
            <w:r w:rsidRPr="00317A7E">
              <w:rPr>
                <w:rFonts w:ascii="Comic Sans MS" w:hAnsi="Comic Sans MS"/>
                <w:sz w:val="24"/>
                <w:szCs w:val="24"/>
              </w:rPr>
              <w:t xml:space="preserve">The Genesis account of Creation and Fall is not a literal scientific description, but expresses beliefs about </w:t>
            </w:r>
            <w:r w:rsidRPr="00317A7E">
              <w:rPr>
                <w:rFonts w:ascii="Comic Sans MS" w:hAnsi="Comic Sans MS"/>
                <w:sz w:val="24"/>
                <w:szCs w:val="24"/>
              </w:rPr>
              <w:lastRenderedPageBreak/>
              <w:t>God, the world, and human beings (see CCC 159).</w:t>
            </w:r>
          </w:p>
          <w:p w14:paraId="44BB5258" w14:textId="46FE4D73" w:rsidR="00CA1AC6" w:rsidRDefault="00CA1AC6" w:rsidP="00CA1AC6">
            <w:pPr>
              <w:pStyle w:val="TableParagraph"/>
              <w:ind w:left="136" w:right="129" w:firstLine="4"/>
              <w:rPr>
                <w:color w:val="FF0000"/>
                <w:sz w:val="21"/>
              </w:rPr>
            </w:pPr>
            <w:r w:rsidRPr="0026263A">
              <w:rPr>
                <w:color w:val="FF0000"/>
                <w:sz w:val="21"/>
              </w:rPr>
              <w:t xml:space="preserve"> </w:t>
            </w:r>
            <w:r w:rsidRPr="0026263A">
              <w:rPr>
                <w:color w:val="FF0000"/>
                <w:sz w:val="21"/>
              </w:rPr>
              <w:t>Human Dignity</w:t>
            </w:r>
          </w:p>
          <w:p w14:paraId="6152C352" w14:textId="77777777" w:rsidR="00CA1AC6" w:rsidRDefault="00CA1AC6" w:rsidP="00CA1AC6">
            <w:pPr>
              <w:pStyle w:val="TableParagraph"/>
              <w:ind w:left="136" w:right="129" w:firstLine="4"/>
              <w:rPr>
                <w:color w:val="00B0F0"/>
                <w:sz w:val="21"/>
              </w:rPr>
            </w:pPr>
            <w:r w:rsidRPr="0026263A">
              <w:rPr>
                <w:color w:val="00B0F0"/>
                <w:sz w:val="21"/>
              </w:rPr>
              <w:t>The Common Good</w:t>
            </w:r>
          </w:p>
          <w:p w14:paraId="7F928B51" w14:textId="3F1C1A53" w:rsidR="00202429" w:rsidRPr="00317A7E" w:rsidRDefault="00CA1AC6" w:rsidP="00CA1AC6">
            <w:pPr>
              <w:jc w:val="center"/>
              <w:rPr>
                <w:rFonts w:ascii="Comic Sans MS" w:hAnsi="Comic Sans MS"/>
                <w:sz w:val="24"/>
                <w:szCs w:val="24"/>
              </w:rPr>
            </w:pPr>
            <w:r w:rsidRPr="00E374C4">
              <w:rPr>
                <w:color w:val="00B050"/>
                <w:sz w:val="21"/>
              </w:rPr>
              <w:t>Stewardship</w:t>
            </w:r>
          </w:p>
        </w:tc>
        <w:tc>
          <w:tcPr>
            <w:tcW w:w="2357" w:type="dxa"/>
          </w:tcPr>
          <w:p w14:paraId="0ED7F90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Old Testament passages that show the importance of women in salvation history, e.g.: </w:t>
            </w:r>
          </w:p>
          <w:p w14:paraId="0E796E0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Genesis 18:1-15; 21:1-7: Sarah </w:t>
            </w:r>
          </w:p>
          <w:p w14:paraId="637F501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Exodus 1:8-22; 2:1-10: Miriam </w:t>
            </w:r>
          </w:p>
          <w:p w14:paraId="262FA59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Judges 4:4-11; 5:7-15: Deborah</w:t>
            </w:r>
          </w:p>
          <w:p w14:paraId="0CF0970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1 Samuel 1:5, 9-11, 26-28: Hannah</w:t>
            </w:r>
          </w:p>
          <w:p w14:paraId="04DDD29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Esther 2:4, 15-17; 3:1-6, 12-13; 4:1-4, 8a-17; 5:1-8; 7:1-6, 9-10; 8:3-12 (Purim): Esther </w:t>
            </w:r>
          </w:p>
          <w:p w14:paraId="6FB1C52A" w14:textId="4CE49A6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 xml:space="preserve">Lk 1: 26-56: Mary as the fulfilment of Old Testament </w:t>
            </w:r>
            <w:r w:rsidRPr="00317A7E">
              <w:rPr>
                <w:rFonts w:ascii="Comic Sans MS" w:hAnsi="Comic Sans MS"/>
                <w:sz w:val="24"/>
                <w:szCs w:val="24"/>
              </w:rPr>
              <w:lastRenderedPageBreak/>
              <w:t xml:space="preserve">promises The difference between the Lucan and Matthean infancy narratives, emphasising their respective intentions, narrative approach, and Luke’s emphasis on the role of women in the story of salvation. </w:t>
            </w:r>
          </w:p>
        </w:tc>
        <w:tc>
          <w:tcPr>
            <w:tcW w:w="2344" w:type="dxa"/>
          </w:tcPr>
          <w:p w14:paraId="79057B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The Wedding at Cana (Jn 2:1-12)</w:t>
            </w:r>
          </w:p>
          <w:p w14:paraId="62571C4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Healing the official’s son </w:t>
            </w:r>
          </w:p>
          <w:p w14:paraId="42E570C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4:46-54)</w:t>
            </w:r>
          </w:p>
          <w:p w14:paraId="7724E5C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Healing the man at Bethesda </w:t>
            </w:r>
          </w:p>
          <w:p w14:paraId="5D8FC87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5:1-47)</w:t>
            </w:r>
          </w:p>
          <w:p w14:paraId="7009D6C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Feeding the 5000 </w:t>
            </w:r>
          </w:p>
          <w:p w14:paraId="4481FC9E"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6:1-4) </w:t>
            </w:r>
          </w:p>
          <w:p w14:paraId="49C50F5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Walking on water </w:t>
            </w:r>
          </w:p>
          <w:p w14:paraId="27EA638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6:15-21) </w:t>
            </w:r>
          </w:p>
          <w:p w14:paraId="65FA2E7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Healing the Blind Man (Jn 9:1-41)</w:t>
            </w:r>
          </w:p>
          <w:p w14:paraId="49D4F93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Raising of Lazarus (Jn 11:1-57)</w:t>
            </w:r>
          </w:p>
          <w:p w14:paraId="3AA3F3BF" w14:textId="0A6ACF50"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‘I am the bread of life’ (Jn 6:35) or ‘I am the Resurrection and the life’ (Jn 11:25)</w:t>
            </w:r>
          </w:p>
        </w:tc>
        <w:tc>
          <w:tcPr>
            <w:tcW w:w="2352" w:type="dxa"/>
          </w:tcPr>
          <w:p w14:paraId="3E9FF95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anointing at Bethany </w:t>
            </w:r>
          </w:p>
          <w:p w14:paraId="1A2D712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12:1-11) </w:t>
            </w:r>
          </w:p>
          <w:p w14:paraId="5C5B746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washes his disciples’ feet </w:t>
            </w:r>
          </w:p>
          <w:p w14:paraId="3B8DA84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13:1-17) </w:t>
            </w:r>
          </w:p>
          <w:p w14:paraId="447E68B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First farewell discourse </w:t>
            </w:r>
          </w:p>
          <w:p w14:paraId="4085018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13:33-38) </w:t>
            </w:r>
          </w:p>
          <w:p w14:paraId="4998CDA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arrest of Jesus </w:t>
            </w:r>
          </w:p>
          <w:p w14:paraId="0616FE5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18:1:11)</w:t>
            </w:r>
          </w:p>
          <w:p w14:paraId="3B28856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before Pilate </w:t>
            </w:r>
          </w:p>
          <w:p w14:paraId="1C91CD6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18:28-40, 19:4-6) The Crucifixion </w:t>
            </w:r>
          </w:p>
          <w:p w14:paraId="2081C93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19:17-22) </w:t>
            </w:r>
          </w:p>
          <w:p w14:paraId="2E1183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Jesus and his mother (Jn 19:25-27)</w:t>
            </w:r>
          </w:p>
          <w:p w14:paraId="70F3448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The death of Jesus</w:t>
            </w:r>
          </w:p>
          <w:p w14:paraId="226953F7" w14:textId="3F98B9B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 xml:space="preserve"> (Jn 19:28-37)</w:t>
            </w:r>
          </w:p>
        </w:tc>
        <w:tc>
          <w:tcPr>
            <w:tcW w:w="2345" w:type="dxa"/>
          </w:tcPr>
          <w:p w14:paraId="611AB1F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empty tomb and the appearance to Mary Magdala </w:t>
            </w:r>
          </w:p>
          <w:p w14:paraId="582A72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(Jn 20:1-18) </w:t>
            </w:r>
          </w:p>
          <w:p w14:paraId="6F6ED8F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Appearances to the disciples (Jn 20:19-31) Conclusion </w:t>
            </w:r>
          </w:p>
          <w:p w14:paraId="0A859CE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(Jn 20: 30-31)</w:t>
            </w:r>
          </w:p>
          <w:p w14:paraId="42DFF2A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Christians believe in the Resurrection </w:t>
            </w:r>
          </w:p>
          <w:p w14:paraId="246CA9C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(1 Cor 15:14) </w:t>
            </w:r>
          </w:p>
          <w:p w14:paraId="77B9876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as the last Adam (1 Cor 15:45-49) </w:t>
            </w:r>
          </w:p>
          <w:p w14:paraId="128F3EC1" w14:textId="238CC4B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The story of Stephen (Acts 6:8-15, 7:51-60)</w:t>
            </w:r>
          </w:p>
        </w:tc>
        <w:tc>
          <w:tcPr>
            <w:tcW w:w="2359" w:type="dxa"/>
            <w:vMerge w:val="restart"/>
          </w:tcPr>
          <w:p w14:paraId="6A63D787"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t>DIALOGUE</w:t>
            </w:r>
          </w:p>
          <w:p w14:paraId="13504C95"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That Catholics should work to promote ‘unity and love’ (Nostra Aetate 1) among all people.</w:t>
            </w:r>
          </w:p>
          <w:p w14:paraId="0A96B13F"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That the Church is called to ‘enter dialogue with the world in which it lives. It has something to say, a message to give’ (Ecclesiam Suam 65). That Christians are responsible for promoting the common good. </w:t>
            </w:r>
          </w:p>
          <w:p w14:paraId="521A6B71"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p>
          <w:p w14:paraId="5A98B8AC"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sz w:val="24"/>
                <w:szCs w:val="24"/>
              </w:rPr>
            </w:pPr>
            <w:r w:rsidRPr="00317A7E">
              <w:rPr>
                <w:rFonts w:ascii="Comic Sans MS" w:hAnsi="Comic Sans MS"/>
                <w:sz w:val="24"/>
                <w:szCs w:val="24"/>
              </w:rPr>
              <w:t xml:space="preserve">Some practical ways in which people can work together towards common goals. </w:t>
            </w:r>
          </w:p>
          <w:p w14:paraId="0EBF77AE" w14:textId="2FF18A88"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The term </w:t>
            </w:r>
            <w:r w:rsidRPr="00317A7E">
              <w:rPr>
                <w:rFonts w:ascii="Comic Sans MS" w:hAnsi="Comic Sans MS"/>
                <w:sz w:val="24"/>
                <w:szCs w:val="24"/>
              </w:rPr>
              <w:lastRenderedPageBreak/>
              <w:t xml:space="preserve">‘worldview’ and its meaning. </w:t>
            </w:r>
          </w:p>
        </w:tc>
      </w:tr>
      <w:tr w:rsidR="00202429" w14:paraId="0FFBC37B" w14:textId="77777777" w:rsidTr="00F2528C">
        <w:tc>
          <w:tcPr>
            <w:tcW w:w="1477" w:type="dxa"/>
            <w:shd w:val="clear" w:color="auto" w:fill="DEEAF6" w:themeFill="accent1" w:themeFillTint="33"/>
          </w:tcPr>
          <w:p w14:paraId="7565855A"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BELIEVE</w:t>
            </w:r>
          </w:p>
        </w:tc>
        <w:tc>
          <w:tcPr>
            <w:tcW w:w="2354" w:type="dxa"/>
          </w:tcPr>
          <w:p w14:paraId="101E741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world is in disarray because humans choose to do evil again and again. This is called original sin; the story of Adam and Eve explains why the world is no longer as good as it was in the beginning. </w:t>
            </w:r>
          </w:p>
          <w:p w14:paraId="7B580A3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(CfK 22) </w:t>
            </w:r>
          </w:p>
          <w:p w14:paraId="7B8CCFD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In Jesus, God restored humanity’s </w:t>
            </w:r>
            <w:r w:rsidRPr="00317A7E">
              <w:rPr>
                <w:rFonts w:ascii="Comic Sans MS" w:hAnsi="Comic Sans MS"/>
                <w:sz w:val="24"/>
                <w:szCs w:val="24"/>
              </w:rPr>
              <w:lastRenderedPageBreak/>
              <w:t xml:space="preserve">relationship with him. Baptism is the first sacrament of the forgiveness of sins. It unites Christians with Jesus Christ, who dies and rises, and strengthens the gifts of the Holy Spirit. </w:t>
            </w:r>
          </w:p>
          <w:p w14:paraId="419B2419" w14:textId="640E9903"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Belief in God as sustainer and source of the universe is compatible with the scientific account of the beginnings of the universe and the theory of evolution.</w:t>
            </w:r>
          </w:p>
        </w:tc>
        <w:tc>
          <w:tcPr>
            <w:tcW w:w="2357" w:type="dxa"/>
          </w:tcPr>
          <w:p w14:paraId="1F10F88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women of the Old Testament are true protagonists of salvation history (see Pope John Paul II’s address, General Audience, 27 March 1996). </w:t>
            </w:r>
          </w:p>
          <w:p w14:paraId="1451CC5B" w14:textId="691C5213"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 xml:space="preserve">Mary is the fulfilment of the Old Testament promises and became the ‘Mother of God’ </w:t>
            </w:r>
            <w:r w:rsidRPr="00317A7E">
              <w:rPr>
                <w:rFonts w:ascii="Comic Sans MS" w:hAnsi="Comic Sans MS"/>
                <w:sz w:val="24"/>
                <w:szCs w:val="24"/>
              </w:rPr>
              <w:lastRenderedPageBreak/>
              <w:t>by her ‘Yes’ to God’s plan.</w:t>
            </w:r>
          </w:p>
        </w:tc>
        <w:tc>
          <w:tcPr>
            <w:tcW w:w="2344" w:type="dxa"/>
          </w:tcPr>
          <w:p w14:paraId="7E8591B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God inspired the authors of Sacred Scripture. </w:t>
            </w:r>
          </w:p>
          <w:p w14:paraId="6534327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Scripture is understood literally and spiritually. </w:t>
            </w:r>
          </w:p>
          <w:p w14:paraId="1E81959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prays and asks Jesus for help at Cana. The Church has seven sacraments. The sacraments of initiation are baptism, confirmation, and </w:t>
            </w:r>
            <w:r w:rsidRPr="00317A7E">
              <w:rPr>
                <w:rFonts w:ascii="Comic Sans MS" w:hAnsi="Comic Sans MS"/>
                <w:sz w:val="24"/>
                <w:szCs w:val="24"/>
              </w:rPr>
              <w:lastRenderedPageBreak/>
              <w:t xml:space="preserve">Eucharist. The sacraments of healing are penance and anointing of the sick. The sacraments in service to Holy Communion are marriage and Holy Orders. </w:t>
            </w:r>
          </w:p>
          <w:p w14:paraId="6C5493D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purpose of sacraments is to help people grow more like Jesus, and through him become children of God. </w:t>
            </w:r>
          </w:p>
          <w:p w14:paraId="48692183" w14:textId="03B7FAEB"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The sacraments engage all the senses, not just intellect and are earthly signs of the presence of God, especially in the Eucharist.</w:t>
            </w:r>
          </w:p>
        </w:tc>
        <w:tc>
          <w:tcPr>
            <w:tcW w:w="2352" w:type="dxa"/>
          </w:tcPr>
          <w:p w14:paraId="4421C73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At the Last Supper Jesus showed his love by washing his disciples’ feet. </w:t>
            </w:r>
          </w:p>
          <w:p w14:paraId="5EE350A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Jesus showed his love by dying on the cross. On the cross he took on the guilt and pain of the whole world to bring the world back home to God’s perfect love. </w:t>
            </w:r>
          </w:p>
          <w:p w14:paraId="519A1D2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(See Article 4 Apostles’ Creed.) </w:t>
            </w:r>
          </w:p>
          <w:p w14:paraId="0C2FDD8E" w14:textId="205DAFD3"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Mary is the mother of all Christians.</w:t>
            </w:r>
          </w:p>
        </w:tc>
        <w:tc>
          <w:tcPr>
            <w:tcW w:w="2345" w:type="dxa"/>
          </w:tcPr>
          <w:p w14:paraId="452EE3C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Christians believe Jesus rose from the dead. (See Article 5, the Apostles’ Creed.) The disciples believed that Jesus rose from the dead because they saw him, spoke with him, and experienced him in a different way as being alive. </w:t>
            </w:r>
          </w:p>
          <w:p w14:paraId="32E536F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Resurrection is the work of the Holy Trinity. </w:t>
            </w:r>
          </w:p>
          <w:p w14:paraId="1E7B5EC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All Christians are called to witness to the Resurrection by the example of their new life in baptism, strengthened by the Holy Spirit in confirmation. </w:t>
            </w:r>
          </w:p>
          <w:p w14:paraId="0F90DA6C" w14:textId="7DEED997"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Some Christians die for their faith, this is called martyrdom.</w:t>
            </w:r>
          </w:p>
        </w:tc>
        <w:tc>
          <w:tcPr>
            <w:tcW w:w="2359" w:type="dxa"/>
            <w:vMerge/>
          </w:tcPr>
          <w:p w14:paraId="431822CC"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202429" w14:paraId="695CABDB" w14:textId="77777777" w:rsidTr="00F2528C">
        <w:tc>
          <w:tcPr>
            <w:tcW w:w="1477" w:type="dxa"/>
            <w:shd w:val="clear" w:color="auto" w:fill="DEEAF6" w:themeFill="accent1" w:themeFillTint="33"/>
          </w:tcPr>
          <w:p w14:paraId="4886F137"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CELEBRATE</w:t>
            </w:r>
          </w:p>
        </w:tc>
        <w:tc>
          <w:tcPr>
            <w:tcW w:w="2354" w:type="dxa"/>
          </w:tcPr>
          <w:p w14:paraId="0292676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The symbols in the Sacrament of Baptism that point to a </w:t>
            </w:r>
            <w:r w:rsidRPr="00317A7E">
              <w:rPr>
                <w:rFonts w:ascii="Comic Sans MS" w:hAnsi="Comic Sans MS"/>
                <w:sz w:val="24"/>
                <w:szCs w:val="24"/>
              </w:rPr>
              <w:lastRenderedPageBreak/>
              <w:t>Christian’s new life in Christ.</w:t>
            </w:r>
          </w:p>
          <w:p w14:paraId="77309AA7" w14:textId="45947164"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Church teaches that the Nicene Creed allows all believers to make a common statement of their faith.</w:t>
            </w:r>
          </w:p>
        </w:tc>
        <w:tc>
          <w:tcPr>
            <w:tcW w:w="2357" w:type="dxa"/>
          </w:tcPr>
          <w:p w14:paraId="6ACEE6EA"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Magnificat is the song of the Mother of God and the song of the Church. </w:t>
            </w:r>
          </w:p>
          <w:p w14:paraId="1E7D8AD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Church prays the Magnificat each day at Vespers (evening prayer). </w:t>
            </w:r>
          </w:p>
          <w:p w14:paraId="77CEEB00" w14:textId="5143CF8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Some sung settings of the Magnificat.</w:t>
            </w:r>
          </w:p>
        </w:tc>
        <w:tc>
          <w:tcPr>
            <w:tcW w:w="2344" w:type="dxa"/>
          </w:tcPr>
          <w:p w14:paraId="317DC9E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sacraments are meeting points with God that bring people into a closer relationship </w:t>
            </w:r>
            <w:r w:rsidRPr="00317A7E">
              <w:rPr>
                <w:rFonts w:ascii="Comic Sans MS" w:hAnsi="Comic Sans MS"/>
                <w:sz w:val="24"/>
                <w:szCs w:val="24"/>
              </w:rPr>
              <w:lastRenderedPageBreak/>
              <w:t>with God and the community of the Church. They are holy, visible signs of God’s presence and action in the life of a Catholic. Through they Catholics experience the ‘healing, forgiving, nourishing, strengthening, presence of God that enables them to love in turn’ (YC p105).</w:t>
            </w:r>
          </w:p>
          <w:p w14:paraId="581A51A4" w14:textId="41B6BA65"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Different representations in art or music of one of the signs from St John’s gospel or one of the ‘I am’ statements studied.</w:t>
            </w:r>
          </w:p>
        </w:tc>
        <w:tc>
          <w:tcPr>
            <w:tcW w:w="2352" w:type="dxa"/>
          </w:tcPr>
          <w:p w14:paraId="1A197F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That Mass on Holy Thursday recalls Jesus’ actions at the Last Supper, including washing </w:t>
            </w:r>
            <w:r w:rsidRPr="00317A7E">
              <w:rPr>
                <w:rFonts w:ascii="Comic Sans MS" w:hAnsi="Comic Sans MS"/>
                <w:sz w:val="24"/>
                <w:szCs w:val="24"/>
              </w:rPr>
              <w:lastRenderedPageBreak/>
              <w:t xml:space="preserve">the feet of the apostles. </w:t>
            </w:r>
          </w:p>
          <w:p w14:paraId="37409819" w14:textId="77777777" w:rsidR="00202429" w:rsidRDefault="00202429" w:rsidP="00202429">
            <w:pPr>
              <w:jc w:val="center"/>
              <w:rPr>
                <w:rFonts w:ascii="Comic Sans MS" w:hAnsi="Comic Sans MS"/>
                <w:sz w:val="24"/>
                <w:szCs w:val="24"/>
              </w:rPr>
            </w:pPr>
            <w:r w:rsidRPr="00317A7E">
              <w:rPr>
                <w:rFonts w:ascii="Comic Sans MS" w:hAnsi="Comic Sans MS"/>
                <w:sz w:val="24"/>
                <w:szCs w:val="24"/>
              </w:rPr>
              <w:t>The Stations of the Cross are a prayerful reflection on Christ’s journey to the cross.</w:t>
            </w:r>
          </w:p>
          <w:p w14:paraId="1885D6B3" w14:textId="4417D066" w:rsidR="00CA1AC6" w:rsidRPr="00317A7E" w:rsidRDefault="00CA1AC6" w:rsidP="00202429">
            <w:pPr>
              <w:jc w:val="center"/>
              <w:rPr>
                <w:rFonts w:ascii="Comic Sans MS" w:hAnsi="Comic Sans MS" w:cstheme="minorHAnsi"/>
                <w:b/>
                <w:sz w:val="24"/>
                <w:szCs w:val="24"/>
              </w:rPr>
            </w:pPr>
            <w:r w:rsidRPr="00E374C4">
              <w:rPr>
                <w:color w:val="385623" w:themeColor="accent6" w:themeShade="80"/>
                <w:sz w:val="21"/>
              </w:rPr>
              <w:t>Option for the Poor</w:t>
            </w:r>
          </w:p>
        </w:tc>
        <w:tc>
          <w:tcPr>
            <w:tcW w:w="2345" w:type="dxa"/>
          </w:tcPr>
          <w:p w14:paraId="78DB8D6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How Christians today meet Christ in the Eucharist, in the scriptures, </w:t>
            </w:r>
            <w:r w:rsidRPr="00317A7E">
              <w:rPr>
                <w:rFonts w:ascii="Comic Sans MS" w:hAnsi="Comic Sans MS"/>
                <w:sz w:val="24"/>
                <w:szCs w:val="24"/>
              </w:rPr>
              <w:lastRenderedPageBreak/>
              <w:t xml:space="preserve">in prayer and in love for all people. </w:t>
            </w:r>
          </w:p>
          <w:p w14:paraId="060D4145" w14:textId="77777777" w:rsidR="00CA1AC6" w:rsidRDefault="00202429" w:rsidP="00202429">
            <w:pPr>
              <w:jc w:val="center"/>
              <w:rPr>
                <w:color w:val="385623" w:themeColor="accent6" w:themeShade="80"/>
                <w:sz w:val="21"/>
              </w:rPr>
            </w:pPr>
            <w:r w:rsidRPr="00317A7E">
              <w:rPr>
                <w:rFonts w:ascii="Comic Sans MS" w:hAnsi="Comic Sans MS"/>
                <w:sz w:val="24"/>
                <w:szCs w:val="24"/>
              </w:rPr>
              <w:t>Some age-appropriate examples of the Act of Faith, Hope and Love prayers.</w:t>
            </w:r>
            <w:r w:rsidR="00CA1AC6" w:rsidRPr="00E374C4">
              <w:rPr>
                <w:color w:val="385623" w:themeColor="accent6" w:themeShade="80"/>
                <w:sz w:val="21"/>
              </w:rPr>
              <w:t xml:space="preserve"> </w:t>
            </w:r>
          </w:p>
          <w:p w14:paraId="24E53E2F" w14:textId="33E57D86" w:rsidR="00202429" w:rsidRPr="00317A7E" w:rsidRDefault="00CA1AC6" w:rsidP="00202429">
            <w:pPr>
              <w:jc w:val="center"/>
              <w:rPr>
                <w:rFonts w:ascii="Comic Sans MS" w:hAnsi="Comic Sans MS" w:cstheme="minorHAnsi"/>
                <w:b/>
                <w:sz w:val="24"/>
                <w:szCs w:val="24"/>
              </w:rPr>
            </w:pPr>
            <w:r w:rsidRPr="00E374C4">
              <w:rPr>
                <w:color w:val="385623" w:themeColor="accent6" w:themeShade="80"/>
                <w:sz w:val="21"/>
              </w:rPr>
              <w:t>Option for the Poor</w:t>
            </w:r>
          </w:p>
        </w:tc>
        <w:tc>
          <w:tcPr>
            <w:tcW w:w="2359" w:type="dxa"/>
            <w:vMerge w:val="restart"/>
          </w:tcPr>
          <w:p w14:paraId="6582F95F"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cstheme="minorHAnsi"/>
                <w:b/>
                <w:sz w:val="24"/>
                <w:szCs w:val="24"/>
              </w:rPr>
              <w:lastRenderedPageBreak/>
              <w:t>ENCOUNTER</w:t>
            </w:r>
          </w:p>
          <w:p w14:paraId="1A4F2575" w14:textId="6CA5A666"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r w:rsidRPr="00317A7E">
              <w:rPr>
                <w:rFonts w:ascii="Comic Sans MS" w:hAnsi="Comic Sans MS"/>
                <w:sz w:val="24"/>
                <w:szCs w:val="24"/>
              </w:rPr>
              <w:t xml:space="preserve">Recognise links and simple connections between some Dharmic beliefs, </w:t>
            </w:r>
            <w:r w:rsidRPr="00317A7E">
              <w:rPr>
                <w:rFonts w:ascii="Comic Sans MS" w:hAnsi="Comic Sans MS"/>
                <w:sz w:val="24"/>
                <w:szCs w:val="24"/>
              </w:rPr>
              <w:lastRenderedPageBreak/>
              <w:t>practices, and way of life (e.g., Hinduism or Sikhism or Buddhism or Jainism).</w:t>
            </w:r>
          </w:p>
        </w:tc>
      </w:tr>
      <w:tr w:rsidR="00202429" w14:paraId="4B4AF354" w14:textId="77777777" w:rsidTr="00F2528C">
        <w:tc>
          <w:tcPr>
            <w:tcW w:w="1477" w:type="dxa"/>
            <w:shd w:val="clear" w:color="auto" w:fill="DEEAF6" w:themeFill="accent1" w:themeFillTint="33"/>
          </w:tcPr>
          <w:p w14:paraId="2339CCCC"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t>LIVE</w:t>
            </w:r>
          </w:p>
        </w:tc>
        <w:tc>
          <w:tcPr>
            <w:tcW w:w="2354" w:type="dxa"/>
          </w:tcPr>
          <w:p w14:paraId="61AC140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Many scientists are Christians and they do not see any conflict </w:t>
            </w:r>
            <w:r w:rsidRPr="00317A7E">
              <w:rPr>
                <w:rFonts w:ascii="Comic Sans MS" w:hAnsi="Comic Sans MS"/>
                <w:sz w:val="24"/>
                <w:szCs w:val="24"/>
              </w:rPr>
              <w:lastRenderedPageBreak/>
              <w:t xml:space="preserve">between their faith and science. </w:t>
            </w:r>
          </w:p>
          <w:p w14:paraId="71890175" w14:textId="21897A2F"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The work of Catholic scientists in contributing to the scientific account of the beginnings of the universe (e.g., the work of Mendel and Lemaitre). The ways in which some sin is social and embedded in social structures (cf. CCC 1868-69).</w:t>
            </w:r>
          </w:p>
        </w:tc>
        <w:tc>
          <w:tcPr>
            <w:tcW w:w="2357" w:type="dxa"/>
          </w:tcPr>
          <w:p w14:paraId="06CF61BB" w14:textId="3221308C"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lastRenderedPageBreak/>
              <w:t xml:space="preserve">Examples of women today who are responding to God’s call in their life. For example, </w:t>
            </w:r>
            <w:r w:rsidRPr="00317A7E">
              <w:rPr>
                <w:rFonts w:ascii="Comic Sans MS" w:hAnsi="Comic Sans MS"/>
                <w:sz w:val="24"/>
                <w:szCs w:val="24"/>
              </w:rPr>
              <w:lastRenderedPageBreak/>
              <w:t>the role of women’s religious orders in the Church today, with reference to at least one example of a Catholic women’s religious order (e.g., Sisters of Mercy, Ursulines, Sisters of Loreto, Daughters of St Paul, Little sisters of the Poor).</w:t>
            </w:r>
          </w:p>
        </w:tc>
        <w:tc>
          <w:tcPr>
            <w:tcW w:w="2344" w:type="dxa"/>
          </w:tcPr>
          <w:p w14:paraId="3E502BA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How sacraments are celebrated in their local parish community and how these form </w:t>
            </w:r>
            <w:r w:rsidRPr="00317A7E">
              <w:rPr>
                <w:rFonts w:ascii="Comic Sans MS" w:hAnsi="Comic Sans MS"/>
                <w:sz w:val="24"/>
                <w:szCs w:val="24"/>
              </w:rPr>
              <w:lastRenderedPageBreak/>
              <w:t xml:space="preserve">part of the life of the local Church. </w:t>
            </w:r>
          </w:p>
          <w:p w14:paraId="5CE4E433" w14:textId="24A843E5"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How their local parish community (Parish priest and laity) hand on the teaching of Jesus.</w:t>
            </w:r>
          </w:p>
        </w:tc>
        <w:tc>
          <w:tcPr>
            <w:tcW w:w="2352" w:type="dxa"/>
          </w:tcPr>
          <w:p w14:paraId="66417CE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The Stations of the Cross are prayed by Christians around the world and </w:t>
            </w:r>
            <w:r w:rsidRPr="00317A7E">
              <w:rPr>
                <w:rFonts w:ascii="Comic Sans MS" w:hAnsi="Comic Sans MS"/>
                <w:sz w:val="24"/>
                <w:szCs w:val="24"/>
              </w:rPr>
              <w:lastRenderedPageBreak/>
              <w:t xml:space="preserve">model the Via Dolorosa in Jerusalem. </w:t>
            </w:r>
          </w:p>
          <w:p w14:paraId="7962C75E"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Explore different representations of the Stations of the Cross or prayers of the stations in different places in the world, e.g., Via Crucis in Rome, the high stations in Lourdes.</w:t>
            </w:r>
          </w:p>
          <w:p w14:paraId="080606E3" w14:textId="5D876C97"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Encounter some artistic representations of the Holy Week as depicted in the gospel of John, for example, Sieger Koder ‘The washing of feet’, or extracts of St John’s passion by Bach.</w:t>
            </w:r>
          </w:p>
        </w:tc>
        <w:tc>
          <w:tcPr>
            <w:tcW w:w="2345" w:type="dxa"/>
          </w:tcPr>
          <w:p w14:paraId="2F5DB80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lastRenderedPageBreak/>
              <w:t xml:space="preserve">Some examples of saints, considering how they bore witness to Christ in their </w:t>
            </w:r>
            <w:r w:rsidRPr="00317A7E">
              <w:rPr>
                <w:rFonts w:ascii="Comic Sans MS" w:hAnsi="Comic Sans MS"/>
                <w:sz w:val="24"/>
                <w:szCs w:val="24"/>
              </w:rPr>
              <w:lastRenderedPageBreak/>
              <w:t>lives (e.g., St Margaret Mary Alacoque and her devotion to the Sacred Heart, St Teresa of Calcutta being the merciful face of Christ to the poor) or by suffering persecution and death (e.g., St Oscar Romero speaking out against oppression, St Teresa Benedicta of the Cross who died in the concentration camps).</w:t>
            </w:r>
          </w:p>
          <w:p w14:paraId="72A743FD" w14:textId="77777777" w:rsidR="00CA1AC6" w:rsidRDefault="00202429" w:rsidP="00202429">
            <w:pPr>
              <w:jc w:val="center"/>
              <w:rPr>
                <w:color w:val="ED7D31" w:themeColor="accent2"/>
                <w:sz w:val="21"/>
              </w:rPr>
            </w:pPr>
            <w:r w:rsidRPr="00317A7E">
              <w:rPr>
                <w:rFonts w:ascii="Comic Sans MS" w:hAnsi="Comic Sans MS"/>
                <w:sz w:val="24"/>
                <w:szCs w:val="24"/>
              </w:rPr>
              <w:t xml:space="preserve">The work of Christian charitable organisations that help people facing injustice and persecution because of their beliefs, e.g., Aid </w:t>
            </w:r>
            <w:r w:rsidRPr="00317A7E">
              <w:rPr>
                <w:rFonts w:ascii="Comic Sans MS" w:hAnsi="Comic Sans MS"/>
                <w:sz w:val="24"/>
                <w:szCs w:val="24"/>
              </w:rPr>
              <w:lastRenderedPageBreak/>
              <w:t xml:space="preserve">to the Church in Need, CAFOD, </w:t>
            </w:r>
            <w:proofErr w:type="spellStart"/>
            <w:r w:rsidRPr="00317A7E">
              <w:rPr>
                <w:rFonts w:ascii="Comic Sans MS" w:hAnsi="Comic Sans MS"/>
                <w:sz w:val="24"/>
                <w:szCs w:val="24"/>
              </w:rPr>
              <w:t>Missio</w:t>
            </w:r>
            <w:proofErr w:type="spellEnd"/>
            <w:r w:rsidRPr="00317A7E">
              <w:rPr>
                <w:rFonts w:ascii="Comic Sans MS" w:hAnsi="Comic Sans MS"/>
                <w:sz w:val="24"/>
                <w:szCs w:val="24"/>
              </w:rPr>
              <w:t>.</w:t>
            </w:r>
            <w:r w:rsidR="00CA1AC6" w:rsidRPr="005D0440">
              <w:rPr>
                <w:color w:val="ED7D31" w:themeColor="accent2"/>
                <w:sz w:val="21"/>
              </w:rPr>
              <w:t xml:space="preserve"> </w:t>
            </w:r>
          </w:p>
          <w:p w14:paraId="223F02F8" w14:textId="4E3216F3" w:rsidR="00202429" w:rsidRPr="00317A7E" w:rsidRDefault="00CA1AC6" w:rsidP="00202429">
            <w:pPr>
              <w:jc w:val="center"/>
              <w:rPr>
                <w:rFonts w:ascii="Comic Sans MS" w:hAnsi="Comic Sans MS"/>
                <w:sz w:val="24"/>
                <w:szCs w:val="24"/>
              </w:rPr>
            </w:pPr>
            <w:r w:rsidRPr="005D0440">
              <w:rPr>
                <w:color w:val="ED7D31" w:themeColor="accent2"/>
                <w:sz w:val="21"/>
              </w:rPr>
              <w:t>Participation</w:t>
            </w:r>
          </w:p>
        </w:tc>
        <w:tc>
          <w:tcPr>
            <w:tcW w:w="2359" w:type="dxa"/>
            <w:vMerge/>
          </w:tcPr>
          <w:p w14:paraId="6661A6DA" w14:textId="77777777" w:rsidR="00202429" w:rsidRPr="00317A7E" w:rsidRDefault="00202429" w:rsidP="00202429">
            <w:pPr>
              <w:widowControl w:val="0"/>
              <w:autoSpaceDE w:val="0"/>
              <w:autoSpaceDN w:val="0"/>
              <w:adjustRightInd w:val="0"/>
              <w:spacing w:line="264" w:lineRule="exact"/>
              <w:ind w:right="54"/>
              <w:jc w:val="center"/>
              <w:rPr>
                <w:rFonts w:ascii="Comic Sans MS" w:hAnsi="Comic Sans MS" w:cstheme="minorHAnsi"/>
                <w:b/>
                <w:sz w:val="24"/>
                <w:szCs w:val="24"/>
              </w:rPr>
            </w:pPr>
          </w:p>
        </w:tc>
      </w:tr>
      <w:tr w:rsidR="00202429" w14:paraId="1E022808" w14:textId="77777777" w:rsidTr="00F2528C">
        <w:tc>
          <w:tcPr>
            <w:tcW w:w="1477" w:type="dxa"/>
            <w:shd w:val="clear" w:color="auto" w:fill="DEEAF6" w:themeFill="accent1" w:themeFillTint="33"/>
          </w:tcPr>
          <w:p w14:paraId="1565BA34" w14:textId="77777777" w:rsidR="00202429" w:rsidRPr="00317A7E" w:rsidRDefault="00202429" w:rsidP="00202429">
            <w:pPr>
              <w:rPr>
                <w:rFonts w:ascii="Comic Sans MS" w:hAnsi="Comic Sans MS"/>
                <w:b/>
                <w:sz w:val="24"/>
                <w:szCs w:val="24"/>
              </w:rPr>
            </w:pPr>
            <w:r w:rsidRPr="00317A7E">
              <w:rPr>
                <w:rFonts w:ascii="Comic Sans MS" w:hAnsi="Comic Sans MS"/>
                <w:b/>
                <w:sz w:val="24"/>
                <w:szCs w:val="24"/>
              </w:rPr>
              <w:lastRenderedPageBreak/>
              <w:t>KEY VOCABULARY</w:t>
            </w:r>
          </w:p>
        </w:tc>
        <w:tc>
          <w:tcPr>
            <w:tcW w:w="2354" w:type="dxa"/>
          </w:tcPr>
          <w:p w14:paraId="6F93A7C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Creation </w:t>
            </w:r>
          </w:p>
          <w:p w14:paraId="0E981FF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Fall </w:t>
            </w:r>
          </w:p>
          <w:p w14:paraId="7D0FE447"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Eden </w:t>
            </w:r>
          </w:p>
          <w:p w14:paraId="65B580E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evolution </w:t>
            </w:r>
          </w:p>
          <w:p w14:paraId="7F1F541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baptism </w:t>
            </w:r>
          </w:p>
          <w:p w14:paraId="477BE096" w14:textId="6FE8FFD1"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salvation</w:t>
            </w:r>
          </w:p>
        </w:tc>
        <w:tc>
          <w:tcPr>
            <w:tcW w:w="2357" w:type="dxa"/>
          </w:tcPr>
          <w:p w14:paraId="58AAE7A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Salvation</w:t>
            </w:r>
          </w:p>
          <w:p w14:paraId="2F855C04"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history </w:t>
            </w:r>
          </w:p>
          <w:p w14:paraId="2A27CC5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fulfilment </w:t>
            </w:r>
          </w:p>
          <w:p w14:paraId="53D6D2A3"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Old Testament </w:t>
            </w:r>
          </w:p>
          <w:p w14:paraId="735B976C"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Lucan </w:t>
            </w:r>
          </w:p>
          <w:p w14:paraId="1BCCECC5"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Matthean protagonists </w:t>
            </w:r>
          </w:p>
          <w:p w14:paraId="1FA3EFA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Mother of God Magnificat </w:t>
            </w:r>
          </w:p>
          <w:p w14:paraId="6C272CA2" w14:textId="6F2D81FA"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religious order</w:t>
            </w:r>
          </w:p>
        </w:tc>
        <w:tc>
          <w:tcPr>
            <w:tcW w:w="2344" w:type="dxa"/>
          </w:tcPr>
          <w:p w14:paraId="3FE04962"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Cana </w:t>
            </w:r>
          </w:p>
          <w:p w14:paraId="1A6C0E4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Bethesda </w:t>
            </w:r>
          </w:p>
          <w:p w14:paraId="3E6D16FB"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Lazarus </w:t>
            </w:r>
          </w:p>
          <w:p w14:paraId="19F3CA8F" w14:textId="7A177CD0"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sacraments</w:t>
            </w:r>
          </w:p>
        </w:tc>
        <w:tc>
          <w:tcPr>
            <w:tcW w:w="2352" w:type="dxa"/>
          </w:tcPr>
          <w:p w14:paraId="721C2B6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Bethany </w:t>
            </w:r>
          </w:p>
          <w:p w14:paraId="3DB9E15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anoint </w:t>
            </w:r>
          </w:p>
          <w:p w14:paraId="1F0789A0"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discourse </w:t>
            </w:r>
          </w:p>
          <w:p w14:paraId="7F37749F"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Pilate </w:t>
            </w:r>
          </w:p>
          <w:p w14:paraId="0D81EC2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Crucifixion </w:t>
            </w:r>
          </w:p>
          <w:p w14:paraId="4C4C64E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Holy Week </w:t>
            </w:r>
          </w:p>
          <w:p w14:paraId="29924298" w14:textId="29C81DF4"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Stations of the Cross</w:t>
            </w:r>
          </w:p>
        </w:tc>
        <w:tc>
          <w:tcPr>
            <w:tcW w:w="2345" w:type="dxa"/>
          </w:tcPr>
          <w:p w14:paraId="7D31F546"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Adam </w:t>
            </w:r>
          </w:p>
          <w:p w14:paraId="009B8441"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Mary Magdala Resurrection </w:t>
            </w:r>
          </w:p>
          <w:p w14:paraId="692D74F9"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martyr </w:t>
            </w:r>
          </w:p>
          <w:p w14:paraId="0FED599D"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witness </w:t>
            </w:r>
          </w:p>
          <w:p w14:paraId="1F93A338" w14:textId="77777777" w:rsidR="00202429" w:rsidRPr="00317A7E" w:rsidRDefault="00202429" w:rsidP="00202429">
            <w:pPr>
              <w:jc w:val="center"/>
              <w:rPr>
                <w:rFonts w:ascii="Comic Sans MS" w:hAnsi="Comic Sans MS"/>
                <w:sz w:val="24"/>
                <w:szCs w:val="24"/>
              </w:rPr>
            </w:pPr>
            <w:r w:rsidRPr="00317A7E">
              <w:rPr>
                <w:rFonts w:ascii="Comic Sans MS" w:hAnsi="Comic Sans MS"/>
                <w:sz w:val="24"/>
                <w:szCs w:val="24"/>
              </w:rPr>
              <w:t xml:space="preserve">saint </w:t>
            </w:r>
          </w:p>
          <w:p w14:paraId="46178FDD" w14:textId="7DE9643F" w:rsidR="00202429" w:rsidRPr="00317A7E" w:rsidRDefault="00202429" w:rsidP="00202429">
            <w:pPr>
              <w:jc w:val="center"/>
              <w:rPr>
                <w:rFonts w:ascii="Comic Sans MS" w:hAnsi="Comic Sans MS" w:cstheme="minorHAnsi"/>
                <w:b/>
                <w:sz w:val="24"/>
                <w:szCs w:val="24"/>
              </w:rPr>
            </w:pPr>
            <w:r w:rsidRPr="00317A7E">
              <w:rPr>
                <w:rFonts w:ascii="Comic Sans MS" w:hAnsi="Comic Sans MS"/>
                <w:sz w:val="24"/>
                <w:szCs w:val="24"/>
              </w:rPr>
              <w:t>charity</w:t>
            </w:r>
          </w:p>
        </w:tc>
        <w:tc>
          <w:tcPr>
            <w:tcW w:w="2359" w:type="dxa"/>
          </w:tcPr>
          <w:p w14:paraId="7DB7BAF8" w14:textId="77777777" w:rsidR="00202429" w:rsidRPr="00317A7E" w:rsidRDefault="00202429" w:rsidP="00202429">
            <w:pPr>
              <w:jc w:val="center"/>
              <w:rPr>
                <w:rFonts w:ascii="Comic Sans MS" w:hAnsi="Comic Sans MS" w:cstheme="minorHAnsi"/>
                <w:sz w:val="24"/>
                <w:szCs w:val="24"/>
              </w:rPr>
            </w:pPr>
            <w:r w:rsidRPr="00317A7E">
              <w:rPr>
                <w:rFonts w:ascii="Comic Sans MS" w:hAnsi="Comic Sans MS" w:cstheme="minorHAnsi"/>
                <w:sz w:val="24"/>
                <w:szCs w:val="24"/>
              </w:rPr>
              <w:t>dialogue</w:t>
            </w:r>
          </w:p>
          <w:p w14:paraId="0C8CC67D" w14:textId="77777777" w:rsidR="00202429" w:rsidRPr="00317A7E" w:rsidRDefault="00202429" w:rsidP="00202429">
            <w:pPr>
              <w:jc w:val="center"/>
              <w:rPr>
                <w:rFonts w:ascii="Comic Sans MS" w:hAnsi="Comic Sans MS" w:cstheme="minorHAnsi"/>
                <w:sz w:val="24"/>
                <w:szCs w:val="24"/>
              </w:rPr>
            </w:pPr>
            <w:r w:rsidRPr="00317A7E">
              <w:rPr>
                <w:rFonts w:ascii="Comic Sans MS" w:hAnsi="Comic Sans MS" w:cstheme="minorHAnsi"/>
                <w:sz w:val="24"/>
                <w:szCs w:val="24"/>
              </w:rPr>
              <w:t>worldview</w:t>
            </w:r>
          </w:p>
          <w:p w14:paraId="1F47BBF3" w14:textId="0FA76FC5" w:rsidR="00202429" w:rsidRPr="00317A7E" w:rsidRDefault="00202429" w:rsidP="00202429">
            <w:pPr>
              <w:jc w:val="center"/>
              <w:rPr>
                <w:rFonts w:ascii="Comic Sans MS" w:hAnsi="Comic Sans MS" w:cstheme="minorHAnsi"/>
                <w:b/>
                <w:sz w:val="24"/>
                <w:szCs w:val="24"/>
              </w:rPr>
            </w:pPr>
            <w:r w:rsidRPr="00317A7E">
              <w:rPr>
                <w:rFonts w:ascii="Comic Sans MS" w:hAnsi="Comic Sans MS" w:cstheme="minorHAnsi"/>
                <w:sz w:val="24"/>
                <w:szCs w:val="24"/>
              </w:rPr>
              <w:t>Catholic Social Teaching</w:t>
            </w:r>
            <w:r w:rsidRPr="00317A7E">
              <w:rPr>
                <w:rFonts w:ascii="Comic Sans MS" w:hAnsi="Comic Sans MS" w:cstheme="minorHAnsi"/>
                <w:b/>
                <w:sz w:val="24"/>
                <w:szCs w:val="24"/>
              </w:rPr>
              <w:t xml:space="preserve"> </w:t>
            </w:r>
          </w:p>
        </w:tc>
      </w:tr>
      <w:tr w:rsidR="00317A7E" w14:paraId="4C9C49A7" w14:textId="77777777" w:rsidTr="00317A7E">
        <w:tc>
          <w:tcPr>
            <w:tcW w:w="15588" w:type="dxa"/>
            <w:gridSpan w:val="7"/>
            <w:shd w:val="clear" w:color="auto" w:fill="2F5496" w:themeFill="accent5" w:themeFillShade="BF"/>
          </w:tcPr>
          <w:p w14:paraId="36CC09AF" w14:textId="77B42752" w:rsidR="00317A7E" w:rsidRPr="00317A7E" w:rsidRDefault="00317A7E" w:rsidP="00202429">
            <w:pPr>
              <w:jc w:val="center"/>
              <w:rPr>
                <w:rFonts w:ascii="Comic Sans MS" w:hAnsi="Comic Sans MS" w:cstheme="minorHAnsi"/>
                <w:color w:val="FFFFFF" w:themeColor="background1"/>
                <w:sz w:val="40"/>
                <w:szCs w:val="40"/>
              </w:rPr>
            </w:pPr>
            <w:r w:rsidRPr="00317A7E">
              <w:rPr>
                <w:rFonts w:ascii="Comic Sans MS" w:hAnsi="Comic Sans MS"/>
                <w:b/>
                <w:color w:val="FFFFFF" w:themeColor="background1"/>
                <w:sz w:val="40"/>
                <w:szCs w:val="40"/>
              </w:rPr>
              <w:t>DRIVER W</w:t>
            </w:r>
            <w:r>
              <w:rPr>
                <w:rFonts w:ascii="Comic Sans MS" w:hAnsi="Comic Sans MS"/>
                <w:b/>
                <w:color w:val="FFFFFF" w:themeColor="background1"/>
                <w:sz w:val="40"/>
                <w:szCs w:val="40"/>
              </w:rPr>
              <w:t>O</w:t>
            </w:r>
            <w:r w:rsidRPr="00317A7E">
              <w:rPr>
                <w:rFonts w:ascii="Comic Sans MS" w:hAnsi="Comic Sans MS"/>
                <w:b/>
                <w:color w:val="FFFFFF" w:themeColor="background1"/>
                <w:sz w:val="40"/>
                <w:szCs w:val="40"/>
              </w:rPr>
              <w:t>RDS</w:t>
            </w:r>
          </w:p>
        </w:tc>
      </w:tr>
      <w:tr w:rsidR="00317A7E" w14:paraId="02E506C7" w14:textId="77777777" w:rsidTr="00884D9B">
        <w:tc>
          <w:tcPr>
            <w:tcW w:w="1477" w:type="dxa"/>
            <w:shd w:val="clear" w:color="auto" w:fill="DEEAF6" w:themeFill="accent1" w:themeFillTint="33"/>
          </w:tcPr>
          <w:p w14:paraId="1DEB8FA6" w14:textId="44016B91" w:rsidR="00317A7E" w:rsidRPr="00317A7E" w:rsidRDefault="00317A7E" w:rsidP="00317A7E">
            <w:pPr>
              <w:rPr>
                <w:rFonts w:ascii="Comic Sans MS" w:hAnsi="Comic Sans MS"/>
                <w:b/>
                <w:sz w:val="24"/>
                <w:szCs w:val="24"/>
              </w:rPr>
            </w:pPr>
            <w:r w:rsidRPr="00317A7E">
              <w:rPr>
                <w:rFonts w:ascii="Comic Sans MS" w:hAnsi="Comic Sans MS"/>
                <w:b/>
                <w:sz w:val="24"/>
                <w:szCs w:val="24"/>
              </w:rPr>
              <w:t>Understand</w:t>
            </w:r>
          </w:p>
        </w:tc>
        <w:tc>
          <w:tcPr>
            <w:tcW w:w="14111" w:type="dxa"/>
            <w:gridSpan w:val="6"/>
          </w:tcPr>
          <w:p w14:paraId="22489AF0"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Show understanding of</w:t>
            </w:r>
          </w:p>
          <w:p w14:paraId="566CB730"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Simply explain</w:t>
            </w:r>
          </w:p>
          <w:p w14:paraId="23BC89A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Make relevant links</w:t>
            </w:r>
          </w:p>
          <w:p w14:paraId="12F97DA6"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Use theological vocabulary to describe and explain</w:t>
            </w:r>
          </w:p>
          <w:p w14:paraId="085602B4"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Describe</w:t>
            </w:r>
          </w:p>
          <w:p w14:paraId="477C3409" w14:textId="66B26C1C"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Recognise</w:t>
            </w:r>
          </w:p>
        </w:tc>
      </w:tr>
      <w:tr w:rsidR="00317A7E" w14:paraId="3623F4B4" w14:textId="77777777" w:rsidTr="00884D9B">
        <w:tc>
          <w:tcPr>
            <w:tcW w:w="1477" w:type="dxa"/>
            <w:shd w:val="clear" w:color="auto" w:fill="DEEAF6" w:themeFill="accent1" w:themeFillTint="33"/>
          </w:tcPr>
          <w:p w14:paraId="0F1D7837" w14:textId="3DA38C94" w:rsidR="00317A7E" w:rsidRPr="00317A7E" w:rsidRDefault="00317A7E" w:rsidP="00317A7E">
            <w:pPr>
              <w:rPr>
                <w:rFonts w:ascii="Comic Sans MS" w:hAnsi="Comic Sans MS"/>
                <w:b/>
                <w:sz w:val="24"/>
                <w:szCs w:val="24"/>
              </w:rPr>
            </w:pPr>
            <w:r w:rsidRPr="00317A7E">
              <w:rPr>
                <w:rFonts w:ascii="Comic Sans MS" w:hAnsi="Comic Sans MS"/>
                <w:b/>
                <w:sz w:val="24"/>
                <w:szCs w:val="24"/>
              </w:rPr>
              <w:t>Discern</w:t>
            </w:r>
          </w:p>
        </w:tc>
        <w:tc>
          <w:tcPr>
            <w:tcW w:w="14111" w:type="dxa"/>
            <w:gridSpan w:val="6"/>
          </w:tcPr>
          <w:p w14:paraId="65EA5B44"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Give reasons which might lead to judgements different to their own</w:t>
            </w:r>
          </w:p>
          <w:p w14:paraId="6ABC2B86" w14:textId="599D9BE3"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Offer reasoned arguments</w:t>
            </w:r>
          </w:p>
          <w:p w14:paraId="4FDE9C21"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Express a point of view</w:t>
            </w:r>
          </w:p>
          <w:p w14:paraId="78998F86" w14:textId="2A187FC5"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Give reasons for their point of view</w:t>
            </w:r>
          </w:p>
        </w:tc>
      </w:tr>
      <w:tr w:rsidR="00317A7E" w14:paraId="507E086C" w14:textId="77777777" w:rsidTr="00884D9B">
        <w:tc>
          <w:tcPr>
            <w:tcW w:w="1477" w:type="dxa"/>
            <w:shd w:val="clear" w:color="auto" w:fill="DEEAF6" w:themeFill="accent1" w:themeFillTint="33"/>
          </w:tcPr>
          <w:p w14:paraId="444628FF" w14:textId="64A22567" w:rsidR="00317A7E" w:rsidRPr="00317A7E" w:rsidRDefault="00317A7E" w:rsidP="00317A7E">
            <w:pPr>
              <w:rPr>
                <w:rFonts w:ascii="Comic Sans MS" w:hAnsi="Comic Sans MS"/>
                <w:b/>
                <w:sz w:val="24"/>
                <w:szCs w:val="24"/>
              </w:rPr>
            </w:pPr>
            <w:r w:rsidRPr="00317A7E">
              <w:rPr>
                <w:rFonts w:ascii="Comic Sans MS" w:hAnsi="Comic Sans MS"/>
                <w:b/>
                <w:sz w:val="24"/>
                <w:szCs w:val="24"/>
              </w:rPr>
              <w:t>Respond</w:t>
            </w:r>
          </w:p>
        </w:tc>
        <w:tc>
          <w:tcPr>
            <w:tcW w:w="14111" w:type="dxa"/>
            <w:gridSpan w:val="6"/>
          </w:tcPr>
          <w:p w14:paraId="08EA83FC"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Consider</w:t>
            </w:r>
          </w:p>
          <w:p w14:paraId="27D5FEBD" w14:textId="77777777" w:rsidR="00317A7E" w:rsidRPr="00317A7E" w:rsidRDefault="00317A7E" w:rsidP="00317A7E">
            <w:pPr>
              <w:jc w:val="center"/>
              <w:rPr>
                <w:rFonts w:ascii="Comic Sans MS" w:hAnsi="Comic Sans MS"/>
                <w:sz w:val="24"/>
                <w:szCs w:val="24"/>
              </w:rPr>
            </w:pPr>
            <w:r w:rsidRPr="00317A7E">
              <w:rPr>
                <w:rFonts w:ascii="Comic Sans MS" w:hAnsi="Comic Sans MS"/>
                <w:sz w:val="24"/>
                <w:szCs w:val="24"/>
              </w:rPr>
              <w:t>Reflect</w:t>
            </w:r>
          </w:p>
          <w:p w14:paraId="529F9E05" w14:textId="579A683C" w:rsidR="00317A7E" w:rsidRPr="00317A7E" w:rsidRDefault="00317A7E" w:rsidP="00317A7E">
            <w:pPr>
              <w:jc w:val="center"/>
              <w:rPr>
                <w:rFonts w:ascii="Comic Sans MS" w:hAnsi="Comic Sans MS" w:cstheme="minorHAnsi"/>
                <w:sz w:val="24"/>
                <w:szCs w:val="24"/>
              </w:rPr>
            </w:pPr>
            <w:r w:rsidRPr="00317A7E">
              <w:rPr>
                <w:rFonts w:ascii="Comic Sans MS" w:hAnsi="Comic Sans MS"/>
                <w:sz w:val="24"/>
                <w:szCs w:val="24"/>
              </w:rPr>
              <w:t>Reflect on evidence</w:t>
            </w:r>
          </w:p>
        </w:tc>
      </w:tr>
    </w:tbl>
    <w:p w14:paraId="53C66AB6" w14:textId="77777777" w:rsidR="00F2528C" w:rsidRDefault="00F2528C" w:rsidP="00CA1AC6"/>
    <w:sectPr w:rsidR="00F2528C" w:rsidSect="003847A0">
      <w:type w:val="continuous"/>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E1B66"/>
    <w:multiLevelType w:val="hybridMultilevel"/>
    <w:tmpl w:val="93967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67E919F5"/>
    <w:multiLevelType w:val="hybridMultilevel"/>
    <w:tmpl w:val="193A3484"/>
    <w:lvl w:ilvl="0" w:tplc="30B84970">
      <w:start w:val="1"/>
      <w:numFmt w:val="bullet"/>
      <w:lvlText w:val="•"/>
      <w:lvlJc w:val="left"/>
      <w:pPr>
        <w:ind w:left="1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DE3710">
      <w:start w:val="1"/>
      <w:numFmt w:val="bullet"/>
      <w:lvlText w:val="o"/>
      <w:lvlJc w:val="left"/>
      <w:pPr>
        <w:ind w:left="1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2EB97C">
      <w:start w:val="1"/>
      <w:numFmt w:val="bullet"/>
      <w:lvlText w:val="▪"/>
      <w:lvlJc w:val="left"/>
      <w:pPr>
        <w:ind w:left="2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AC68B0E">
      <w:start w:val="1"/>
      <w:numFmt w:val="bullet"/>
      <w:lvlText w:val="•"/>
      <w:lvlJc w:val="left"/>
      <w:pPr>
        <w:ind w:left="3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C18E022">
      <w:start w:val="1"/>
      <w:numFmt w:val="bullet"/>
      <w:lvlText w:val="o"/>
      <w:lvlJc w:val="left"/>
      <w:pPr>
        <w:ind w:left="4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A4E2C4">
      <w:start w:val="1"/>
      <w:numFmt w:val="bullet"/>
      <w:lvlText w:val="▪"/>
      <w:lvlJc w:val="left"/>
      <w:pPr>
        <w:ind w:left="4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32951C">
      <w:start w:val="1"/>
      <w:numFmt w:val="bullet"/>
      <w:lvlText w:val="•"/>
      <w:lvlJc w:val="left"/>
      <w:pPr>
        <w:ind w:left="5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9D6BEEC">
      <w:start w:val="1"/>
      <w:numFmt w:val="bullet"/>
      <w:lvlText w:val="o"/>
      <w:lvlJc w:val="left"/>
      <w:pPr>
        <w:ind w:left="6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76C520">
      <w:start w:val="1"/>
      <w:numFmt w:val="bullet"/>
      <w:lvlText w:val="▪"/>
      <w:lvlJc w:val="left"/>
      <w:pPr>
        <w:ind w:left="6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54E1078"/>
    <w:multiLevelType w:val="hybridMultilevel"/>
    <w:tmpl w:val="DDE29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541400">
    <w:abstractNumId w:val="2"/>
  </w:num>
  <w:num w:numId="2" w16cid:durableId="646590823">
    <w:abstractNumId w:val="0"/>
  </w:num>
  <w:num w:numId="3" w16cid:durableId="1655985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572"/>
    <w:rsid w:val="00016881"/>
    <w:rsid w:val="0001736D"/>
    <w:rsid w:val="00027732"/>
    <w:rsid w:val="00076311"/>
    <w:rsid w:val="000C5536"/>
    <w:rsid w:val="000F5855"/>
    <w:rsid w:val="00105050"/>
    <w:rsid w:val="00183FD4"/>
    <w:rsid w:val="00196C74"/>
    <w:rsid w:val="001A73DB"/>
    <w:rsid w:val="00202429"/>
    <w:rsid w:val="00281409"/>
    <w:rsid w:val="00296041"/>
    <w:rsid w:val="002D6DD8"/>
    <w:rsid w:val="00317A7E"/>
    <w:rsid w:val="0036198C"/>
    <w:rsid w:val="003847A0"/>
    <w:rsid w:val="003A6BEF"/>
    <w:rsid w:val="003C1C7F"/>
    <w:rsid w:val="00414519"/>
    <w:rsid w:val="00493D90"/>
    <w:rsid w:val="004B65FA"/>
    <w:rsid w:val="00516D66"/>
    <w:rsid w:val="00523DE0"/>
    <w:rsid w:val="005247B1"/>
    <w:rsid w:val="00543EC9"/>
    <w:rsid w:val="00562B3B"/>
    <w:rsid w:val="005750A0"/>
    <w:rsid w:val="00594BC0"/>
    <w:rsid w:val="005A1500"/>
    <w:rsid w:val="005D2EC8"/>
    <w:rsid w:val="006111AD"/>
    <w:rsid w:val="00672A98"/>
    <w:rsid w:val="00675FF3"/>
    <w:rsid w:val="006B1ECF"/>
    <w:rsid w:val="006D3D18"/>
    <w:rsid w:val="007669D0"/>
    <w:rsid w:val="00790069"/>
    <w:rsid w:val="007B48F7"/>
    <w:rsid w:val="007D3E50"/>
    <w:rsid w:val="007F665B"/>
    <w:rsid w:val="00883721"/>
    <w:rsid w:val="008A7CB9"/>
    <w:rsid w:val="009025E7"/>
    <w:rsid w:val="009C4FCF"/>
    <w:rsid w:val="00AC0B59"/>
    <w:rsid w:val="00B20CC6"/>
    <w:rsid w:val="00B30AFE"/>
    <w:rsid w:val="00B465AE"/>
    <w:rsid w:val="00B5052A"/>
    <w:rsid w:val="00B52982"/>
    <w:rsid w:val="00B64121"/>
    <w:rsid w:val="00B924B1"/>
    <w:rsid w:val="00BD6FFC"/>
    <w:rsid w:val="00BE1075"/>
    <w:rsid w:val="00C067E7"/>
    <w:rsid w:val="00C17DEB"/>
    <w:rsid w:val="00C3019F"/>
    <w:rsid w:val="00C31C40"/>
    <w:rsid w:val="00C40572"/>
    <w:rsid w:val="00C42EA3"/>
    <w:rsid w:val="00CA1AC6"/>
    <w:rsid w:val="00CA7B8E"/>
    <w:rsid w:val="00CB69DB"/>
    <w:rsid w:val="00CC5CC7"/>
    <w:rsid w:val="00D56773"/>
    <w:rsid w:val="00D959D3"/>
    <w:rsid w:val="00DA0D09"/>
    <w:rsid w:val="00DA7126"/>
    <w:rsid w:val="00E34480"/>
    <w:rsid w:val="00E673B6"/>
    <w:rsid w:val="00E7404D"/>
    <w:rsid w:val="00E75AF3"/>
    <w:rsid w:val="00EA288C"/>
    <w:rsid w:val="00EC04BA"/>
    <w:rsid w:val="00F00993"/>
    <w:rsid w:val="00F220CB"/>
    <w:rsid w:val="00F2528C"/>
    <w:rsid w:val="00F3271B"/>
    <w:rsid w:val="00FA188A"/>
    <w:rsid w:val="00FB1460"/>
    <w:rsid w:val="00FB3106"/>
    <w:rsid w:val="00FC1BBE"/>
    <w:rsid w:val="00FF27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C14DF"/>
  <w15:chartTrackingRefBased/>
  <w15:docId w15:val="{BD58DDBF-609F-4E74-ABFB-C701474DE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4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40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572"/>
    <w:pPr>
      <w:ind w:left="720"/>
      <w:contextualSpacing/>
    </w:pPr>
  </w:style>
  <w:style w:type="paragraph" w:styleId="NoSpacing">
    <w:name w:val="No Spacing"/>
    <w:uiPriority w:val="1"/>
    <w:qFormat/>
    <w:rsid w:val="000F5855"/>
    <w:pPr>
      <w:spacing w:after="0" w:line="240" w:lineRule="auto"/>
    </w:pPr>
  </w:style>
  <w:style w:type="character" w:customStyle="1" w:styleId="Heading1Char">
    <w:name w:val="Heading 1 Char"/>
    <w:basedOn w:val="DefaultParagraphFont"/>
    <w:link w:val="Heading1"/>
    <w:uiPriority w:val="9"/>
    <w:rsid w:val="00FB1460"/>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CA1AC6"/>
    <w:pPr>
      <w:widowControl w:val="0"/>
      <w:autoSpaceDE w:val="0"/>
      <w:autoSpaceDN w:val="0"/>
      <w:spacing w:after="0" w:line="240" w:lineRule="auto"/>
      <w:ind w:left="105"/>
      <w:jc w:val="center"/>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fe347c8-580d-4c1d-88e5-528d62238e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0C7E36294964885B379260E15CF0C" ma:contentTypeVersion="18" ma:contentTypeDescription="Create a new document." ma:contentTypeScope="" ma:versionID="d54bd0a4912315e563bc1e7ceec5ef0b">
  <xsd:schema xmlns:xsd="http://www.w3.org/2001/XMLSchema" xmlns:xs="http://www.w3.org/2001/XMLSchema" xmlns:p="http://schemas.microsoft.com/office/2006/metadata/properties" xmlns:ns3="bfe347c8-580d-4c1d-88e5-528d62238e7d" xmlns:ns4="f88ba90c-2043-413a-9f50-3170b40533e0" targetNamespace="http://schemas.microsoft.com/office/2006/metadata/properties" ma:root="true" ma:fieldsID="ad56aa5028c2f050e63a704af6b508e1" ns3:_="" ns4:_="">
    <xsd:import namespace="bfe347c8-580d-4c1d-88e5-528d62238e7d"/>
    <xsd:import namespace="f88ba90c-2043-413a-9f50-3170b40533e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347c8-580d-4c1d-88e5-528d62238e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ba90c-2043-413a-9f50-3170b40533e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32342-CEC1-4808-8688-CCA112D9AC4C}">
  <ds:schemaRefs>
    <ds:schemaRef ds:uri="http://schemas.microsoft.com/sharepoint/v3/contenttype/forms"/>
  </ds:schemaRefs>
</ds:datastoreItem>
</file>

<file path=customXml/itemProps2.xml><?xml version="1.0" encoding="utf-8"?>
<ds:datastoreItem xmlns:ds="http://schemas.openxmlformats.org/officeDocument/2006/customXml" ds:itemID="{9292E0A5-34A2-4D53-8885-85D983556940}">
  <ds:schemaRefs>
    <ds:schemaRef ds:uri="http://schemas.microsoft.com/office/2006/metadata/properties"/>
    <ds:schemaRef ds:uri="http://schemas.microsoft.com/office/infopath/2007/PartnerControls"/>
    <ds:schemaRef ds:uri="bfe347c8-580d-4c1d-88e5-528d62238e7d"/>
  </ds:schemaRefs>
</ds:datastoreItem>
</file>

<file path=customXml/itemProps3.xml><?xml version="1.0" encoding="utf-8"?>
<ds:datastoreItem xmlns:ds="http://schemas.openxmlformats.org/officeDocument/2006/customXml" ds:itemID="{861873C3-5111-4BC1-B35B-78FE0F327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347c8-580d-4c1d-88e5-528d62238e7d"/>
    <ds:schemaRef ds:uri="f88ba90c-2043-413a-9f50-3170b40533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30</Pages>
  <Words>6055</Words>
  <Characters>34515</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Battersby</dc:creator>
  <cp:keywords/>
  <dc:description/>
  <cp:lastModifiedBy>Pauline Chawner</cp:lastModifiedBy>
  <cp:revision>6</cp:revision>
  <cp:lastPrinted>2026-06-25T16:20:00Z</cp:lastPrinted>
  <dcterms:created xsi:type="dcterms:W3CDTF">2026-06-10T09:29:00Z</dcterms:created>
  <dcterms:modified xsi:type="dcterms:W3CDTF">2026-06-25T16:20:00Z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263a4684f7d74a7551f7f179d0eaccd70420efdb2f10b218a06c42ef9eced201</vt:lpwstr>
  </property>
  <property fmtid="{D5CDD505-2E9C-101B-9397-08002B2CF9AE}" pid="3" name="ContentTypeId">
    <vt:lpwstr>0x0101005C50C7E36294964885B379260E15CF0C</vt:lpwstr>
  </property>
</Properties>
</file>