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mic Sans MS" w:cs="Comic Sans MS" w:eastAsia="Comic Sans MS" w:hAnsi="Comic Sans MS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876.999999999998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5"/>
        <w:gridCol w:w="992"/>
        <w:gridCol w:w="4678"/>
        <w:gridCol w:w="4678"/>
        <w:gridCol w:w="4394"/>
        <w:tblGridChange w:id="0">
          <w:tblGrid>
            <w:gridCol w:w="1135"/>
            <w:gridCol w:w="992"/>
            <w:gridCol w:w="4678"/>
            <w:gridCol w:w="4678"/>
            <w:gridCol w:w="4394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Class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Advent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Lent Term</w:t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Pentecost Term</w:t>
            </w:r>
          </w:p>
        </w:tc>
      </w:tr>
      <w:tr>
        <w:trPr>
          <w:cantSplit w:val="0"/>
          <w:trHeight w:val="521" w:hRule="atLeast"/>
          <w:tblHeader w:val="0"/>
        </w:trPr>
        <w:tc>
          <w:tcPr>
            <w:gridSpan w:val="2"/>
            <w:shd w:fill="0000ff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Reception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Amazon Rainforest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Fieldwork - Our School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Seasons and weather</w:t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1" w:hRule="atLeast"/>
          <w:tblHeader w:val="0"/>
        </w:trPr>
        <w:tc>
          <w:tcPr>
            <w:gridSpan w:val="2"/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Year 1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Continents and oceans, UK countries and Capital cities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Map and fieldwork - Our school</w:t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Hot and Cold Places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0.6835937499998" w:hRule="atLeast"/>
          <w:tblHeader w:val="0"/>
        </w:trPr>
        <w:tc>
          <w:tcPr>
            <w:vMerge w:val="restart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16">
            <w:pPr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Year</w:t>
            </w:r>
          </w:p>
          <w:p w:rsidR="00000000" w:rsidDel="00000000" w:rsidP="00000000" w:rsidRDefault="00000000" w:rsidRPr="00000000" w14:paraId="00000017">
            <w:pPr>
              <w:jc w:val="lef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2/3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Year 2 Human and Physical Features</w:t>
            </w:r>
          </w:p>
          <w:p w:rsidR="00000000" w:rsidDel="00000000" w:rsidP="00000000" w:rsidRDefault="00000000" w:rsidRPr="00000000" w14:paraId="00000019">
            <w:pPr>
              <w:ind w:left="0" w:firstLine="0"/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Year 2 comparison Uk and Amazon </w:t>
            </w:r>
          </w:p>
          <w:p w:rsidR="00000000" w:rsidDel="00000000" w:rsidP="00000000" w:rsidRDefault="00000000" w:rsidRPr="00000000" w14:paraId="0000001A">
            <w:pPr>
              <w:ind w:left="0" w:firstLine="0"/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UK and Nairobi Comparison study</w:t>
            </w:r>
          </w:p>
          <w:p w:rsidR="00000000" w:rsidDel="00000000" w:rsidP="00000000" w:rsidRDefault="00000000" w:rsidRPr="00000000" w14:paraId="0000001C">
            <w:pPr>
              <w:jc w:val="left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Year 2 fieldwork and Map skills</w:t>
            </w:r>
          </w:p>
          <w:p w:rsidR="00000000" w:rsidDel="00000000" w:rsidP="00000000" w:rsidRDefault="00000000" w:rsidRPr="00000000" w14:paraId="0000001F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Comic Sans MS" w:cs="Comic Sans MS" w:eastAsia="Comic Sans MS" w:hAnsi="Comic Sans MS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00ff" w:val="clea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Year 3/4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Year 3 Human and Physical Features</w:t>
            </w:r>
          </w:p>
          <w:p w:rsidR="00000000" w:rsidDel="00000000" w:rsidP="00000000" w:rsidRDefault="00000000" w:rsidRPr="00000000" w14:paraId="00000024">
            <w:pPr>
              <w:ind w:left="0" w:firstLine="0"/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  Year 4 Rivers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UK Study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Year 4 Water cycle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Year 3 OS Maps and scales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Year 4/5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Location and Biomes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Comic Sans MS" w:cs="Comic Sans MS" w:eastAsia="Comic Sans MS" w:hAnsi="Comic Sans MS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Longitude and Longitude including grid references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Map Skills and fieldwork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shd w:fill="0000ff" w:val="clea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Comic Sans MS" w:cs="Comic Sans MS" w:eastAsia="Comic Sans MS" w:hAnsi="Comic Sans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color w:val="000000"/>
                <w:sz w:val="24"/>
                <w:szCs w:val="24"/>
                <w:rtl w:val="0"/>
              </w:rPr>
              <w:t xml:space="preserve">Year Six</w:t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Physical processes - Earthquakes, mountains and Volcanoes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Comparison between UK, Europe, and North America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Settlements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Comparison between UK, Europe, and North America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center"/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4"/>
                <w:szCs w:val="24"/>
                <w:rtl w:val="0"/>
              </w:rPr>
              <w:t xml:space="preserve">Map skills and Orienteering</w:t>
            </w:r>
          </w:p>
        </w:tc>
      </w:tr>
    </w:tbl>
    <w:p w:rsidR="00000000" w:rsidDel="00000000" w:rsidP="00000000" w:rsidRDefault="00000000" w:rsidRPr="00000000" w14:paraId="00000039">
      <w:pPr>
        <w:rPr>
          <w:rFonts w:ascii="Comic Sans MS" w:cs="Comic Sans MS" w:eastAsia="Comic Sans MS" w:hAnsi="Comic Sans MS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Our Lady of Good Counsel</w:t>
    </w:r>
  </w:p>
  <w:p w:rsidR="00000000" w:rsidDel="00000000" w:rsidP="00000000" w:rsidRDefault="00000000" w:rsidRPr="00000000" w14:paraId="0000003B">
    <w:pPr>
      <w:jc w:val="center"/>
      <w:rPr>
        <w:rFonts w:ascii="Comic Sans MS" w:cs="Comic Sans MS" w:eastAsia="Comic Sans MS" w:hAnsi="Comic Sans MS"/>
        <w:sz w:val="24"/>
        <w:szCs w:val="24"/>
        <w:u w:val="single"/>
      </w:rPr>
    </w:pPr>
    <w:r w:rsidDel="00000000" w:rsidR="00000000" w:rsidRPr="00000000">
      <w:rPr>
        <w:rFonts w:ascii="Comic Sans MS" w:cs="Comic Sans MS" w:eastAsia="Comic Sans MS" w:hAnsi="Comic Sans MS"/>
        <w:sz w:val="24"/>
        <w:szCs w:val="24"/>
        <w:u w:val="single"/>
        <w:rtl w:val="0"/>
      </w:rPr>
      <w:t xml:space="preserve">Geography Long Term Overview 2026-2027</w:t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2KOfWMzLDG3rPmv024hcit+MoQ==">CgMxLjA4AHIhMTQ4YjJJaEhCX2w0WVY0OW1MS0dKaC0xQVY1RkxZY2tl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0x010100165082385E536C4BBAD8E53215F6C958</vt:lpwstr>
  </property>
</Properties>
</file>