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
          <w:szCs w:val="2"/>
        </w:rPr>
        <w:id w:val="1518581245"/>
        <w:docPartObj>
          <w:docPartGallery w:val="Cover Pages"/>
          <w:docPartUnique/>
        </w:docPartObj>
      </w:sdtPr>
      <w:sdtEndPr>
        <w:rPr>
          <w:sz w:val="24"/>
          <w:szCs w:val="24"/>
        </w:rPr>
      </w:sdtEndPr>
      <w:sdtContent>
        <w:p w14:paraId="25EA6138" w14:textId="77777777" w:rsidR="008E6641" w:rsidRPr="003D6336" w:rsidRDefault="008E6641" w:rsidP="00B20B1F">
          <w:pPr>
            <w:ind w:left="0" w:firstLine="0"/>
            <w:rPr>
              <w:color w:val="222B56"/>
            </w:rPr>
          </w:pPr>
          <w:r w:rsidRPr="003D6336">
            <w:rPr>
              <w:noProof/>
              <w:color w:val="222B56"/>
            </w:rPr>
            <w:drawing>
              <wp:anchor distT="0" distB="0" distL="114300" distR="114300" simplePos="0" relativeHeight="251658241" behindDoc="1" locked="0" layoutInCell="1" allowOverlap="1" wp14:anchorId="50C57929" wp14:editId="4AD6B42D">
                <wp:simplePos x="0" y="0"/>
                <wp:positionH relativeFrom="page">
                  <wp:align>left</wp:align>
                </wp:positionH>
                <wp:positionV relativeFrom="paragraph">
                  <wp:posOffset>-914772</wp:posOffset>
                </wp:positionV>
                <wp:extent cx="7615065" cy="10771632"/>
                <wp:effectExtent l="0" t="0" r="508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1"/>
                        <a:stretch>
                          <a:fillRect/>
                        </a:stretch>
                      </pic:blipFill>
                      <pic:spPr>
                        <a:xfrm>
                          <a:off x="0" y="0"/>
                          <a:ext cx="7615065" cy="10771632"/>
                        </a:xfrm>
                        <a:prstGeom prst="rect">
                          <a:avLst/>
                        </a:prstGeom>
                      </pic:spPr>
                    </pic:pic>
                  </a:graphicData>
                </a:graphic>
                <wp14:sizeRelH relativeFrom="page">
                  <wp14:pctWidth>0</wp14:pctWidth>
                </wp14:sizeRelH>
                <wp14:sizeRelV relativeFrom="page">
                  <wp14:pctHeight>0</wp14:pctHeight>
                </wp14:sizeRelV>
              </wp:anchor>
            </w:drawing>
          </w:r>
        </w:p>
        <w:p w14:paraId="2BA0678E" w14:textId="77777777" w:rsidR="008E6641" w:rsidRPr="003D6336" w:rsidRDefault="008E6641" w:rsidP="008E6641">
          <w:pPr>
            <w:pStyle w:val="Heading1"/>
            <w:rPr>
              <w:color w:val="222B56"/>
            </w:rPr>
          </w:pPr>
        </w:p>
        <w:p w14:paraId="43B16DA1" w14:textId="77777777" w:rsidR="008E6641" w:rsidRPr="003D6336" w:rsidRDefault="008E6641" w:rsidP="008E6641">
          <w:pPr>
            <w:pStyle w:val="Heading1"/>
            <w:rPr>
              <w:color w:val="222B56"/>
            </w:rPr>
          </w:pPr>
        </w:p>
        <w:p w14:paraId="08C7986D" w14:textId="77777777" w:rsidR="008E6641" w:rsidRPr="003D6336" w:rsidRDefault="008E6641" w:rsidP="008E6641">
          <w:pPr>
            <w:pStyle w:val="Heading1"/>
            <w:rPr>
              <w:color w:val="222B56"/>
            </w:rPr>
          </w:pPr>
        </w:p>
        <w:p w14:paraId="6C2F4664" w14:textId="77777777" w:rsidR="008E6641" w:rsidRPr="003D6336" w:rsidRDefault="008E6641" w:rsidP="008E6641">
          <w:pPr>
            <w:pStyle w:val="Heading1"/>
            <w:rPr>
              <w:color w:val="222B56"/>
            </w:rPr>
          </w:pPr>
        </w:p>
        <w:p w14:paraId="6CAC5E64" w14:textId="77777777" w:rsidR="008E6641" w:rsidRPr="003D6336" w:rsidRDefault="008E6641" w:rsidP="008E6641">
          <w:pPr>
            <w:pStyle w:val="Heading1"/>
            <w:rPr>
              <w:color w:val="222B56"/>
            </w:rPr>
          </w:pPr>
        </w:p>
        <w:p w14:paraId="2BAE0A1B" w14:textId="77777777" w:rsidR="008E6641" w:rsidRPr="003D6336" w:rsidRDefault="008E6641" w:rsidP="008E6641">
          <w:pPr>
            <w:pStyle w:val="Heading1"/>
            <w:rPr>
              <w:color w:val="222B56"/>
            </w:rPr>
          </w:pPr>
        </w:p>
        <w:p w14:paraId="4EC67750" w14:textId="77777777" w:rsidR="008E6641" w:rsidRPr="003D6336" w:rsidRDefault="008E6641" w:rsidP="008E6641">
          <w:pPr>
            <w:pStyle w:val="Heading1"/>
          </w:pPr>
        </w:p>
        <w:p w14:paraId="4CBE700B" w14:textId="6A50B7C4" w:rsidR="008E6641" w:rsidRPr="003D6336" w:rsidRDefault="008E6641" w:rsidP="008E6641">
          <w:pPr>
            <w:rPr>
              <w:color w:val="222B56"/>
            </w:rPr>
          </w:pPr>
        </w:p>
        <w:p w14:paraId="40DD45A4" w14:textId="77777777" w:rsidR="008E6641" w:rsidRPr="003D6336" w:rsidRDefault="008E6641" w:rsidP="008E6641">
          <w:pPr>
            <w:rPr>
              <w:color w:val="222B56"/>
            </w:rPr>
          </w:pPr>
        </w:p>
        <w:p w14:paraId="03C570C9" w14:textId="77777777" w:rsidR="008E6641" w:rsidRPr="003D6336" w:rsidRDefault="008E6641" w:rsidP="008E6641">
          <w:pPr>
            <w:rPr>
              <w:color w:val="222B56"/>
            </w:rPr>
          </w:pPr>
        </w:p>
        <w:p w14:paraId="48847814" w14:textId="77777777" w:rsidR="008E6641" w:rsidRPr="003D6336" w:rsidRDefault="008E6641" w:rsidP="008E6641">
          <w:pPr>
            <w:rPr>
              <w:color w:val="222B56"/>
            </w:rPr>
          </w:pPr>
        </w:p>
        <w:p w14:paraId="1CFF85CA" w14:textId="77777777" w:rsidR="008E6641" w:rsidRPr="003D6336" w:rsidRDefault="008E6641" w:rsidP="008E6641">
          <w:pPr>
            <w:rPr>
              <w:color w:val="222B56"/>
            </w:rPr>
          </w:pPr>
        </w:p>
        <w:p w14:paraId="11BC46CA" w14:textId="77777777" w:rsidR="008E6641" w:rsidRPr="003D6336" w:rsidRDefault="008E6641" w:rsidP="008E6641">
          <w:pPr>
            <w:rPr>
              <w:color w:val="222B56"/>
            </w:rPr>
          </w:pPr>
        </w:p>
        <w:p w14:paraId="7EF473E4" w14:textId="77777777" w:rsidR="008E6641" w:rsidRPr="003D6336" w:rsidRDefault="008E6641" w:rsidP="008E6641">
          <w:pPr>
            <w:rPr>
              <w:color w:val="222B56"/>
            </w:rPr>
          </w:pPr>
        </w:p>
        <w:p w14:paraId="030F0118" w14:textId="77777777" w:rsidR="008E6641" w:rsidRPr="003D6336" w:rsidRDefault="008E6641" w:rsidP="008E6641">
          <w:pPr>
            <w:rPr>
              <w:color w:val="222B56"/>
            </w:rPr>
          </w:pPr>
        </w:p>
        <w:p w14:paraId="71A9B495" w14:textId="77777777" w:rsidR="008E6641" w:rsidRPr="003D6336" w:rsidRDefault="008E6641" w:rsidP="008E6641">
          <w:pPr>
            <w:rPr>
              <w:color w:val="222B56"/>
            </w:rPr>
          </w:pPr>
        </w:p>
        <w:p w14:paraId="19E37022" w14:textId="73AD6D88" w:rsidR="00890FF3" w:rsidRPr="008E6641" w:rsidRDefault="008E6641" w:rsidP="00E703A9">
          <w:pPr>
            <w:spacing w:after="0" w:line="259" w:lineRule="auto"/>
            <w:ind w:left="381" w:firstLine="0"/>
            <w:jc w:val="left"/>
            <w:rPr>
              <w:b/>
              <w:color w:val="FFFFFF" w:themeColor="background1"/>
              <w:sz w:val="56"/>
              <w:szCs w:val="56"/>
            </w:rPr>
          </w:pPr>
          <w:bookmarkStart w:id="0" w:name="_Hlk97102481"/>
          <w:r w:rsidRPr="008E6641">
            <w:rPr>
              <w:b/>
              <w:color w:val="FFFFFF" w:themeColor="background1"/>
              <w:sz w:val="56"/>
              <w:szCs w:val="56"/>
            </w:rPr>
            <w:t>P</w:t>
          </w:r>
          <w:r w:rsidR="00890FF3" w:rsidRPr="008E6641">
            <w:rPr>
              <w:b/>
              <w:color w:val="FFFFFF" w:themeColor="background1"/>
              <w:sz w:val="56"/>
              <w:szCs w:val="56"/>
            </w:rPr>
            <w:t>upil Attendance Policy</w:t>
          </w:r>
        </w:p>
        <w:p w14:paraId="45518ABD" w14:textId="77777777" w:rsidR="00890FF3" w:rsidRPr="008E6641" w:rsidRDefault="00890FF3" w:rsidP="008233B4">
          <w:pPr>
            <w:spacing w:after="0" w:line="259" w:lineRule="auto"/>
            <w:ind w:left="381" w:firstLine="0"/>
            <w:jc w:val="center"/>
            <w:rPr>
              <w:b/>
              <w:color w:val="FFFFFF" w:themeColor="background1"/>
              <w:sz w:val="36"/>
            </w:rPr>
          </w:pPr>
        </w:p>
        <w:p w14:paraId="0B544AE6" w14:textId="7B9A79FD" w:rsidR="001B1DFB" w:rsidRPr="008E6641" w:rsidRDefault="001F0315" w:rsidP="00E703A9">
          <w:pPr>
            <w:spacing w:after="0" w:line="259" w:lineRule="auto"/>
            <w:ind w:left="381" w:firstLine="0"/>
            <w:jc w:val="left"/>
            <w:rPr>
              <w:color w:val="FFFFFF" w:themeColor="background1"/>
            </w:rPr>
          </w:pPr>
          <w:r>
            <w:rPr>
              <w:b/>
              <w:color w:val="FFFFFF" w:themeColor="background1"/>
              <w:sz w:val="36"/>
            </w:rPr>
            <w:t>Sept</w:t>
          </w:r>
          <w:r w:rsidR="001D1E45">
            <w:rPr>
              <w:b/>
              <w:color w:val="FFFFFF" w:themeColor="background1"/>
              <w:sz w:val="36"/>
            </w:rPr>
            <w:t>ember</w:t>
          </w:r>
          <w:r w:rsidR="001B1DFB" w:rsidRPr="008E6641">
            <w:rPr>
              <w:b/>
              <w:color w:val="FFFFFF" w:themeColor="background1"/>
              <w:sz w:val="36"/>
            </w:rPr>
            <w:t xml:space="preserve"> 202</w:t>
          </w:r>
          <w:r w:rsidR="00005C85">
            <w:rPr>
              <w:b/>
              <w:color w:val="FFFFFF" w:themeColor="background1"/>
              <w:sz w:val="36"/>
            </w:rPr>
            <w:t>5</w:t>
          </w:r>
        </w:p>
        <w:bookmarkEnd w:id="0"/>
        <w:p w14:paraId="2B229A92" w14:textId="77777777" w:rsidR="00890FF3" w:rsidRDefault="00890FF3" w:rsidP="00FD2F5F">
          <w:pPr>
            <w:spacing w:after="0" w:line="259" w:lineRule="auto"/>
            <w:ind w:left="381" w:firstLine="0"/>
            <w:jc w:val="center"/>
          </w:pPr>
        </w:p>
        <w:p w14:paraId="69909F17" w14:textId="77777777" w:rsidR="00890FF3" w:rsidRDefault="00890FF3" w:rsidP="00FD2F5F">
          <w:pPr>
            <w:spacing w:after="0" w:line="259" w:lineRule="auto"/>
            <w:ind w:left="381" w:firstLine="0"/>
            <w:jc w:val="center"/>
          </w:pPr>
        </w:p>
        <w:p w14:paraId="6C341D34" w14:textId="77777777" w:rsidR="00890FF3" w:rsidRDefault="00890FF3" w:rsidP="00FD2F5F">
          <w:pPr>
            <w:spacing w:after="0" w:line="259" w:lineRule="auto"/>
            <w:ind w:left="381" w:firstLine="0"/>
            <w:jc w:val="center"/>
          </w:pPr>
        </w:p>
        <w:p w14:paraId="26514AA7" w14:textId="77777777" w:rsidR="00890FF3" w:rsidRDefault="00890FF3" w:rsidP="00FD2F5F">
          <w:pPr>
            <w:spacing w:after="0" w:line="259" w:lineRule="auto"/>
            <w:ind w:left="381" w:firstLine="0"/>
            <w:jc w:val="center"/>
          </w:pPr>
        </w:p>
        <w:p w14:paraId="17A9BEC3" w14:textId="77777777" w:rsidR="00890FF3" w:rsidRDefault="00890FF3" w:rsidP="00FD2F5F">
          <w:pPr>
            <w:spacing w:after="0" w:line="259" w:lineRule="auto"/>
            <w:ind w:left="381" w:firstLine="0"/>
            <w:jc w:val="center"/>
          </w:pPr>
        </w:p>
        <w:p w14:paraId="66080D5D" w14:textId="77777777" w:rsidR="00890FF3" w:rsidRDefault="00890FF3" w:rsidP="00FD2F5F">
          <w:pPr>
            <w:spacing w:after="0" w:line="259" w:lineRule="auto"/>
            <w:ind w:left="381" w:firstLine="0"/>
            <w:jc w:val="center"/>
          </w:pPr>
        </w:p>
        <w:p w14:paraId="5DF59069" w14:textId="77777777" w:rsidR="00890FF3" w:rsidRDefault="00890FF3" w:rsidP="00FD2F5F">
          <w:pPr>
            <w:spacing w:after="0" w:line="259" w:lineRule="auto"/>
            <w:ind w:left="381" w:firstLine="0"/>
            <w:jc w:val="center"/>
          </w:pPr>
        </w:p>
        <w:p w14:paraId="30B1EE01" w14:textId="77777777" w:rsidR="00890FF3" w:rsidRDefault="00890FF3" w:rsidP="00FD2F5F">
          <w:pPr>
            <w:spacing w:after="0" w:line="259" w:lineRule="auto"/>
            <w:ind w:left="381" w:firstLine="0"/>
            <w:jc w:val="center"/>
          </w:pPr>
        </w:p>
        <w:p w14:paraId="35045862" w14:textId="77777777" w:rsidR="00890FF3" w:rsidRDefault="00890FF3" w:rsidP="00FD2F5F">
          <w:pPr>
            <w:spacing w:after="0" w:line="259" w:lineRule="auto"/>
            <w:ind w:left="381" w:firstLine="0"/>
            <w:jc w:val="center"/>
          </w:pPr>
        </w:p>
        <w:p w14:paraId="02BF6E0A" w14:textId="77777777" w:rsidR="00890FF3" w:rsidRDefault="00890FF3" w:rsidP="00FD2F5F">
          <w:pPr>
            <w:spacing w:after="0" w:line="259" w:lineRule="auto"/>
            <w:ind w:left="381" w:firstLine="0"/>
            <w:jc w:val="center"/>
          </w:pPr>
        </w:p>
        <w:p w14:paraId="04ED1F39" w14:textId="77777777" w:rsidR="00890FF3" w:rsidRDefault="00890FF3" w:rsidP="00FD2F5F">
          <w:pPr>
            <w:spacing w:after="0" w:line="259" w:lineRule="auto"/>
            <w:ind w:left="381" w:firstLine="0"/>
            <w:jc w:val="center"/>
          </w:pPr>
        </w:p>
        <w:p w14:paraId="17D379EB" w14:textId="77777777" w:rsidR="00890FF3" w:rsidRDefault="00890FF3" w:rsidP="00FD2F5F">
          <w:pPr>
            <w:spacing w:after="0" w:line="259" w:lineRule="auto"/>
            <w:ind w:left="381" w:firstLine="0"/>
            <w:jc w:val="center"/>
          </w:pPr>
        </w:p>
        <w:p w14:paraId="26F8FD49" w14:textId="77777777" w:rsidR="00890FF3" w:rsidRDefault="00890FF3" w:rsidP="00FD2F5F">
          <w:pPr>
            <w:spacing w:after="0" w:line="259" w:lineRule="auto"/>
            <w:ind w:left="381" w:firstLine="0"/>
            <w:jc w:val="center"/>
          </w:pPr>
        </w:p>
        <w:p w14:paraId="3919AAB5" w14:textId="0291D343" w:rsidR="008233B4" w:rsidRDefault="008233B4" w:rsidP="00FD2F5F">
          <w:pPr>
            <w:spacing w:after="0" w:line="259" w:lineRule="auto"/>
            <w:ind w:left="381" w:firstLine="0"/>
            <w:jc w:val="center"/>
          </w:pPr>
          <w:r w:rsidRPr="008233B4">
            <w:br w:type="page"/>
          </w:r>
        </w:p>
      </w:sdtContent>
    </w:sdt>
    <w:p w14:paraId="1819EF14" w14:textId="77777777" w:rsidR="006A6B92" w:rsidRPr="006A6B92" w:rsidRDefault="006A6B92" w:rsidP="006A6B92">
      <w:pPr>
        <w:keepNext/>
        <w:keepLines/>
        <w:spacing w:before="240" w:after="0" w:line="240" w:lineRule="auto"/>
        <w:ind w:left="0" w:firstLine="0"/>
        <w:jc w:val="center"/>
        <w:outlineLvl w:val="0"/>
        <w:rPr>
          <w:rFonts w:ascii="Calibri" w:eastAsia="MS Gothic" w:hAnsi="Calibri" w:cs="Times New Roman"/>
          <w:color w:val="365F91"/>
          <w:sz w:val="32"/>
          <w:szCs w:val="32"/>
        </w:rPr>
      </w:pPr>
      <w:bookmarkStart w:id="1" w:name="_Toc155608876"/>
      <w:bookmarkStart w:id="2" w:name="_Toc172548825"/>
      <w:bookmarkStart w:id="3" w:name="_Toc207985767"/>
      <w:r w:rsidRPr="006A6B92">
        <w:rPr>
          <w:rFonts w:ascii="Calibri" w:eastAsia="MS Gothic" w:hAnsi="Calibri" w:cs="Times New Roman"/>
          <w:color w:val="365F91"/>
          <w:sz w:val="32"/>
          <w:szCs w:val="32"/>
        </w:rPr>
        <w:lastRenderedPageBreak/>
        <w:t>Our Lady of Lourdes Mission Statement:</w:t>
      </w:r>
      <w:bookmarkEnd w:id="1"/>
      <w:bookmarkEnd w:id="2"/>
      <w:bookmarkEnd w:id="3"/>
    </w:p>
    <w:p w14:paraId="35F59960" w14:textId="77777777" w:rsidR="006A6B92" w:rsidRPr="006A6B92" w:rsidRDefault="006A6B92" w:rsidP="006A6B92">
      <w:pPr>
        <w:spacing w:after="0" w:line="240" w:lineRule="auto"/>
        <w:ind w:left="0" w:firstLine="0"/>
        <w:jc w:val="left"/>
        <w:rPr>
          <w:rFonts w:ascii="Cambria" w:eastAsia="MS Mincho" w:hAnsi="Cambria"/>
          <w:color w:val="auto"/>
          <w:szCs w:val="24"/>
        </w:rPr>
      </w:pPr>
    </w:p>
    <w:p w14:paraId="2A09B9D0"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We are a partnership of Catholic schools. </w:t>
      </w:r>
    </w:p>
    <w:p w14:paraId="522A3468"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p>
    <w:p w14:paraId="38295D70" w14:textId="77777777" w:rsidR="006A6B92" w:rsidRPr="006A6B92" w:rsidRDefault="006A6B92" w:rsidP="006A6B92">
      <w:pPr>
        <w:shd w:val="clear" w:color="auto" w:fill="FFFFFF"/>
        <w:spacing w:after="30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Our aim is to provide the very best Catholic education for all in our community and so improve life chances through spiritual, academic and social development.</w:t>
      </w:r>
    </w:p>
    <w:p w14:paraId="25F25B7E"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i/>
          <w:iCs/>
          <w:color w:val="393939"/>
          <w:szCs w:val="24"/>
          <w:lang w:eastAsia="en-GB"/>
        </w:rPr>
        <w:t>By placing the person and teachings of Jesus Christ at the centre of all that we do, we will:</w:t>
      </w:r>
    </w:p>
    <w:p w14:paraId="5DACC764" w14:textId="77777777" w:rsidR="006A6B92" w:rsidRPr="006A6B92" w:rsidRDefault="006A6B92" w:rsidP="004168D4">
      <w:pPr>
        <w:numPr>
          <w:ilvl w:val="0"/>
          <w:numId w:val="9"/>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Follow the example of Our Lady of Lourdes by nurturing everyone in a spirit of compassion, service and healing</w:t>
      </w:r>
    </w:p>
    <w:p w14:paraId="486A2045" w14:textId="77777777" w:rsidR="006A6B92" w:rsidRPr="006A6B92" w:rsidRDefault="006A6B92" w:rsidP="004168D4">
      <w:pPr>
        <w:numPr>
          <w:ilvl w:val="0"/>
          <w:numId w:val="9"/>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Work together so that we can all achieve our full potential, deepen our faith and realise our God-given talents</w:t>
      </w:r>
    </w:p>
    <w:p w14:paraId="2A64C1D9" w14:textId="1E571764" w:rsidR="006A6B92" w:rsidRPr="006A6B92" w:rsidRDefault="006A6B92" w:rsidP="004168D4">
      <w:pPr>
        <w:numPr>
          <w:ilvl w:val="0"/>
          <w:numId w:val="9"/>
        </w:numPr>
        <w:shd w:val="clear" w:color="auto" w:fill="FFFFFF"/>
        <w:spacing w:after="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Make the world a better place, especially for the most vulnerable in our society, by doing </w:t>
      </w:r>
      <w:r w:rsidRPr="006A6B92">
        <w:rPr>
          <w:rFonts w:ascii="Poppins" w:eastAsia="Times New Roman" w:hAnsi="Poppins" w:cs="Poppins"/>
          <w:b/>
          <w:bCs/>
          <w:i/>
          <w:iCs/>
          <w:color w:val="393939"/>
          <w:sz w:val="23"/>
          <w:szCs w:val="23"/>
          <w:lang w:eastAsia="en-GB"/>
        </w:rPr>
        <w:t>‘little things with great love’</w:t>
      </w:r>
      <w:r w:rsidRPr="006A6B92">
        <w:rPr>
          <w:rFonts w:ascii="Poppins" w:eastAsia="Times New Roman" w:hAnsi="Poppins" w:cs="Poppins"/>
          <w:i/>
          <w:iCs/>
          <w:color w:val="393939"/>
          <w:sz w:val="23"/>
          <w:szCs w:val="23"/>
          <w:lang w:eastAsia="en-GB"/>
        </w:rPr>
        <w:t> St Thérèse of Lisieux</w:t>
      </w:r>
    </w:p>
    <w:p w14:paraId="332C2ED4" w14:textId="77777777" w:rsidR="0029125E" w:rsidRDefault="0029125E">
      <w:pPr>
        <w:spacing w:after="160" w:line="259" w:lineRule="auto"/>
        <w:ind w:left="0" w:firstLine="0"/>
        <w:jc w:val="left"/>
        <w:rPr>
          <w:rFonts w:ascii="Calibri" w:eastAsia="Calibri" w:hAnsi="Calibri"/>
          <w:color w:val="auto"/>
          <w:sz w:val="22"/>
        </w:rPr>
      </w:pPr>
    </w:p>
    <w:p w14:paraId="35E4F998" w14:textId="77777777" w:rsidR="0029125E" w:rsidRDefault="0029125E">
      <w:pPr>
        <w:spacing w:after="160" w:line="259" w:lineRule="auto"/>
        <w:ind w:left="0" w:firstLine="0"/>
        <w:jc w:val="left"/>
        <w:rPr>
          <w:rFonts w:ascii="Calibri" w:eastAsia="Calibri" w:hAnsi="Calibri"/>
          <w:color w:val="auto"/>
          <w:sz w:val="22"/>
        </w:rPr>
      </w:pPr>
    </w:p>
    <w:tbl>
      <w:tblPr>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268"/>
        <w:gridCol w:w="851"/>
        <w:gridCol w:w="1276"/>
        <w:gridCol w:w="1559"/>
        <w:gridCol w:w="3118"/>
      </w:tblGrid>
      <w:tr w:rsidR="0029125E" w:rsidRPr="003A676A" w14:paraId="7D033C17" w14:textId="77777777" w:rsidTr="2AB2EF8C">
        <w:trPr>
          <w:trHeight w:val="654"/>
        </w:trPr>
        <w:tc>
          <w:tcPr>
            <w:tcW w:w="3119" w:type="dxa"/>
            <w:gridSpan w:val="2"/>
          </w:tcPr>
          <w:p w14:paraId="2C481F5A"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Title of policy:</w:t>
            </w:r>
          </w:p>
        </w:tc>
        <w:tc>
          <w:tcPr>
            <w:tcW w:w="5953" w:type="dxa"/>
            <w:gridSpan w:val="3"/>
          </w:tcPr>
          <w:p w14:paraId="65E77F15" w14:textId="3111892D" w:rsidR="0029125E" w:rsidRPr="003A676A" w:rsidRDefault="0029125E">
            <w:pPr>
              <w:pStyle w:val="TableParagraph"/>
              <w:spacing w:before="41"/>
              <w:rPr>
                <w:rFonts w:asciiTheme="minorHAnsi" w:hAnsiTheme="minorHAnsi" w:cstheme="minorHAnsi"/>
                <w:sz w:val="20"/>
                <w:szCs w:val="20"/>
              </w:rPr>
            </w:pPr>
            <w:r>
              <w:rPr>
                <w:rFonts w:asciiTheme="minorHAnsi" w:hAnsiTheme="minorHAnsi" w:cstheme="minorHAnsi"/>
                <w:sz w:val="20"/>
                <w:szCs w:val="20"/>
              </w:rPr>
              <w:t>Attendance Policy 2025</w:t>
            </w:r>
          </w:p>
        </w:tc>
      </w:tr>
      <w:tr w:rsidR="0029125E" w:rsidRPr="003A676A" w14:paraId="180305CC" w14:textId="77777777" w:rsidTr="2AB2EF8C">
        <w:trPr>
          <w:trHeight w:val="930"/>
        </w:trPr>
        <w:tc>
          <w:tcPr>
            <w:tcW w:w="3119" w:type="dxa"/>
            <w:gridSpan w:val="2"/>
          </w:tcPr>
          <w:p w14:paraId="00253B0A" w14:textId="77777777" w:rsidR="0029125E" w:rsidRPr="003A676A" w:rsidRDefault="0029125E">
            <w:pPr>
              <w:pStyle w:val="TableParagraph"/>
              <w:spacing w:before="42" w:line="256" w:lineRule="auto"/>
              <w:ind w:left="105"/>
              <w:rPr>
                <w:rFonts w:asciiTheme="minorHAnsi" w:eastAsiaTheme="minorEastAsia" w:hAnsiTheme="minorHAnsi" w:cstheme="minorHAnsi"/>
                <w:sz w:val="20"/>
                <w:szCs w:val="20"/>
                <w:highlight w:val="yellow"/>
                <w:lang w:val="en-GB"/>
              </w:rPr>
            </w:pPr>
            <w:r w:rsidRPr="003A676A">
              <w:rPr>
                <w:rFonts w:asciiTheme="minorHAnsi" w:hAnsiTheme="minorHAnsi" w:cstheme="minorHAnsi"/>
                <w:b/>
                <w:spacing w:val="-2"/>
                <w:sz w:val="20"/>
                <w:szCs w:val="20"/>
              </w:rPr>
              <w:t>Author and policy owner in the Executive Team:</w:t>
            </w:r>
          </w:p>
        </w:tc>
        <w:tc>
          <w:tcPr>
            <w:tcW w:w="5953" w:type="dxa"/>
            <w:gridSpan w:val="3"/>
          </w:tcPr>
          <w:p w14:paraId="2F56ABB3" w14:textId="77777777" w:rsidR="0029125E" w:rsidRPr="003A676A" w:rsidRDefault="0029125E" w:rsidP="004168D4">
            <w:pPr>
              <w:pStyle w:val="TableParagraph"/>
              <w:numPr>
                <w:ilvl w:val="0"/>
                <w:numId w:val="20"/>
              </w:numPr>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 xml:space="preserve">Robert della-Spina (Director of Performance and Standards) </w:t>
            </w:r>
          </w:p>
          <w:p w14:paraId="69E67B82" w14:textId="77777777" w:rsidR="0029125E" w:rsidRDefault="0029125E" w:rsidP="0029125E">
            <w:pPr>
              <w:pStyle w:val="TableParagraph"/>
              <w:spacing w:before="42" w:line="256" w:lineRule="auto"/>
              <w:ind w:left="720"/>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Trust Level DSL</w:t>
            </w:r>
          </w:p>
          <w:p w14:paraId="33568A64" w14:textId="77777777" w:rsidR="0029125E" w:rsidRPr="0029125E" w:rsidRDefault="0029125E" w:rsidP="004168D4">
            <w:pPr>
              <w:pStyle w:val="TableParagraph"/>
              <w:numPr>
                <w:ilvl w:val="0"/>
                <w:numId w:val="20"/>
              </w:numPr>
              <w:spacing w:before="42" w:line="256" w:lineRule="auto"/>
              <w:rPr>
                <w:rFonts w:asciiTheme="minorHAnsi" w:eastAsiaTheme="minorEastAsia" w:hAnsiTheme="minorHAnsi" w:cstheme="minorHAnsi"/>
                <w:sz w:val="20"/>
                <w:szCs w:val="20"/>
                <w:lang w:val="en-GB"/>
              </w:rPr>
            </w:pPr>
            <w:r w:rsidRPr="005C30F1">
              <w:rPr>
                <w:rFonts w:asciiTheme="minorHAnsi" w:hAnsiTheme="minorHAnsi" w:cstheme="minorHAnsi"/>
              </w:rPr>
              <w:t xml:space="preserve">Amy Bradshaw, </w:t>
            </w:r>
          </w:p>
          <w:p w14:paraId="06E84746" w14:textId="64BCA017" w:rsidR="0029125E" w:rsidRPr="0029125E" w:rsidRDefault="0029125E" w:rsidP="0029125E">
            <w:pPr>
              <w:pStyle w:val="TableParagraph"/>
              <w:spacing w:before="42" w:line="256" w:lineRule="auto"/>
              <w:ind w:left="720"/>
              <w:rPr>
                <w:rFonts w:asciiTheme="minorHAnsi" w:eastAsiaTheme="minorEastAsia" w:hAnsiTheme="minorHAnsi" w:cstheme="minorHAnsi"/>
                <w:sz w:val="20"/>
                <w:szCs w:val="20"/>
                <w:lang w:val="en-GB"/>
              </w:rPr>
            </w:pPr>
            <w:r w:rsidRPr="005C30F1">
              <w:rPr>
                <w:rFonts w:asciiTheme="minorHAnsi" w:hAnsiTheme="minorHAnsi" w:cstheme="minorHAnsi"/>
              </w:rPr>
              <w:t>Education Welfare Officer (EWO)</w:t>
            </w:r>
          </w:p>
        </w:tc>
      </w:tr>
      <w:tr w:rsidR="0029125E" w:rsidRPr="003A676A" w14:paraId="569AC1E5" w14:textId="77777777" w:rsidTr="2AB2EF8C">
        <w:trPr>
          <w:trHeight w:val="333"/>
        </w:trPr>
        <w:tc>
          <w:tcPr>
            <w:tcW w:w="3119" w:type="dxa"/>
            <w:gridSpan w:val="2"/>
          </w:tcPr>
          <w:p w14:paraId="470233E2" w14:textId="77777777" w:rsidR="0029125E" w:rsidRPr="003A676A" w:rsidRDefault="0029125E">
            <w:pPr>
              <w:rPr>
                <w:rFonts w:asciiTheme="minorHAnsi" w:hAnsiTheme="minorHAnsi" w:cstheme="minorHAnsi"/>
                <w:sz w:val="20"/>
                <w:szCs w:val="20"/>
                <w:highlight w:val="yellow"/>
              </w:rPr>
            </w:pPr>
            <w:r w:rsidRPr="003A676A">
              <w:rPr>
                <w:rFonts w:asciiTheme="minorHAnsi" w:eastAsia="Tahoma" w:hAnsiTheme="minorHAnsi" w:cstheme="minorHAnsi"/>
                <w:b/>
                <w:spacing w:val="-2"/>
                <w:sz w:val="20"/>
                <w:szCs w:val="20"/>
                <w:lang w:val="en-US"/>
              </w:rPr>
              <w:t xml:space="preserve"> Reviewer:</w:t>
            </w:r>
          </w:p>
        </w:tc>
        <w:tc>
          <w:tcPr>
            <w:tcW w:w="5953" w:type="dxa"/>
            <w:gridSpan w:val="3"/>
          </w:tcPr>
          <w:p w14:paraId="3A8D3799" w14:textId="77777777" w:rsidR="0029125E" w:rsidRPr="003A676A" w:rsidRDefault="0029125E">
            <w:pPr>
              <w:pStyle w:val="TableParagraph"/>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Sue Dryden - Trust Safeguarding Foundation Director</w:t>
            </w:r>
          </w:p>
        </w:tc>
      </w:tr>
      <w:tr w:rsidR="0029125E" w:rsidRPr="003A676A" w14:paraId="2705364B" w14:textId="77777777" w:rsidTr="2AB2EF8C">
        <w:trPr>
          <w:trHeight w:val="125"/>
        </w:trPr>
        <w:tc>
          <w:tcPr>
            <w:tcW w:w="3119" w:type="dxa"/>
            <w:gridSpan w:val="2"/>
          </w:tcPr>
          <w:p w14:paraId="0A0D5BD1" w14:textId="77777777" w:rsidR="0029125E" w:rsidRPr="003A676A" w:rsidRDefault="0029125E">
            <w:pPr>
              <w:pStyle w:val="TableParagraph"/>
              <w:spacing w:before="42"/>
              <w:ind w:left="105"/>
              <w:rPr>
                <w:rFonts w:asciiTheme="minorHAnsi" w:hAnsiTheme="minorHAnsi" w:cstheme="minorHAnsi"/>
                <w:b/>
                <w:spacing w:val="-2"/>
                <w:sz w:val="20"/>
                <w:szCs w:val="20"/>
              </w:rPr>
            </w:pPr>
            <w:r w:rsidRPr="003A676A">
              <w:rPr>
                <w:rFonts w:asciiTheme="minorHAnsi" w:hAnsiTheme="minorHAnsi" w:cstheme="minorHAnsi"/>
                <w:b/>
                <w:spacing w:val="-2"/>
                <w:sz w:val="20"/>
                <w:szCs w:val="20"/>
              </w:rPr>
              <w:t>Normal review frequency:</w:t>
            </w:r>
          </w:p>
        </w:tc>
        <w:tc>
          <w:tcPr>
            <w:tcW w:w="5953" w:type="dxa"/>
            <w:gridSpan w:val="3"/>
          </w:tcPr>
          <w:p w14:paraId="3D880A70"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sz w:val="20"/>
                <w:szCs w:val="20"/>
              </w:rPr>
              <w:t>Annual review</w:t>
            </w:r>
          </w:p>
        </w:tc>
      </w:tr>
      <w:tr w:rsidR="0029125E" w:rsidRPr="003A676A" w14:paraId="137283B7" w14:textId="77777777" w:rsidTr="2AB2EF8C">
        <w:trPr>
          <w:trHeight w:val="73"/>
        </w:trPr>
        <w:tc>
          <w:tcPr>
            <w:tcW w:w="3119" w:type="dxa"/>
            <w:gridSpan w:val="2"/>
          </w:tcPr>
          <w:p w14:paraId="0E00994A"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Version number:</w:t>
            </w:r>
          </w:p>
        </w:tc>
        <w:tc>
          <w:tcPr>
            <w:tcW w:w="5953" w:type="dxa"/>
            <w:gridSpan w:val="3"/>
          </w:tcPr>
          <w:p w14:paraId="48056EA5" w14:textId="37352974" w:rsidR="0029125E" w:rsidRPr="003A676A" w:rsidRDefault="002839B9">
            <w:pPr>
              <w:pStyle w:val="TableParagraph"/>
              <w:spacing w:before="42"/>
              <w:ind w:left="105"/>
              <w:rPr>
                <w:rFonts w:asciiTheme="minorHAnsi" w:hAnsiTheme="minorHAnsi" w:cstheme="minorHAnsi"/>
                <w:sz w:val="20"/>
                <w:szCs w:val="20"/>
              </w:rPr>
            </w:pPr>
            <w:r>
              <w:rPr>
                <w:rFonts w:asciiTheme="minorHAnsi" w:hAnsiTheme="minorHAnsi" w:cstheme="minorHAnsi"/>
                <w:sz w:val="20"/>
                <w:szCs w:val="20"/>
              </w:rPr>
              <w:t>1</w:t>
            </w:r>
            <w:r w:rsidR="0029125E" w:rsidRPr="003A676A">
              <w:rPr>
                <w:rFonts w:asciiTheme="minorHAnsi" w:hAnsiTheme="minorHAnsi" w:cstheme="minorHAnsi"/>
                <w:sz w:val="20"/>
                <w:szCs w:val="20"/>
              </w:rPr>
              <w:t>.0</w:t>
            </w:r>
          </w:p>
        </w:tc>
      </w:tr>
      <w:tr w:rsidR="0029125E" w:rsidRPr="003A676A" w14:paraId="17C0CC16" w14:textId="77777777" w:rsidTr="2AB2EF8C">
        <w:trPr>
          <w:trHeight w:val="291"/>
        </w:trPr>
        <w:tc>
          <w:tcPr>
            <w:tcW w:w="3119" w:type="dxa"/>
            <w:gridSpan w:val="2"/>
          </w:tcPr>
          <w:p w14:paraId="2B33B9CE"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Committee approval date:</w:t>
            </w:r>
          </w:p>
        </w:tc>
        <w:sdt>
          <w:sdtPr>
            <w:rPr>
              <w:rFonts w:asciiTheme="minorHAnsi" w:hAnsiTheme="minorHAnsi" w:cstheme="minorHAnsi"/>
              <w:sz w:val="20"/>
              <w:szCs w:val="20"/>
            </w:rPr>
            <w:id w:val="1462689956"/>
            <w:placeholder>
              <w:docPart w:val="ED1C190E2F154BFB9589A56E07B738ED"/>
            </w:placeholder>
            <w:date w:fullDate="2025-09-12T00:00:00Z">
              <w:dateFormat w:val="dd MMMM yyyy"/>
              <w:lid w:val="en-GB"/>
              <w:storeMappedDataAs w:val="dateTime"/>
              <w:calendar w:val="gregorian"/>
            </w:date>
          </w:sdtPr>
          <w:sdtContent>
            <w:tc>
              <w:tcPr>
                <w:tcW w:w="5953" w:type="dxa"/>
                <w:gridSpan w:val="3"/>
              </w:tcPr>
              <w:p w14:paraId="7A6BE1C2" w14:textId="1A4241C8" w:rsidR="0029125E" w:rsidRPr="003A676A" w:rsidRDefault="00E3173E">
                <w:pPr>
                  <w:pStyle w:val="TableParagraph"/>
                  <w:spacing w:before="41"/>
                  <w:ind w:left="105"/>
                  <w:rPr>
                    <w:rFonts w:asciiTheme="minorHAnsi" w:hAnsiTheme="minorHAnsi" w:cstheme="minorHAnsi"/>
                    <w:sz w:val="20"/>
                    <w:szCs w:val="20"/>
                  </w:rPr>
                </w:pPr>
                <w:r>
                  <w:rPr>
                    <w:rFonts w:asciiTheme="minorHAnsi" w:hAnsiTheme="minorHAnsi" w:cstheme="minorHAnsi"/>
                    <w:sz w:val="20"/>
                    <w:szCs w:val="20"/>
                    <w:lang w:val="en-GB"/>
                  </w:rPr>
                  <w:t>12 September 2025</w:t>
                </w:r>
              </w:p>
            </w:tc>
          </w:sdtContent>
        </w:sdt>
      </w:tr>
      <w:tr w:rsidR="0029125E" w:rsidRPr="003A676A" w14:paraId="13929A29" w14:textId="77777777" w:rsidTr="2AB2EF8C">
        <w:trPr>
          <w:trHeight w:val="239"/>
        </w:trPr>
        <w:tc>
          <w:tcPr>
            <w:tcW w:w="3119" w:type="dxa"/>
            <w:gridSpan w:val="2"/>
          </w:tcPr>
          <w:p w14:paraId="5A621E2A"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Trust Board approval date:</w:t>
            </w:r>
          </w:p>
        </w:tc>
        <w:sdt>
          <w:sdtPr>
            <w:rPr>
              <w:rFonts w:asciiTheme="minorHAnsi" w:hAnsiTheme="minorHAnsi" w:cstheme="minorHAnsi"/>
              <w:sz w:val="20"/>
              <w:szCs w:val="20"/>
            </w:rPr>
            <w:id w:val="400487893"/>
            <w:placeholder>
              <w:docPart w:val="41A76CCEDFC840D9A2F4F66E896C36A3"/>
            </w:placeholder>
            <w:date w:fullDate="2025-10-08T00:00:00Z">
              <w:dateFormat w:val="dd MMMM yyyy"/>
              <w:lid w:val="en-GB"/>
              <w:storeMappedDataAs w:val="dateTime"/>
              <w:calendar w:val="gregorian"/>
            </w:date>
          </w:sdtPr>
          <w:sdtContent>
            <w:tc>
              <w:tcPr>
                <w:tcW w:w="5953" w:type="dxa"/>
                <w:gridSpan w:val="3"/>
              </w:tcPr>
              <w:p w14:paraId="012C179D" w14:textId="564A6CF4" w:rsidR="0029125E" w:rsidRPr="003A676A" w:rsidRDefault="00E3173E">
                <w:pPr>
                  <w:pStyle w:val="TableParagraph"/>
                  <w:spacing w:before="41"/>
                  <w:ind w:left="105"/>
                  <w:rPr>
                    <w:rFonts w:asciiTheme="minorHAnsi" w:hAnsiTheme="minorHAnsi" w:cstheme="minorHAnsi"/>
                    <w:sz w:val="20"/>
                    <w:szCs w:val="20"/>
                  </w:rPr>
                </w:pPr>
                <w:r>
                  <w:rPr>
                    <w:rFonts w:asciiTheme="minorHAnsi" w:hAnsiTheme="minorHAnsi" w:cstheme="minorHAnsi"/>
                    <w:sz w:val="20"/>
                    <w:szCs w:val="20"/>
                    <w:lang w:val="en-GB"/>
                  </w:rPr>
                  <w:t>08 October 2025</w:t>
                </w:r>
              </w:p>
            </w:tc>
          </w:sdtContent>
        </w:sdt>
      </w:tr>
      <w:tr w:rsidR="0029125E" w:rsidRPr="003A676A" w14:paraId="6A0627FD" w14:textId="77777777" w:rsidTr="00741F66">
        <w:trPr>
          <w:trHeight w:val="356"/>
        </w:trPr>
        <w:tc>
          <w:tcPr>
            <w:tcW w:w="3119" w:type="dxa"/>
            <w:gridSpan w:val="2"/>
          </w:tcPr>
          <w:p w14:paraId="7A30CC3E"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Date of next review:</w:t>
            </w:r>
          </w:p>
        </w:tc>
        <w:sdt>
          <w:sdtPr>
            <w:rPr>
              <w:rFonts w:asciiTheme="minorHAnsi" w:hAnsiTheme="minorHAnsi" w:cstheme="minorHAnsi"/>
              <w:sz w:val="20"/>
              <w:szCs w:val="20"/>
            </w:rPr>
            <w:id w:val="2146692973"/>
            <w:placeholder>
              <w:docPart w:val="CA38B6FE957649FFA3B18723C6224858"/>
            </w:placeholder>
            <w:date w:fullDate="2026-09-01T00:00:00Z">
              <w:dateFormat w:val="dd MMMM yyyy"/>
              <w:lid w:val="en-GB"/>
              <w:storeMappedDataAs w:val="dateTime"/>
              <w:calendar w:val="gregorian"/>
            </w:date>
          </w:sdtPr>
          <w:sdtContent>
            <w:tc>
              <w:tcPr>
                <w:tcW w:w="5953" w:type="dxa"/>
                <w:gridSpan w:val="3"/>
              </w:tcPr>
              <w:p w14:paraId="3D185874" w14:textId="198BFC41" w:rsidR="0029125E" w:rsidRPr="003A676A" w:rsidRDefault="00E3173E">
                <w:pPr>
                  <w:pStyle w:val="TableParagraph"/>
                  <w:spacing w:before="42"/>
                  <w:ind w:left="105"/>
                  <w:rPr>
                    <w:rFonts w:asciiTheme="minorHAnsi" w:hAnsiTheme="minorHAnsi" w:cstheme="minorHAnsi"/>
                    <w:sz w:val="20"/>
                    <w:szCs w:val="20"/>
                  </w:rPr>
                </w:pPr>
                <w:r>
                  <w:rPr>
                    <w:rFonts w:asciiTheme="minorHAnsi" w:hAnsiTheme="minorHAnsi" w:cstheme="minorHAnsi"/>
                    <w:sz w:val="20"/>
                    <w:szCs w:val="20"/>
                    <w:lang w:val="en-GB"/>
                  </w:rPr>
                  <w:t>01 September 2026</w:t>
                </w:r>
              </w:p>
            </w:tc>
          </w:sdtContent>
        </w:sdt>
      </w:tr>
      <w:tr w:rsidR="0029125E" w:rsidRPr="003A676A" w14:paraId="6C567D71" w14:textId="77777777" w:rsidTr="2AB2EF8C">
        <w:trPr>
          <w:trHeight w:val="368"/>
        </w:trPr>
        <w:tc>
          <w:tcPr>
            <w:tcW w:w="9072" w:type="dxa"/>
            <w:gridSpan w:val="5"/>
            <w:shd w:val="clear" w:color="auto" w:fill="323E4F" w:themeFill="text2" w:themeFillShade="BF"/>
          </w:tcPr>
          <w:p w14:paraId="09390A8D" w14:textId="77777777" w:rsidR="0029125E" w:rsidRPr="003A676A" w:rsidRDefault="0029125E">
            <w:pPr>
              <w:pStyle w:val="TableParagraph"/>
              <w:spacing w:before="40"/>
              <w:ind w:left="111"/>
              <w:rPr>
                <w:rFonts w:asciiTheme="minorHAnsi" w:hAnsiTheme="minorHAnsi" w:cstheme="minorHAnsi"/>
                <w:b/>
                <w:spacing w:val="-2"/>
                <w:sz w:val="20"/>
                <w:szCs w:val="20"/>
              </w:rPr>
            </w:pPr>
            <w:r w:rsidRPr="003A676A">
              <w:rPr>
                <w:rFonts w:asciiTheme="minorHAnsi" w:hAnsiTheme="minorHAnsi" w:cstheme="minorHAnsi"/>
                <w:b/>
                <w:color w:val="FFFFFF" w:themeColor="background1"/>
                <w:spacing w:val="-2"/>
                <w:sz w:val="20"/>
                <w:szCs w:val="20"/>
              </w:rPr>
              <w:t>Document review and editorial updates:</w:t>
            </w:r>
          </w:p>
        </w:tc>
      </w:tr>
      <w:tr w:rsidR="0029125E" w:rsidRPr="003A676A" w14:paraId="3D30D24D" w14:textId="77777777" w:rsidTr="2AB2EF8C">
        <w:trPr>
          <w:trHeight w:val="367"/>
        </w:trPr>
        <w:tc>
          <w:tcPr>
            <w:tcW w:w="2268" w:type="dxa"/>
          </w:tcPr>
          <w:p w14:paraId="4D17370F" w14:textId="6EA27E6F" w:rsidR="0029125E" w:rsidRPr="003A676A" w:rsidRDefault="0029125E">
            <w:pPr>
              <w:pStyle w:val="TableParagraph"/>
              <w:spacing w:before="41"/>
              <w:ind w:left="111"/>
              <w:rPr>
                <w:rFonts w:asciiTheme="minorHAnsi" w:hAnsiTheme="minorHAnsi" w:cstheme="minorHAnsi"/>
                <w:b/>
                <w:sz w:val="20"/>
                <w:szCs w:val="20"/>
              </w:rPr>
            </w:pPr>
          </w:p>
        </w:tc>
        <w:tc>
          <w:tcPr>
            <w:tcW w:w="2127" w:type="dxa"/>
            <w:gridSpan w:val="2"/>
          </w:tcPr>
          <w:p w14:paraId="0EA82094" w14:textId="72C79B6C" w:rsidR="0029125E" w:rsidRPr="003A676A" w:rsidRDefault="0029125E">
            <w:pPr>
              <w:pStyle w:val="TableParagraph"/>
              <w:spacing w:before="41"/>
              <w:ind w:left="105"/>
              <w:rPr>
                <w:rFonts w:asciiTheme="minorHAnsi" w:hAnsiTheme="minorHAnsi" w:cstheme="minorHAnsi"/>
                <w:b/>
                <w:sz w:val="20"/>
                <w:szCs w:val="20"/>
              </w:rPr>
            </w:pPr>
          </w:p>
        </w:tc>
        <w:tc>
          <w:tcPr>
            <w:tcW w:w="1559" w:type="dxa"/>
          </w:tcPr>
          <w:p w14:paraId="62F69758" w14:textId="6E8B584E" w:rsidR="0029125E" w:rsidRPr="003A676A" w:rsidRDefault="0029125E">
            <w:pPr>
              <w:pStyle w:val="TableParagraph"/>
              <w:spacing w:before="41"/>
              <w:ind w:left="111"/>
              <w:rPr>
                <w:rFonts w:asciiTheme="minorHAnsi" w:hAnsiTheme="minorHAnsi" w:cstheme="minorHAnsi"/>
                <w:b/>
                <w:spacing w:val="-2"/>
                <w:sz w:val="20"/>
                <w:szCs w:val="20"/>
              </w:rPr>
            </w:pPr>
          </w:p>
        </w:tc>
        <w:tc>
          <w:tcPr>
            <w:tcW w:w="3118" w:type="dxa"/>
          </w:tcPr>
          <w:p w14:paraId="2918F30C" w14:textId="19E4833C" w:rsidR="0029125E" w:rsidRPr="003A676A" w:rsidRDefault="0029125E">
            <w:pPr>
              <w:pStyle w:val="TableParagraph"/>
              <w:spacing w:before="41"/>
              <w:ind w:left="111"/>
              <w:rPr>
                <w:rFonts w:asciiTheme="minorHAnsi" w:hAnsiTheme="minorHAnsi" w:cstheme="minorHAnsi"/>
                <w:b/>
                <w:sz w:val="20"/>
                <w:szCs w:val="20"/>
              </w:rPr>
            </w:pPr>
          </w:p>
        </w:tc>
      </w:tr>
      <w:tr w:rsidR="0029125E" w:rsidRPr="003A676A" w14:paraId="511A81D8" w14:textId="77777777" w:rsidTr="00741F66">
        <w:trPr>
          <w:trHeight w:val="642"/>
        </w:trPr>
        <w:tc>
          <w:tcPr>
            <w:tcW w:w="2268" w:type="dxa"/>
          </w:tcPr>
          <w:p w14:paraId="3A49C474" w14:textId="1AE0526F" w:rsidR="0029125E" w:rsidRPr="003A676A" w:rsidRDefault="0029125E" w:rsidP="0029125E">
            <w:pPr>
              <w:pStyle w:val="TableParagraph"/>
              <w:spacing w:before="41"/>
              <w:ind w:left="111"/>
              <w:rPr>
                <w:rFonts w:asciiTheme="minorHAnsi" w:hAnsiTheme="minorHAnsi" w:cstheme="minorBidi"/>
                <w:sz w:val="20"/>
                <w:szCs w:val="20"/>
              </w:rPr>
            </w:pPr>
          </w:p>
        </w:tc>
        <w:tc>
          <w:tcPr>
            <w:tcW w:w="2127" w:type="dxa"/>
            <w:gridSpan w:val="2"/>
          </w:tcPr>
          <w:p w14:paraId="3B02638B" w14:textId="71F3390B" w:rsidR="0029125E" w:rsidRPr="003A676A" w:rsidRDefault="0029125E" w:rsidP="0029125E">
            <w:pPr>
              <w:pStyle w:val="TableParagraph"/>
              <w:spacing w:before="41"/>
              <w:ind w:left="105"/>
              <w:rPr>
                <w:rFonts w:asciiTheme="minorHAnsi" w:hAnsiTheme="minorHAnsi" w:cstheme="minorHAnsi"/>
                <w:sz w:val="20"/>
                <w:szCs w:val="20"/>
                <w:lang w:val="en-GB"/>
              </w:rPr>
            </w:pPr>
          </w:p>
        </w:tc>
        <w:tc>
          <w:tcPr>
            <w:tcW w:w="1559" w:type="dxa"/>
          </w:tcPr>
          <w:p w14:paraId="65B19752" w14:textId="4DEF5741" w:rsidR="0029125E" w:rsidRPr="003A676A" w:rsidRDefault="0029125E" w:rsidP="0029125E">
            <w:pPr>
              <w:pStyle w:val="TableParagraph"/>
              <w:spacing w:before="44" w:line="259" w:lineRule="auto"/>
              <w:ind w:left="111" w:right="103"/>
              <w:rPr>
                <w:rFonts w:asciiTheme="minorHAnsi" w:hAnsiTheme="minorHAnsi" w:cstheme="minorHAnsi"/>
                <w:sz w:val="20"/>
                <w:szCs w:val="20"/>
              </w:rPr>
            </w:pPr>
          </w:p>
        </w:tc>
        <w:tc>
          <w:tcPr>
            <w:tcW w:w="3118" w:type="dxa"/>
          </w:tcPr>
          <w:p w14:paraId="69071E19" w14:textId="6076F058" w:rsidR="00DE50B4" w:rsidRPr="008E66A7" w:rsidRDefault="00DE50B4" w:rsidP="004168D4">
            <w:pPr>
              <w:pStyle w:val="ListParagraph"/>
              <w:numPr>
                <w:ilvl w:val="0"/>
                <w:numId w:val="19"/>
              </w:numPr>
              <w:spacing w:after="0" w:line="240" w:lineRule="auto"/>
              <w:rPr>
                <w:rFonts w:eastAsia="Calibri" w:cstheme="minorHAnsi"/>
                <w:sz w:val="18"/>
                <w:szCs w:val="18"/>
              </w:rPr>
            </w:pPr>
          </w:p>
        </w:tc>
      </w:tr>
    </w:tbl>
    <w:p w14:paraId="62EA28E7" w14:textId="4C301809" w:rsidR="009106D5" w:rsidRDefault="009106D5">
      <w:pPr>
        <w:pStyle w:val="TOCHeading"/>
        <w:rPr>
          <w:rFonts w:ascii="Calibri" w:eastAsia="Calibri" w:hAnsi="Calibri"/>
          <w:color w:val="auto"/>
          <w:sz w:val="22"/>
        </w:rPr>
      </w:pPr>
    </w:p>
    <w:p w14:paraId="44329AC5" w14:textId="77777777" w:rsidR="009106D5" w:rsidRPr="009106D5" w:rsidRDefault="009106D5" w:rsidP="009106D5">
      <w:pPr>
        <w:rPr>
          <w:lang w:val="en-US"/>
        </w:rPr>
      </w:pPr>
    </w:p>
    <w:sdt>
      <w:sdtPr>
        <w:rPr>
          <w:rFonts w:ascii="Arial" w:eastAsia="Arial" w:hAnsi="Arial" w:cs="Arial"/>
          <w:color w:val="000000"/>
          <w:sz w:val="24"/>
          <w:szCs w:val="22"/>
          <w:lang w:val="en-GB"/>
        </w:rPr>
        <w:id w:val="-1809696839"/>
        <w:docPartObj>
          <w:docPartGallery w:val="Table of Contents"/>
          <w:docPartUnique/>
        </w:docPartObj>
      </w:sdtPr>
      <w:sdtEndPr>
        <w:rPr>
          <w:b/>
          <w:bCs/>
          <w:color w:val="000000" w:themeColor="text1"/>
          <w:szCs w:val="24"/>
        </w:rPr>
      </w:sdtEndPr>
      <w:sdtContent>
        <w:p w14:paraId="679F43A5" w14:textId="7B0DFE85" w:rsidR="0029125E" w:rsidRPr="009106D5" w:rsidRDefault="0029125E">
          <w:pPr>
            <w:pStyle w:val="TOCHeading"/>
            <w:rPr>
              <w:rFonts w:ascii="Calibri" w:eastAsia="Calibri" w:hAnsi="Calibri"/>
              <w:color w:val="auto"/>
              <w:sz w:val="22"/>
            </w:rPr>
          </w:pPr>
          <w:r>
            <w:rPr>
              <w:lang w:val="en-GB"/>
            </w:rPr>
            <w:t>Contents</w:t>
          </w:r>
        </w:p>
        <w:p w14:paraId="1958EB0D" w14:textId="1861CB39" w:rsidR="00E70737" w:rsidRDefault="0029125E">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207985767" w:history="1">
            <w:r w:rsidR="00E70737" w:rsidRPr="006D36D1">
              <w:rPr>
                <w:rStyle w:val="Hyperlink"/>
                <w:rFonts w:ascii="Calibri" w:eastAsia="MS Gothic" w:hAnsi="Calibri" w:cs="Times New Roman"/>
                <w:noProof/>
              </w:rPr>
              <w:t>Our Lady of Lourdes Mission Statement:</w:t>
            </w:r>
            <w:r w:rsidR="00E70737">
              <w:rPr>
                <w:noProof/>
                <w:webHidden/>
              </w:rPr>
              <w:tab/>
            </w:r>
            <w:r w:rsidR="00E70737">
              <w:rPr>
                <w:noProof/>
                <w:webHidden/>
              </w:rPr>
              <w:fldChar w:fldCharType="begin"/>
            </w:r>
            <w:r w:rsidR="00E70737">
              <w:rPr>
                <w:noProof/>
                <w:webHidden/>
              </w:rPr>
              <w:instrText xml:space="preserve"> PAGEREF _Toc207985767 \h </w:instrText>
            </w:r>
            <w:r w:rsidR="00E70737">
              <w:rPr>
                <w:noProof/>
                <w:webHidden/>
              </w:rPr>
            </w:r>
            <w:r w:rsidR="00E70737">
              <w:rPr>
                <w:noProof/>
                <w:webHidden/>
              </w:rPr>
              <w:fldChar w:fldCharType="separate"/>
            </w:r>
            <w:r w:rsidR="00543118">
              <w:rPr>
                <w:noProof/>
                <w:webHidden/>
              </w:rPr>
              <w:t>2</w:t>
            </w:r>
            <w:r w:rsidR="00E70737">
              <w:rPr>
                <w:noProof/>
                <w:webHidden/>
              </w:rPr>
              <w:fldChar w:fldCharType="end"/>
            </w:r>
          </w:hyperlink>
        </w:p>
        <w:p w14:paraId="033E002F" w14:textId="3012BA85"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68" w:history="1">
            <w:r w:rsidRPr="006D36D1">
              <w:rPr>
                <w:rStyle w:val="Hyperlink"/>
                <w:noProof/>
              </w:rPr>
              <w:t>1. Core Principals.</w:t>
            </w:r>
            <w:r>
              <w:rPr>
                <w:noProof/>
                <w:webHidden/>
              </w:rPr>
              <w:tab/>
            </w:r>
            <w:r>
              <w:rPr>
                <w:noProof/>
                <w:webHidden/>
              </w:rPr>
              <w:fldChar w:fldCharType="begin"/>
            </w:r>
            <w:r>
              <w:rPr>
                <w:noProof/>
                <w:webHidden/>
              </w:rPr>
              <w:instrText xml:space="preserve"> PAGEREF _Toc207985768 \h </w:instrText>
            </w:r>
            <w:r>
              <w:rPr>
                <w:noProof/>
                <w:webHidden/>
              </w:rPr>
            </w:r>
            <w:r>
              <w:rPr>
                <w:noProof/>
                <w:webHidden/>
              </w:rPr>
              <w:fldChar w:fldCharType="separate"/>
            </w:r>
            <w:r w:rsidR="00543118">
              <w:rPr>
                <w:noProof/>
                <w:webHidden/>
              </w:rPr>
              <w:t>6</w:t>
            </w:r>
            <w:r>
              <w:rPr>
                <w:noProof/>
                <w:webHidden/>
              </w:rPr>
              <w:fldChar w:fldCharType="end"/>
            </w:r>
          </w:hyperlink>
        </w:p>
        <w:p w14:paraId="7C99AFDC" w14:textId="2A896F86"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69" w:history="1">
            <w:r w:rsidRPr="006D36D1">
              <w:rPr>
                <w:rStyle w:val="Hyperlink"/>
                <w:noProof/>
              </w:rPr>
              <w:t>2. Legislation and guidance</w:t>
            </w:r>
            <w:r>
              <w:rPr>
                <w:noProof/>
                <w:webHidden/>
              </w:rPr>
              <w:tab/>
            </w:r>
            <w:r>
              <w:rPr>
                <w:noProof/>
                <w:webHidden/>
              </w:rPr>
              <w:fldChar w:fldCharType="begin"/>
            </w:r>
            <w:r>
              <w:rPr>
                <w:noProof/>
                <w:webHidden/>
              </w:rPr>
              <w:instrText xml:space="preserve"> PAGEREF _Toc207985769 \h </w:instrText>
            </w:r>
            <w:r>
              <w:rPr>
                <w:noProof/>
                <w:webHidden/>
              </w:rPr>
            </w:r>
            <w:r>
              <w:rPr>
                <w:noProof/>
                <w:webHidden/>
              </w:rPr>
              <w:fldChar w:fldCharType="separate"/>
            </w:r>
            <w:r w:rsidR="00543118">
              <w:rPr>
                <w:noProof/>
                <w:webHidden/>
              </w:rPr>
              <w:t>6</w:t>
            </w:r>
            <w:r>
              <w:rPr>
                <w:noProof/>
                <w:webHidden/>
              </w:rPr>
              <w:fldChar w:fldCharType="end"/>
            </w:r>
          </w:hyperlink>
        </w:p>
        <w:p w14:paraId="2EFC923F" w14:textId="0793F980"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0" w:history="1">
            <w:r w:rsidRPr="006D36D1">
              <w:rPr>
                <w:rStyle w:val="Hyperlink"/>
                <w:rFonts w:cstheme="minorHAnsi"/>
                <w:noProof/>
              </w:rPr>
              <w:t>3. Aims</w:t>
            </w:r>
            <w:r>
              <w:rPr>
                <w:noProof/>
                <w:webHidden/>
              </w:rPr>
              <w:tab/>
            </w:r>
            <w:r>
              <w:rPr>
                <w:noProof/>
                <w:webHidden/>
              </w:rPr>
              <w:fldChar w:fldCharType="begin"/>
            </w:r>
            <w:r>
              <w:rPr>
                <w:noProof/>
                <w:webHidden/>
              </w:rPr>
              <w:instrText xml:space="preserve"> PAGEREF _Toc207985770 \h </w:instrText>
            </w:r>
            <w:r>
              <w:rPr>
                <w:noProof/>
                <w:webHidden/>
              </w:rPr>
            </w:r>
            <w:r>
              <w:rPr>
                <w:noProof/>
                <w:webHidden/>
              </w:rPr>
              <w:fldChar w:fldCharType="separate"/>
            </w:r>
            <w:r w:rsidR="00543118">
              <w:rPr>
                <w:noProof/>
                <w:webHidden/>
              </w:rPr>
              <w:t>7</w:t>
            </w:r>
            <w:r>
              <w:rPr>
                <w:noProof/>
                <w:webHidden/>
              </w:rPr>
              <w:fldChar w:fldCharType="end"/>
            </w:r>
          </w:hyperlink>
        </w:p>
        <w:p w14:paraId="2A834717" w14:textId="2AB4C08B"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1" w:history="1">
            <w:r w:rsidRPr="006D36D1">
              <w:rPr>
                <w:rStyle w:val="Hyperlink"/>
                <w:rFonts w:cstheme="minorHAnsi"/>
                <w:noProof/>
              </w:rPr>
              <w:t>4. Roles and responsibilities</w:t>
            </w:r>
            <w:r>
              <w:rPr>
                <w:noProof/>
                <w:webHidden/>
              </w:rPr>
              <w:tab/>
            </w:r>
            <w:r>
              <w:rPr>
                <w:noProof/>
                <w:webHidden/>
              </w:rPr>
              <w:fldChar w:fldCharType="begin"/>
            </w:r>
            <w:r>
              <w:rPr>
                <w:noProof/>
                <w:webHidden/>
              </w:rPr>
              <w:instrText xml:space="preserve"> PAGEREF _Toc207985771 \h </w:instrText>
            </w:r>
            <w:r>
              <w:rPr>
                <w:noProof/>
                <w:webHidden/>
              </w:rPr>
            </w:r>
            <w:r>
              <w:rPr>
                <w:noProof/>
                <w:webHidden/>
              </w:rPr>
              <w:fldChar w:fldCharType="separate"/>
            </w:r>
            <w:r w:rsidR="00543118">
              <w:rPr>
                <w:noProof/>
                <w:webHidden/>
              </w:rPr>
              <w:t>7</w:t>
            </w:r>
            <w:r>
              <w:rPr>
                <w:noProof/>
                <w:webHidden/>
              </w:rPr>
              <w:fldChar w:fldCharType="end"/>
            </w:r>
          </w:hyperlink>
        </w:p>
        <w:p w14:paraId="094B0CC8" w14:textId="3019A7D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2" w:history="1">
            <w:r w:rsidRPr="006D36D1">
              <w:rPr>
                <w:rStyle w:val="Hyperlink"/>
                <w:rFonts w:cstheme="minorHAnsi"/>
                <w:noProof/>
              </w:rPr>
              <w:t>4.1 The CMAT board</w:t>
            </w:r>
            <w:r>
              <w:rPr>
                <w:noProof/>
                <w:webHidden/>
              </w:rPr>
              <w:tab/>
            </w:r>
            <w:r>
              <w:rPr>
                <w:noProof/>
                <w:webHidden/>
              </w:rPr>
              <w:fldChar w:fldCharType="begin"/>
            </w:r>
            <w:r>
              <w:rPr>
                <w:noProof/>
                <w:webHidden/>
              </w:rPr>
              <w:instrText xml:space="preserve"> PAGEREF _Toc207985772 \h </w:instrText>
            </w:r>
            <w:r>
              <w:rPr>
                <w:noProof/>
                <w:webHidden/>
              </w:rPr>
            </w:r>
            <w:r>
              <w:rPr>
                <w:noProof/>
                <w:webHidden/>
              </w:rPr>
              <w:fldChar w:fldCharType="separate"/>
            </w:r>
            <w:r w:rsidR="00543118">
              <w:rPr>
                <w:noProof/>
                <w:webHidden/>
              </w:rPr>
              <w:t>7</w:t>
            </w:r>
            <w:r>
              <w:rPr>
                <w:noProof/>
                <w:webHidden/>
              </w:rPr>
              <w:fldChar w:fldCharType="end"/>
            </w:r>
          </w:hyperlink>
        </w:p>
        <w:p w14:paraId="1F361CD1" w14:textId="4CE8D7E3"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3" w:history="1">
            <w:r w:rsidRPr="006D36D1">
              <w:rPr>
                <w:rStyle w:val="Hyperlink"/>
                <w:rFonts w:cstheme="minorHAnsi"/>
                <w:noProof/>
              </w:rPr>
              <w:t>4.2 The governing board</w:t>
            </w:r>
            <w:r>
              <w:rPr>
                <w:noProof/>
                <w:webHidden/>
              </w:rPr>
              <w:tab/>
            </w:r>
            <w:r>
              <w:rPr>
                <w:noProof/>
                <w:webHidden/>
              </w:rPr>
              <w:fldChar w:fldCharType="begin"/>
            </w:r>
            <w:r>
              <w:rPr>
                <w:noProof/>
                <w:webHidden/>
              </w:rPr>
              <w:instrText xml:space="preserve"> PAGEREF _Toc207985773 \h </w:instrText>
            </w:r>
            <w:r>
              <w:rPr>
                <w:noProof/>
                <w:webHidden/>
              </w:rPr>
            </w:r>
            <w:r>
              <w:rPr>
                <w:noProof/>
                <w:webHidden/>
              </w:rPr>
              <w:fldChar w:fldCharType="separate"/>
            </w:r>
            <w:r w:rsidR="00543118">
              <w:rPr>
                <w:noProof/>
                <w:webHidden/>
              </w:rPr>
              <w:t>8</w:t>
            </w:r>
            <w:r>
              <w:rPr>
                <w:noProof/>
                <w:webHidden/>
              </w:rPr>
              <w:fldChar w:fldCharType="end"/>
            </w:r>
          </w:hyperlink>
        </w:p>
        <w:p w14:paraId="79FC2E54" w14:textId="23DB28C9"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4" w:history="1">
            <w:r w:rsidRPr="006D36D1">
              <w:rPr>
                <w:rStyle w:val="Hyperlink"/>
                <w:rFonts w:cstheme="minorHAnsi"/>
                <w:noProof/>
              </w:rPr>
              <w:t>4.3 The headteacher</w:t>
            </w:r>
            <w:r>
              <w:rPr>
                <w:noProof/>
                <w:webHidden/>
              </w:rPr>
              <w:tab/>
            </w:r>
            <w:r>
              <w:rPr>
                <w:noProof/>
                <w:webHidden/>
              </w:rPr>
              <w:fldChar w:fldCharType="begin"/>
            </w:r>
            <w:r>
              <w:rPr>
                <w:noProof/>
                <w:webHidden/>
              </w:rPr>
              <w:instrText xml:space="preserve"> PAGEREF _Toc207985774 \h </w:instrText>
            </w:r>
            <w:r>
              <w:rPr>
                <w:noProof/>
                <w:webHidden/>
              </w:rPr>
            </w:r>
            <w:r>
              <w:rPr>
                <w:noProof/>
                <w:webHidden/>
              </w:rPr>
              <w:fldChar w:fldCharType="separate"/>
            </w:r>
            <w:r w:rsidR="00543118">
              <w:rPr>
                <w:noProof/>
                <w:webHidden/>
              </w:rPr>
              <w:t>9</w:t>
            </w:r>
            <w:r>
              <w:rPr>
                <w:noProof/>
                <w:webHidden/>
              </w:rPr>
              <w:fldChar w:fldCharType="end"/>
            </w:r>
          </w:hyperlink>
        </w:p>
        <w:p w14:paraId="5A8A3364" w14:textId="2171806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5" w:history="1">
            <w:r w:rsidRPr="006D36D1">
              <w:rPr>
                <w:rStyle w:val="Hyperlink"/>
                <w:rFonts w:cstheme="minorHAnsi"/>
                <w:noProof/>
              </w:rPr>
              <w:t>4.4 The designated senior leader responsible for attendance</w:t>
            </w:r>
            <w:r>
              <w:rPr>
                <w:noProof/>
                <w:webHidden/>
              </w:rPr>
              <w:tab/>
            </w:r>
            <w:r>
              <w:rPr>
                <w:noProof/>
                <w:webHidden/>
              </w:rPr>
              <w:fldChar w:fldCharType="begin"/>
            </w:r>
            <w:r>
              <w:rPr>
                <w:noProof/>
                <w:webHidden/>
              </w:rPr>
              <w:instrText xml:space="preserve"> PAGEREF _Toc207985775 \h </w:instrText>
            </w:r>
            <w:r>
              <w:rPr>
                <w:noProof/>
                <w:webHidden/>
              </w:rPr>
            </w:r>
            <w:r>
              <w:rPr>
                <w:noProof/>
                <w:webHidden/>
              </w:rPr>
              <w:fldChar w:fldCharType="separate"/>
            </w:r>
            <w:r w:rsidR="00543118">
              <w:rPr>
                <w:noProof/>
                <w:webHidden/>
              </w:rPr>
              <w:t>9</w:t>
            </w:r>
            <w:r>
              <w:rPr>
                <w:noProof/>
                <w:webHidden/>
              </w:rPr>
              <w:fldChar w:fldCharType="end"/>
            </w:r>
          </w:hyperlink>
        </w:p>
        <w:p w14:paraId="02E26C4F" w14:textId="5A62C9EC"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6" w:history="1">
            <w:r w:rsidRPr="006D36D1">
              <w:rPr>
                <w:rStyle w:val="Hyperlink"/>
                <w:noProof/>
              </w:rPr>
              <w:t>4.5 Class teachers</w:t>
            </w:r>
            <w:r>
              <w:rPr>
                <w:noProof/>
                <w:webHidden/>
              </w:rPr>
              <w:tab/>
            </w:r>
            <w:r>
              <w:rPr>
                <w:noProof/>
                <w:webHidden/>
              </w:rPr>
              <w:fldChar w:fldCharType="begin"/>
            </w:r>
            <w:r>
              <w:rPr>
                <w:noProof/>
                <w:webHidden/>
              </w:rPr>
              <w:instrText xml:space="preserve"> PAGEREF _Toc207985776 \h </w:instrText>
            </w:r>
            <w:r>
              <w:rPr>
                <w:noProof/>
                <w:webHidden/>
              </w:rPr>
            </w:r>
            <w:r>
              <w:rPr>
                <w:noProof/>
                <w:webHidden/>
              </w:rPr>
              <w:fldChar w:fldCharType="separate"/>
            </w:r>
            <w:r w:rsidR="00543118">
              <w:rPr>
                <w:noProof/>
                <w:webHidden/>
              </w:rPr>
              <w:t>10</w:t>
            </w:r>
            <w:r>
              <w:rPr>
                <w:noProof/>
                <w:webHidden/>
              </w:rPr>
              <w:fldChar w:fldCharType="end"/>
            </w:r>
          </w:hyperlink>
        </w:p>
        <w:p w14:paraId="4361B22B" w14:textId="03F6005A"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7" w:history="1">
            <w:r w:rsidRPr="006D36D1">
              <w:rPr>
                <w:rStyle w:val="Hyperlink"/>
                <w:rFonts w:cstheme="minorHAnsi"/>
                <w:noProof/>
              </w:rPr>
              <w:t>4.6 School office staff</w:t>
            </w:r>
            <w:r>
              <w:rPr>
                <w:noProof/>
                <w:webHidden/>
              </w:rPr>
              <w:tab/>
            </w:r>
            <w:r>
              <w:rPr>
                <w:noProof/>
                <w:webHidden/>
              </w:rPr>
              <w:fldChar w:fldCharType="begin"/>
            </w:r>
            <w:r>
              <w:rPr>
                <w:noProof/>
                <w:webHidden/>
              </w:rPr>
              <w:instrText xml:space="preserve"> PAGEREF _Toc207985777 \h </w:instrText>
            </w:r>
            <w:r>
              <w:rPr>
                <w:noProof/>
                <w:webHidden/>
              </w:rPr>
            </w:r>
            <w:r>
              <w:rPr>
                <w:noProof/>
                <w:webHidden/>
              </w:rPr>
              <w:fldChar w:fldCharType="separate"/>
            </w:r>
            <w:r w:rsidR="00543118">
              <w:rPr>
                <w:noProof/>
                <w:webHidden/>
              </w:rPr>
              <w:t>10</w:t>
            </w:r>
            <w:r>
              <w:rPr>
                <w:noProof/>
                <w:webHidden/>
              </w:rPr>
              <w:fldChar w:fldCharType="end"/>
            </w:r>
          </w:hyperlink>
        </w:p>
        <w:p w14:paraId="15FD008E" w14:textId="0DE03C0F"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8" w:history="1">
            <w:r w:rsidRPr="006D36D1">
              <w:rPr>
                <w:rStyle w:val="Hyperlink"/>
                <w:rFonts w:cstheme="minorHAnsi"/>
                <w:noProof/>
              </w:rPr>
              <w:t>4.7 Parents</w:t>
            </w:r>
            <w:r>
              <w:rPr>
                <w:noProof/>
                <w:webHidden/>
              </w:rPr>
              <w:tab/>
            </w:r>
            <w:r>
              <w:rPr>
                <w:noProof/>
                <w:webHidden/>
              </w:rPr>
              <w:fldChar w:fldCharType="begin"/>
            </w:r>
            <w:r>
              <w:rPr>
                <w:noProof/>
                <w:webHidden/>
              </w:rPr>
              <w:instrText xml:space="preserve"> PAGEREF _Toc207985778 \h </w:instrText>
            </w:r>
            <w:r>
              <w:rPr>
                <w:noProof/>
                <w:webHidden/>
              </w:rPr>
            </w:r>
            <w:r>
              <w:rPr>
                <w:noProof/>
                <w:webHidden/>
              </w:rPr>
              <w:fldChar w:fldCharType="separate"/>
            </w:r>
            <w:r w:rsidR="00543118">
              <w:rPr>
                <w:noProof/>
                <w:webHidden/>
              </w:rPr>
              <w:t>10</w:t>
            </w:r>
            <w:r>
              <w:rPr>
                <w:noProof/>
                <w:webHidden/>
              </w:rPr>
              <w:fldChar w:fldCharType="end"/>
            </w:r>
          </w:hyperlink>
        </w:p>
        <w:p w14:paraId="260B0567" w14:textId="60213686"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9" w:history="1">
            <w:r w:rsidRPr="006D36D1">
              <w:rPr>
                <w:rStyle w:val="Hyperlink"/>
                <w:rFonts w:cstheme="minorHAnsi"/>
                <w:noProof/>
              </w:rPr>
              <w:t>4.8 Pupils</w:t>
            </w:r>
            <w:r>
              <w:rPr>
                <w:noProof/>
                <w:webHidden/>
              </w:rPr>
              <w:tab/>
            </w:r>
            <w:r>
              <w:rPr>
                <w:noProof/>
                <w:webHidden/>
              </w:rPr>
              <w:fldChar w:fldCharType="begin"/>
            </w:r>
            <w:r>
              <w:rPr>
                <w:noProof/>
                <w:webHidden/>
              </w:rPr>
              <w:instrText xml:space="preserve"> PAGEREF _Toc207985779 \h </w:instrText>
            </w:r>
            <w:r>
              <w:rPr>
                <w:noProof/>
                <w:webHidden/>
              </w:rPr>
            </w:r>
            <w:r>
              <w:rPr>
                <w:noProof/>
                <w:webHidden/>
              </w:rPr>
              <w:fldChar w:fldCharType="separate"/>
            </w:r>
            <w:r w:rsidR="00543118">
              <w:rPr>
                <w:noProof/>
                <w:webHidden/>
              </w:rPr>
              <w:t>10</w:t>
            </w:r>
            <w:r>
              <w:rPr>
                <w:noProof/>
                <w:webHidden/>
              </w:rPr>
              <w:fldChar w:fldCharType="end"/>
            </w:r>
          </w:hyperlink>
        </w:p>
        <w:p w14:paraId="0FDB14A4" w14:textId="22AD185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0" w:history="1">
            <w:r w:rsidRPr="006D36D1">
              <w:rPr>
                <w:rStyle w:val="Hyperlink"/>
                <w:rFonts w:cstheme="minorHAnsi"/>
                <w:noProof/>
              </w:rPr>
              <w:t>5. Recording attendance</w:t>
            </w:r>
            <w:r>
              <w:rPr>
                <w:noProof/>
                <w:webHidden/>
              </w:rPr>
              <w:tab/>
            </w:r>
            <w:r>
              <w:rPr>
                <w:noProof/>
                <w:webHidden/>
              </w:rPr>
              <w:fldChar w:fldCharType="begin"/>
            </w:r>
            <w:r>
              <w:rPr>
                <w:noProof/>
                <w:webHidden/>
              </w:rPr>
              <w:instrText xml:space="preserve"> PAGEREF _Toc207985780 \h </w:instrText>
            </w:r>
            <w:r>
              <w:rPr>
                <w:noProof/>
                <w:webHidden/>
              </w:rPr>
            </w:r>
            <w:r>
              <w:rPr>
                <w:noProof/>
                <w:webHidden/>
              </w:rPr>
              <w:fldChar w:fldCharType="separate"/>
            </w:r>
            <w:r w:rsidR="00543118">
              <w:rPr>
                <w:noProof/>
                <w:webHidden/>
              </w:rPr>
              <w:t>11</w:t>
            </w:r>
            <w:r>
              <w:rPr>
                <w:noProof/>
                <w:webHidden/>
              </w:rPr>
              <w:fldChar w:fldCharType="end"/>
            </w:r>
          </w:hyperlink>
        </w:p>
        <w:p w14:paraId="62B39159" w14:textId="5FFE679D"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1" w:history="1">
            <w:r w:rsidRPr="006D36D1">
              <w:rPr>
                <w:rStyle w:val="Hyperlink"/>
                <w:rFonts w:cstheme="minorHAnsi"/>
                <w:noProof/>
              </w:rPr>
              <w:t>5.1 Attendance register</w:t>
            </w:r>
            <w:r>
              <w:rPr>
                <w:noProof/>
                <w:webHidden/>
              </w:rPr>
              <w:tab/>
            </w:r>
            <w:r>
              <w:rPr>
                <w:noProof/>
                <w:webHidden/>
              </w:rPr>
              <w:fldChar w:fldCharType="begin"/>
            </w:r>
            <w:r>
              <w:rPr>
                <w:noProof/>
                <w:webHidden/>
              </w:rPr>
              <w:instrText xml:space="preserve"> PAGEREF _Toc207985781 \h </w:instrText>
            </w:r>
            <w:r>
              <w:rPr>
                <w:noProof/>
                <w:webHidden/>
              </w:rPr>
            </w:r>
            <w:r>
              <w:rPr>
                <w:noProof/>
                <w:webHidden/>
              </w:rPr>
              <w:fldChar w:fldCharType="separate"/>
            </w:r>
            <w:r w:rsidR="00543118">
              <w:rPr>
                <w:noProof/>
                <w:webHidden/>
              </w:rPr>
              <w:t>11</w:t>
            </w:r>
            <w:r>
              <w:rPr>
                <w:noProof/>
                <w:webHidden/>
              </w:rPr>
              <w:fldChar w:fldCharType="end"/>
            </w:r>
          </w:hyperlink>
        </w:p>
        <w:p w14:paraId="1DDBDEE6" w14:textId="6C4EA9EB"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2" w:history="1">
            <w:r w:rsidRPr="006D36D1">
              <w:rPr>
                <w:rStyle w:val="Hyperlink"/>
                <w:noProof/>
              </w:rPr>
              <w:t>6. Unplanned absence</w:t>
            </w:r>
            <w:r>
              <w:rPr>
                <w:noProof/>
                <w:webHidden/>
              </w:rPr>
              <w:tab/>
            </w:r>
            <w:r>
              <w:rPr>
                <w:noProof/>
                <w:webHidden/>
              </w:rPr>
              <w:fldChar w:fldCharType="begin"/>
            </w:r>
            <w:r>
              <w:rPr>
                <w:noProof/>
                <w:webHidden/>
              </w:rPr>
              <w:instrText xml:space="preserve"> PAGEREF _Toc207985782 \h </w:instrText>
            </w:r>
            <w:r>
              <w:rPr>
                <w:noProof/>
                <w:webHidden/>
              </w:rPr>
            </w:r>
            <w:r>
              <w:rPr>
                <w:noProof/>
                <w:webHidden/>
              </w:rPr>
              <w:fldChar w:fldCharType="separate"/>
            </w:r>
            <w:r w:rsidR="00543118">
              <w:rPr>
                <w:noProof/>
                <w:webHidden/>
              </w:rPr>
              <w:t>12</w:t>
            </w:r>
            <w:r>
              <w:rPr>
                <w:noProof/>
                <w:webHidden/>
              </w:rPr>
              <w:fldChar w:fldCharType="end"/>
            </w:r>
          </w:hyperlink>
        </w:p>
        <w:p w14:paraId="1702CFAF" w14:textId="53B52F0D"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3" w:history="1">
            <w:r w:rsidRPr="006D36D1">
              <w:rPr>
                <w:rStyle w:val="Hyperlink"/>
                <w:rFonts w:cstheme="minorHAnsi"/>
                <w:noProof/>
              </w:rPr>
              <w:t>7. Planned absence</w:t>
            </w:r>
            <w:r>
              <w:rPr>
                <w:noProof/>
                <w:webHidden/>
              </w:rPr>
              <w:tab/>
            </w:r>
            <w:r>
              <w:rPr>
                <w:noProof/>
                <w:webHidden/>
              </w:rPr>
              <w:fldChar w:fldCharType="begin"/>
            </w:r>
            <w:r>
              <w:rPr>
                <w:noProof/>
                <w:webHidden/>
              </w:rPr>
              <w:instrText xml:space="preserve"> PAGEREF _Toc207985783 \h </w:instrText>
            </w:r>
            <w:r>
              <w:rPr>
                <w:noProof/>
                <w:webHidden/>
              </w:rPr>
            </w:r>
            <w:r>
              <w:rPr>
                <w:noProof/>
                <w:webHidden/>
              </w:rPr>
              <w:fldChar w:fldCharType="separate"/>
            </w:r>
            <w:r w:rsidR="00543118">
              <w:rPr>
                <w:noProof/>
                <w:webHidden/>
              </w:rPr>
              <w:t>12</w:t>
            </w:r>
            <w:r>
              <w:rPr>
                <w:noProof/>
                <w:webHidden/>
              </w:rPr>
              <w:fldChar w:fldCharType="end"/>
            </w:r>
          </w:hyperlink>
        </w:p>
        <w:p w14:paraId="61E633E7" w14:textId="2F9A0AAB"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4" w:history="1">
            <w:r w:rsidRPr="006D36D1">
              <w:rPr>
                <w:rStyle w:val="Hyperlink"/>
                <w:rFonts w:cstheme="minorHAnsi"/>
                <w:noProof/>
              </w:rPr>
              <w:t>8. Following up unexplained absence</w:t>
            </w:r>
            <w:r>
              <w:rPr>
                <w:noProof/>
                <w:webHidden/>
              </w:rPr>
              <w:tab/>
            </w:r>
            <w:r>
              <w:rPr>
                <w:noProof/>
                <w:webHidden/>
              </w:rPr>
              <w:fldChar w:fldCharType="begin"/>
            </w:r>
            <w:r>
              <w:rPr>
                <w:noProof/>
                <w:webHidden/>
              </w:rPr>
              <w:instrText xml:space="preserve"> PAGEREF _Toc207985784 \h </w:instrText>
            </w:r>
            <w:r>
              <w:rPr>
                <w:noProof/>
                <w:webHidden/>
              </w:rPr>
            </w:r>
            <w:r>
              <w:rPr>
                <w:noProof/>
                <w:webHidden/>
              </w:rPr>
              <w:fldChar w:fldCharType="separate"/>
            </w:r>
            <w:r w:rsidR="00543118">
              <w:rPr>
                <w:noProof/>
                <w:webHidden/>
              </w:rPr>
              <w:t>12</w:t>
            </w:r>
            <w:r>
              <w:rPr>
                <w:noProof/>
                <w:webHidden/>
              </w:rPr>
              <w:fldChar w:fldCharType="end"/>
            </w:r>
          </w:hyperlink>
        </w:p>
        <w:p w14:paraId="5762221F" w14:textId="39EC06C7"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5" w:history="1">
            <w:r w:rsidRPr="006D36D1">
              <w:rPr>
                <w:rStyle w:val="Hyperlink"/>
                <w:rFonts w:cstheme="minorHAnsi"/>
                <w:noProof/>
              </w:rPr>
              <w:t>9. Reporting to parents</w:t>
            </w:r>
            <w:r>
              <w:rPr>
                <w:noProof/>
                <w:webHidden/>
              </w:rPr>
              <w:tab/>
            </w:r>
            <w:r>
              <w:rPr>
                <w:noProof/>
                <w:webHidden/>
              </w:rPr>
              <w:fldChar w:fldCharType="begin"/>
            </w:r>
            <w:r>
              <w:rPr>
                <w:noProof/>
                <w:webHidden/>
              </w:rPr>
              <w:instrText xml:space="preserve"> PAGEREF _Toc207985785 \h </w:instrText>
            </w:r>
            <w:r>
              <w:rPr>
                <w:noProof/>
                <w:webHidden/>
              </w:rPr>
            </w:r>
            <w:r>
              <w:rPr>
                <w:noProof/>
                <w:webHidden/>
              </w:rPr>
              <w:fldChar w:fldCharType="separate"/>
            </w:r>
            <w:r w:rsidR="00543118">
              <w:rPr>
                <w:noProof/>
                <w:webHidden/>
              </w:rPr>
              <w:t>13</w:t>
            </w:r>
            <w:r>
              <w:rPr>
                <w:noProof/>
                <w:webHidden/>
              </w:rPr>
              <w:fldChar w:fldCharType="end"/>
            </w:r>
          </w:hyperlink>
        </w:p>
        <w:p w14:paraId="6AC3ED1B" w14:textId="02D9478A"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6" w:history="1">
            <w:r w:rsidRPr="006D36D1">
              <w:rPr>
                <w:rStyle w:val="Hyperlink"/>
                <w:rFonts w:cstheme="minorHAnsi"/>
                <w:noProof/>
              </w:rPr>
              <w:t>10. Encouraging Good Attendance in School:</w:t>
            </w:r>
            <w:r>
              <w:rPr>
                <w:noProof/>
                <w:webHidden/>
              </w:rPr>
              <w:tab/>
            </w:r>
            <w:r>
              <w:rPr>
                <w:noProof/>
                <w:webHidden/>
              </w:rPr>
              <w:fldChar w:fldCharType="begin"/>
            </w:r>
            <w:r>
              <w:rPr>
                <w:noProof/>
                <w:webHidden/>
              </w:rPr>
              <w:instrText xml:space="preserve"> PAGEREF _Toc207985786 \h </w:instrText>
            </w:r>
            <w:r>
              <w:rPr>
                <w:noProof/>
                <w:webHidden/>
              </w:rPr>
            </w:r>
            <w:r>
              <w:rPr>
                <w:noProof/>
                <w:webHidden/>
              </w:rPr>
              <w:fldChar w:fldCharType="separate"/>
            </w:r>
            <w:r w:rsidR="00543118">
              <w:rPr>
                <w:noProof/>
                <w:webHidden/>
              </w:rPr>
              <w:t>13</w:t>
            </w:r>
            <w:r>
              <w:rPr>
                <w:noProof/>
                <w:webHidden/>
              </w:rPr>
              <w:fldChar w:fldCharType="end"/>
            </w:r>
          </w:hyperlink>
        </w:p>
        <w:p w14:paraId="796C0995" w14:textId="07162C39"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7" w:history="1">
            <w:r w:rsidRPr="006D36D1">
              <w:rPr>
                <w:rStyle w:val="Hyperlink"/>
                <w:rFonts w:cstheme="minorHAnsi"/>
                <w:noProof/>
              </w:rPr>
              <w:t>10.1 Attendance is encouraged in the following ways;</w:t>
            </w:r>
            <w:r>
              <w:rPr>
                <w:noProof/>
                <w:webHidden/>
              </w:rPr>
              <w:tab/>
            </w:r>
            <w:r>
              <w:rPr>
                <w:noProof/>
                <w:webHidden/>
              </w:rPr>
              <w:fldChar w:fldCharType="begin"/>
            </w:r>
            <w:r>
              <w:rPr>
                <w:noProof/>
                <w:webHidden/>
              </w:rPr>
              <w:instrText xml:space="preserve"> PAGEREF _Toc207985787 \h </w:instrText>
            </w:r>
            <w:r>
              <w:rPr>
                <w:noProof/>
                <w:webHidden/>
              </w:rPr>
            </w:r>
            <w:r>
              <w:rPr>
                <w:noProof/>
                <w:webHidden/>
              </w:rPr>
              <w:fldChar w:fldCharType="separate"/>
            </w:r>
            <w:r w:rsidR="00543118">
              <w:rPr>
                <w:noProof/>
                <w:webHidden/>
              </w:rPr>
              <w:t>13</w:t>
            </w:r>
            <w:r>
              <w:rPr>
                <w:noProof/>
                <w:webHidden/>
              </w:rPr>
              <w:fldChar w:fldCharType="end"/>
            </w:r>
          </w:hyperlink>
        </w:p>
        <w:p w14:paraId="40B8A518" w14:textId="5E34141A"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8" w:history="1">
            <w:r w:rsidRPr="006D36D1">
              <w:rPr>
                <w:rStyle w:val="Hyperlink"/>
                <w:rFonts w:cstheme="minorHAnsi"/>
                <w:noProof/>
              </w:rPr>
              <w:t>10.2 We will Monitor and analyse data to identify those that need support</w:t>
            </w:r>
            <w:r>
              <w:rPr>
                <w:noProof/>
                <w:webHidden/>
              </w:rPr>
              <w:tab/>
            </w:r>
            <w:r>
              <w:rPr>
                <w:noProof/>
                <w:webHidden/>
              </w:rPr>
              <w:fldChar w:fldCharType="begin"/>
            </w:r>
            <w:r>
              <w:rPr>
                <w:noProof/>
                <w:webHidden/>
              </w:rPr>
              <w:instrText xml:space="preserve"> PAGEREF _Toc207985788 \h </w:instrText>
            </w:r>
            <w:r>
              <w:rPr>
                <w:noProof/>
                <w:webHidden/>
              </w:rPr>
            </w:r>
            <w:r>
              <w:rPr>
                <w:noProof/>
                <w:webHidden/>
              </w:rPr>
              <w:fldChar w:fldCharType="separate"/>
            </w:r>
            <w:r w:rsidR="00543118">
              <w:rPr>
                <w:noProof/>
                <w:webHidden/>
              </w:rPr>
              <w:t>13</w:t>
            </w:r>
            <w:r>
              <w:rPr>
                <w:noProof/>
                <w:webHidden/>
              </w:rPr>
              <w:fldChar w:fldCharType="end"/>
            </w:r>
          </w:hyperlink>
        </w:p>
        <w:p w14:paraId="06A26F40" w14:textId="471FA04A"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9" w:history="1">
            <w:r w:rsidRPr="006D36D1">
              <w:rPr>
                <w:rStyle w:val="Hyperlink"/>
                <w:rFonts w:cstheme="minorHAnsi"/>
                <w:noProof/>
              </w:rPr>
              <w:t>10.3 We aim to engage with families, understand barriers to attendance and work together to remove them.</w:t>
            </w:r>
            <w:r>
              <w:rPr>
                <w:noProof/>
                <w:webHidden/>
              </w:rPr>
              <w:tab/>
            </w:r>
            <w:r>
              <w:rPr>
                <w:noProof/>
                <w:webHidden/>
              </w:rPr>
              <w:fldChar w:fldCharType="begin"/>
            </w:r>
            <w:r>
              <w:rPr>
                <w:noProof/>
                <w:webHidden/>
              </w:rPr>
              <w:instrText xml:space="preserve"> PAGEREF _Toc207985789 \h </w:instrText>
            </w:r>
            <w:r>
              <w:rPr>
                <w:noProof/>
                <w:webHidden/>
              </w:rPr>
            </w:r>
            <w:r>
              <w:rPr>
                <w:noProof/>
                <w:webHidden/>
              </w:rPr>
              <w:fldChar w:fldCharType="separate"/>
            </w:r>
            <w:r w:rsidR="00543118">
              <w:rPr>
                <w:noProof/>
                <w:webHidden/>
              </w:rPr>
              <w:t>14</w:t>
            </w:r>
            <w:r>
              <w:rPr>
                <w:noProof/>
                <w:webHidden/>
              </w:rPr>
              <w:fldChar w:fldCharType="end"/>
            </w:r>
          </w:hyperlink>
        </w:p>
        <w:p w14:paraId="2092A273" w14:textId="0FD72D3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0" w:history="1">
            <w:r w:rsidRPr="006D36D1">
              <w:rPr>
                <w:rStyle w:val="Hyperlink"/>
                <w:rFonts w:cstheme="minorHAnsi"/>
                <w:noProof/>
              </w:rPr>
              <w:t>11. Punctuality</w:t>
            </w:r>
            <w:r>
              <w:rPr>
                <w:noProof/>
                <w:webHidden/>
              </w:rPr>
              <w:tab/>
            </w:r>
            <w:r>
              <w:rPr>
                <w:noProof/>
                <w:webHidden/>
              </w:rPr>
              <w:fldChar w:fldCharType="begin"/>
            </w:r>
            <w:r>
              <w:rPr>
                <w:noProof/>
                <w:webHidden/>
              </w:rPr>
              <w:instrText xml:space="preserve"> PAGEREF _Toc207985790 \h </w:instrText>
            </w:r>
            <w:r>
              <w:rPr>
                <w:noProof/>
                <w:webHidden/>
              </w:rPr>
            </w:r>
            <w:r>
              <w:rPr>
                <w:noProof/>
                <w:webHidden/>
              </w:rPr>
              <w:fldChar w:fldCharType="separate"/>
            </w:r>
            <w:r w:rsidR="00543118">
              <w:rPr>
                <w:noProof/>
                <w:webHidden/>
              </w:rPr>
              <w:t>14</w:t>
            </w:r>
            <w:r>
              <w:rPr>
                <w:noProof/>
                <w:webHidden/>
              </w:rPr>
              <w:fldChar w:fldCharType="end"/>
            </w:r>
          </w:hyperlink>
        </w:p>
        <w:p w14:paraId="346ED218" w14:textId="1C0D9A6C"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1" w:history="1">
            <w:r w:rsidRPr="006D36D1">
              <w:rPr>
                <w:rStyle w:val="Hyperlink"/>
                <w:rFonts w:cstheme="minorHAnsi"/>
                <w:noProof/>
              </w:rPr>
              <w:t>11.1 The importance of arriving at school on time;</w:t>
            </w:r>
            <w:r>
              <w:rPr>
                <w:noProof/>
                <w:webHidden/>
              </w:rPr>
              <w:tab/>
            </w:r>
            <w:r>
              <w:rPr>
                <w:noProof/>
                <w:webHidden/>
              </w:rPr>
              <w:fldChar w:fldCharType="begin"/>
            </w:r>
            <w:r>
              <w:rPr>
                <w:noProof/>
                <w:webHidden/>
              </w:rPr>
              <w:instrText xml:space="preserve"> PAGEREF _Toc207985791 \h </w:instrText>
            </w:r>
            <w:r>
              <w:rPr>
                <w:noProof/>
                <w:webHidden/>
              </w:rPr>
            </w:r>
            <w:r>
              <w:rPr>
                <w:noProof/>
                <w:webHidden/>
              </w:rPr>
              <w:fldChar w:fldCharType="separate"/>
            </w:r>
            <w:r w:rsidR="00543118">
              <w:rPr>
                <w:noProof/>
                <w:webHidden/>
              </w:rPr>
              <w:t>14</w:t>
            </w:r>
            <w:r>
              <w:rPr>
                <w:noProof/>
                <w:webHidden/>
              </w:rPr>
              <w:fldChar w:fldCharType="end"/>
            </w:r>
          </w:hyperlink>
        </w:p>
        <w:p w14:paraId="1A7EC507" w14:textId="39692F8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2" w:history="1">
            <w:r w:rsidRPr="006D36D1">
              <w:rPr>
                <w:rStyle w:val="Hyperlink"/>
                <w:noProof/>
              </w:rPr>
              <w:t>12. Authorised and unauthorised absence</w:t>
            </w:r>
            <w:r>
              <w:rPr>
                <w:noProof/>
                <w:webHidden/>
              </w:rPr>
              <w:tab/>
            </w:r>
            <w:r>
              <w:rPr>
                <w:noProof/>
                <w:webHidden/>
              </w:rPr>
              <w:fldChar w:fldCharType="begin"/>
            </w:r>
            <w:r>
              <w:rPr>
                <w:noProof/>
                <w:webHidden/>
              </w:rPr>
              <w:instrText xml:space="preserve"> PAGEREF _Toc207985792 \h </w:instrText>
            </w:r>
            <w:r>
              <w:rPr>
                <w:noProof/>
                <w:webHidden/>
              </w:rPr>
            </w:r>
            <w:r>
              <w:rPr>
                <w:noProof/>
                <w:webHidden/>
              </w:rPr>
              <w:fldChar w:fldCharType="separate"/>
            </w:r>
            <w:r w:rsidR="00543118">
              <w:rPr>
                <w:noProof/>
                <w:webHidden/>
              </w:rPr>
              <w:t>15</w:t>
            </w:r>
            <w:r>
              <w:rPr>
                <w:noProof/>
                <w:webHidden/>
              </w:rPr>
              <w:fldChar w:fldCharType="end"/>
            </w:r>
          </w:hyperlink>
        </w:p>
        <w:p w14:paraId="0C595D03" w14:textId="5AE1B88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3" w:history="1">
            <w:r w:rsidRPr="006D36D1">
              <w:rPr>
                <w:rStyle w:val="Hyperlink"/>
                <w:rFonts w:cstheme="minorHAnsi"/>
                <w:noProof/>
              </w:rPr>
              <w:t>12.1 Approval for term-time absence</w:t>
            </w:r>
            <w:r>
              <w:rPr>
                <w:noProof/>
                <w:webHidden/>
              </w:rPr>
              <w:tab/>
            </w:r>
            <w:r>
              <w:rPr>
                <w:noProof/>
                <w:webHidden/>
              </w:rPr>
              <w:fldChar w:fldCharType="begin"/>
            </w:r>
            <w:r>
              <w:rPr>
                <w:noProof/>
                <w:webHidden/>
              </w:rPr>
              <w:instrText xml:space="preserve"> PAGEREF _Toc207985793 \h </w:instrText>
            </w:r>
            <w:r>
              <w:rPr>
                <w:noProof/>
                <w:webHidden/>
              </w:rPr>
            </w:r>
            <w:r>
              <w:rPr>
                <w:noProof/>
                <w:webHidden/>
              </w:rPr>
              <w:fldChar w:fldCharType="separate"/>
            </w:r>
            <w:r w:rsidR="00543118">
              <w:rPr>
                <w:noProof/>
                <w:webHidden/>
              </w:rPr>
              <w:t>15</w:t>
            </w:r>
            <w:r>
              <w:rPr>
                <w:noProof/>
                <w:webHidden/>
              </w:rPr>
              <w:fldChar w:fldCharType="end"/>
            </w:r>
          </w:hyperlink>
        </w:p>
        <w:p w14:paraId="5B51E9CB" w14:textId="005CEB81"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4" w:history="1">
            <w:r w:rsidRPr="006D36D1">
              <w:rPr>
                <w:rStyle w:val="Hyperlink"/>
                <w:rFonts w:cstheme="minorHAnsi"/>
                <w:noProof/>
              </w:rPr>
              <w:t>12.2 Attendance meetings</w:t>
            </w:r>
            <w:r>
              <w:rPr>
                <w:noProof/>
                <w:webHidden/>
              </w:rPr>
              <w:tab/>
            </w:r>
            <w:r>
              <w:rPr>
                <w:noProof/>
                <w:webHidden/>
              </w:rPr>
              <w:fldChar w:fldCharType="begin"/>
            </w:r>
            <w:r>
              <w:rPr>
                <w:noProof/>
                <w:webHidden/>
              </w:rPr>
              <w:instrText xml:space="preserve"> PAGEREF _Toc207985794 \h </w:instrText>
            </w:r>
            <w:r>
              <w:rPr>
                <w:noProof/>
                <w:webHidden/>
              </w:rPr>
            </w:r>
            <w:r>
              <w:rPr>
                <w:noProof/>
                <w:webHidden/>
              </w:rPr>
              <w:fldChar w:fldCharType="separate"/>
            </w:r>
            <w:r w:rsidR="00543118">
              <w:rPr>
                <w:noProof/>
                <w:webHidden/>
              </w:rPr>
              <w:t>16</w:t>
            </w:r>
            <w:r>
              <w:rPr>
                <w:noProof/>
                <w:webHidden/>
              </w:rPr>
              <w:fldChar w:fldCharType="end"/>
            </w:r>
          </w:hyperlink>
        </w:p>
        <w:p w14:paraId="7083094E" w14:textId="6DB3CE09"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5" w:history="1">
            <w:r w:rsidRPr="006D36D1">
              <w:rPr>
                <w:rStyle w:val="Hyperlink"/>
                <w:noProof/>
              </w:rPr>
              <w:t>13. Sanctions</w:t>
            </w:r>
            <w:r>
              <w:rPr>
                <w:noProof/>
                <w:webHidden/>
              </w:rPr>
              <w:tab/>
            </w:r>
            <w:r>
              <w:rPr>
                <w:noProof/>
                <w:webHidden/>
              </w:rPr>
              <w:fldChar w:fldCharType="begin"/>
            </w:r>
            <w:r>
              <w:rPr>
                <w:noProof/>
                <w:webHidden/>
              </w:rPr>
              <w:instrText xml:space="preserve"> PAGEREF _Toc207985795 \h </w:instrText>
            </w:r>
            <w:r>
              <w:rPr>
                <w:noProof/>
                <w:webHidden/>
              </w:rPr>
            </w:r>
            <w:r>
              <w:rPr>
                <w:noProof/>
                <w:webHidden/>
              </w:rPr>
              <w:fldChar w:fldCharType="separate"/>
            </w:r>
            <w:r w:rsidR="00543118">
              <w:rPr>
                <w:noProof/>
                <w:webHidden/>
              </w:rPr>
              <w:t>16</w:t>
            </w:r>
            <w:r>
              <w:rPr>
                <w:noProof/>
                <w:webHidden/>
              </w:rPr>
              <w:fldChar w:fldCharType="end"/>
            </w:r>
          </w:hyperlink>
        </w:p>
        <w:p w14:paraId="6E08D923" w14:textId="22B3F75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6" w:history="1">
            <w:r w:rsidRPr="006D36D1">
              <w:rPr>
                <w:rStyle w:val="Hyperlink"/>
                <w:rFonts w:cstheme="minorHAnsi"/>
                <w:noProof/>
              </w:rPr>
              <w:t>13.1 Penalty notices</w:t>
            </w:r>
            <w:r>
              <w:rPr>
                <w:noProof/>
                <w:webHidden/>
              </w:rPr>
              <w:tab/>
            </w:r>
            <w:r>
              <w:rPr>
                <w:noProof/>
                <w:webHidden/>
              </w:rPr>
              <w:fldChar w:fldCharType="begin"/>
            </w:r>
            <w:r>
              <w:rPr>
                <w:noProof/>
                <w:webHidden/>
              </w:rPr>
              <w:instrText xml:space="preserve"> PAGEREF _Toc207985796 \h </w:instrText>
            </w:r>
            <w:r>
              <w:rPr>
                <w:noProof/>
                <w:webHidden/>
              </w:rPr>
            </w:r>
            <w:r>
              <w:rPr>
                <w:noProof/>
                <w:webHidden/>
              </w:rPr>
              <w:fldChar w:fldCharType="separate"/>
            </w:r>
            <w:r w:rsidR="00543118">
              <w:rPr>
                <w:noProof/>
                <w:webHidden/>
              </w:rPr>
              <w:t>17</w:t>
            </w:r>
            <w:r>
              <w:rPr>
                <w:noProof/>
                <w:webHidden/>
              </w:rPr>
              <w:fldChar w:fldCharType="end"/>
            </w:r>
          </w:hyperlink>
        </w:p>
        <w:p w14:paraId="647F11D1" w14:textId="570F753F"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7" w:history="1">
            <w:r w:rsidRPr="006D36D1">
              <w:rPr>
                <w:rStyle w:val="Hyperlink"/>
                <w:rFonts w:cstheme="minorHAnsi"/>
                <w:noProof/>
              </w:rPr>
              <w:t>13.2 Notices to improve</w:t>
            </w:r>
            <w:r>
              <w:rPr>
                <w:noProof/>
                <w:webHidden/>
              </w:rPr>
              <w:tab/>
            </w:r>
            <w:r>
              <w:rPr>
                <w:noProof/>
                <w:webHidden/>
              </w:rPr>
              <w:fldChar w:fldCharType="begin"/>
            </w:r>
            <w:r>
              <w:rPr>
                <w:noProof/>
                <w:webHidden/>
              </w:rPr>
              <w:instrText xml:space="preserve"> PAGEREF _Toc207985797 \h </w:instrText>
            </w:r>
            <w:r>
              <w:rPr>
                <w:noProof/>
                <w:webHidden/>
              </w:rPr>
            </w:r>
            <w:r>
              <w:rPr>
                <w:noProof/>
                <w:webHidden/>
              </w:rPr>
              <w:fldChar w:fldCharType="separate"/>
            </w:r>
            <w:r w:rsidR="00543118">
              <w:rPr>
                <w:noProof/>
                <w:webHidden/>
              </w:rPr>
              <w:t>17</w:t>
            </w:r>
            <w:r>
              <w:rPr>
                <w:noProof/>
                <w:webHidden/>
              </w:rPr>
              <w:fldChar w:fldCharType="end"/>
            </w:r>
          </w:hyperlink>
        </w:p>
        <w:p w14:paraId="79DB73BC" w14:textId="547BC54E"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8" w:history="1">
            <w:r w:rsidRPr="006D36D1">
              <w:rPr>
                <w:rStyle w:val="Hyperlink"/>
                <w:noProof/>
              </w:rPr>
              <w:t>14. Monitoring attendance</w:t>
            </w:r>
            <w:r>
              <w:rPr>
                <w:noProof/>
                <w:webHidden/>
              </w:rPr>
              <w:tab/>
            </w:r>
            <w:r>
              <w:rPr>
                <w:noProof/>
                <w:webHidden/>
              </w:rPr>
              <w:fldChar w:fldCharType="begin"/>
            </w:r>
            <w:r>
              <w:rPr>
                <w:noProof/>
                <w:webHidden/>
              </w:rPr>
              <w:instrText xml:space="preserve"> PAGEREF _Toc207985798 \h </w:instrText>
            </w:r>
            <w:r>
              <w:rPr>
                <w:noProof/>
                <w:webHidden/>
              </w:rPr>
            </w:r>
            <w:r>
              <w:rPr>
                <w:noProof/>
                <w:webHidden/>
              </w:rPr>
              <w:fldChar w:fldCharType="separate"/>
            </w:r>
            <w:r w:rsidR="00543118">
              <w:rPr>
                <w:noProof/>
                <w:webHidden/>
              </w:rPr>
              <w:t>18</w:t>
            </w:r>
            <w:r>
              <w:rPr>
                <w:noProof/>
                <w:webHidden/>
              </w:rPr>
              <w:fldChar w:fldCharType="end"/>
            </w:r>
          </w:hyperlink>
        </w:p>
        <w:p w14:paraId="72F3FA51" w14:textId="49F5898D"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9" w:history="1">
            <w:r w:rsidRPr="006D36D1">
              <w:rPr>
                <w:rStyle w:val="Hyperlink"/>
                <w:rFonts w:cstheme="minorHAnsi"/>
                <w:noProof/>
              </w:rPr>
              <w:t>15. Leave of Absence during Term Time</w:t>
            </w:r>
            <w:r>
              <w:rPr>
                <w:noProof/>
                <w:webHidden/>
              </w:rPr>
              <w:tab/>
            </w:r>
            <w:r>
              <w:rPr>
                <w:noProof/>
                <w:webHidden/>
              </w:rPr>
              <w:fldChar w:fldCharType="begin"/>
            </w:r>
            <w:r>
              <w:rPr>
                <w:noProof/>
                <w:webHidden/>
              </w:rPr>
              <w:instrText xml:space="preserve"> PAGEREF _Toc207985799 \h </w:instrText>
            </w:r>
            <w:r>
              <w:rPr>
                <w:noProof/>
                <w:webHidden/>
              </w:rPr>
            </w:r>
            <w:r>
              <w:rPr>
                <w:noProof/>
                <w:webHidden/>
              </w:rPr>
              <w:fldChar w:fldCharType="separate"/>
            </w:r>
            <w:r w:rsidR="00543118">
              <w:rPr>
                <w:noProof/>
                <w:webHidden/>
              </w:rPr>
              <w:t>19</w:t>
            </w:r>
            <w:r>
              <w:rPr>
                <w:noProof/>
                <w:webHidden/>
              </w:rPr>
              <w:fldChar w:fldCharType="end"/>
            </w:r>
          </w:hyperlink>
        </w:p>
        <w:p w14:paraId="14D6DB8E" w14:textId="117CED24"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0" w:history="1">
            <w:r w:rsidRPr="006D36D1">
              <w:rPr>
                <w:rStyle w:val="Hyperlink"/>
                <w:rFonts w:cstheme="minorHAnsi"/>
                <w:noProof/>
              </w:rPr>
              <w:t>16. Supporting pupils who are absent or returning to school</w:t>
            </w:r>
            <w:r>
              <w:rPr>
                <w:noProof/>
                <w:webHidden/>
              </w:rPr>
              <w:tab/>
            </w:r>
            <w:r>
              <w:rPr>
                <w:noProof/>
                <w:webHidden/>
              </w:rPr>
              <w:fldChar w:fldCharType="begin"/>
            </w:r>
            <w:r>
              <w:rPr>
                <w:noProof/>
                <w:webHidden/>
              </w:rPr>
              <w:instrText xml:space="preserve"> PAGEREF _Toc207985800 \h </w:instrText>
            </w:r>
            <w:r>
              <w:rPr>
                <w:noProof/>
                <w:webHidden/>
              </w:rPr>
            </w:r>
            <w:r>
              <w:rPr>
                <w:noProof/>
                <w:webHidden/>
              </w:rPr>
              <w:fldChar w:fldCharType="separate"/>
            </w:r>
            <w:r w:rsidR="00543118">
              <w:rPr>
                <w:noProof/>
                <w:webHidden/>
              </w:rPr>
              <w:t>19</w:t>
            </w:r>
            <w:r>
              <w:rPr>
                <w:noProof/>
                <w:webHidden/>
              </w:rPr>
              <w:fldChar w:fldCharType="end"/>
            </w:r>
          </w:hyperlink>
        </w:p>
        <w:p w14:paraId="11B1A03E" w14:textId="6B9E4BDF"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1" w:history="1">
            <w:r w:rsidRPr="006D36D1">
              <w:rPr>
                <w:rStyle w:val="Hyperlink"/>
                <w:rFonts w:cstheme="minorHAnsi"/>
                <w:noProof/>
              </w:rPr>
              <w:t>16.1 Pupils absent due to complex barriers to attendance</w:t>
            </w:r>
            <w:r>
              <w:rPr>
                <w:noProof/>
                <w:webHidden/>
              </w:rPr>
              <w:tab/>
            </w:r>
            <w:r>
              <w:rPr>
                <w:noProof/>
                <w:webHidden/>
              </w:rPr>
              <w:fldChar w:fldCharType="begin"/>
            </w:r>
            <w:r>
              <w:rPr>
                <w:noProof/>
                <w:webHidden/>
              </w:rPr>
              <w:instrText xml:space="preserve"> PAGEREF _Toc207985801 \h </w:instrText>
            </w:r>
            <w:r>
              <w:rPr>
                <w:noProof/>
                <w:webHidden/>
              </w:rPr>
            </w:r>
            <w:r>
              <w:rPr>
                <w:noProof/>
                <w:webHidden/>
              </w:rPr>
              <w:fldChar w:fldCharType="separate"/>
            </w:r>
            <w:r w:rsidR="00543118">
              <w:rPr>
                <w:noProof/>
                <w:webHidden/>
              </w:rPr>
              <w:t>19</w:t>
            </w:r>
            <w:r>
              <w:rPr>
                <w:noProof/>
                <w:webHidden/>
              </w:rPr>
              <w:fldChar w:fldCharType="end"/>
            </w:r>
          </w:hyperlink>
        </w:p>
        <w:p w14:paraId="665D3334" w14:textId="30E9185A"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2" w:history="1">
            <w:r w:rsidRPr="006D36D1">
              <w:rPr>
                <w:rStyle w:val="Hyperlink"/>
                <w:rFonts w:cstheme="minorHAnsi"/>
                <w:noProof/>
              </w:rPr>
              <w:t>16.2 Pupils absent due to mental or physical ill health or SEND</w:t>
            </w:r>
            <w:r>
              <w:rPr>
                <w:noProof/>
                <w:webHidden/>
              </w:rPr>
              <w:tab/>
            </w:r>
            <w:r>
              <w:rPr>
                <w:noProof/>
                <w:webHidden/>
              </w:rPr>
              <w:fldChar w:fldCharType="begin"/>
            </w:r>
            <w:r>
              <w:rPr>
                <w:noProof/>
                <w:webHidden/>
              </w:rPr>
              <w:instrText xml:space="preserve"> PAGEREF _Toc207985802 \h </w:instrText>
            </w:r>
            <w:r>
              <w:rPr>
                <w:noProof/>
                <w:webHidden/>
              </w:rPr>
            </w:r>
            <w:r>
              <w:rPr>
                <w:noProof/>
                <w:webHidden/>
              </w:rPr>
              <w:fldChar w:fldCharType="separate"/>
            </w:r>
            <w:r w:rsidR="00543118">
              <w:rPr>
                <w:noProof/>
                <w:webHidden/>
              </w:rPr>
              <w:t>19</w:t>
            </w:r>
            <w:r>
              <w:rPr>
                <w:noProof/>
                <w:webHidden/>
              </w:rPr>
              <w:fldChar w:fldCharType="end"/>
            </w:r>
          </w:hyperlink>
        </w:p>
        <w:p w14:paraId="20823313" w14:textId="428B8B6F"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3" w:history="1">
            <w:r w:rsidRPr="006D36D1">
              <w:rPr>
                <w:rStyle w:val="Hyperlink"/>
                <w:rFonts w:cstheme="minorHAnsi"/>
                <w:noProof/>
              </w:rPr>
              <w:t>16.3 Pupils returning to school after a lengthy or unavoidable period of absence</w:t>
            </w:r>
            <w:r>
              <w:rPr>
                <w:noProof/>
                <w:webHidden/>
              </w:rPr>
              <w:tab/>
            </w:r>
            <w:r>
              <w:rPr>
                <w:noProof/>
                <w:webHidden/>
              </w:rPr>
              <w:fldChar w:fldCharType="begin"/>
            </w:r>
            <w:r>
              <w:rPr>
                <w:noProof/>
                <w:webHidden/>
              </w:rPr>
              <w:instrText xml:space="preserve"> PAGEREF _Toc207985803 \h </w:instrText>
            </w:r>
            <w:r>
              <w:rPr>
                <w:noProof/>
                <w:webHidden/>
              </w:rPr>
            </w:r>
            <w:r>
              <w:rPr>
                <w:noProof/>
                <w:webHidden/>
              </w:rPr>
              <w:fldChar w:fldCharType="separate"/>
            </w:r>
            <w:r w:rsidR="00543118">
              <w:rPr>
                <w:noProof/>
                <w:webHidden/>
              </w:rPr>
              <w:t>19</w:t>
            </w:r>
            <w:r>
              <w:rPr>
                <w:noProof/>
                <w:webHidden/>
              </w:rPr>
              <w:fldChar w:fldCharType="end"/>
            </w:r>
          </w:hyperlink>
        </w:p>
        <w:p w14:paraId="3DEE29EF" w14:textId="4D6C226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4" w:history="1">
            <w:r w:rsidRPr="006D36D1">
              <w:rPr>
                <w:rStyle w:val="Hyperlink"/>
                <w:rFonts w:cstheme="minorHAnsi"/>
                <w:noProof/>
              </w:rPr>
              <w:t>17. Reducing persistent and severe absence</w:t>
            </w:r>
            <w:r>
              <w:rPr>
                <w:noProof/>
                <w:webHidden/>
              </w:rPr>
              <w:tab/>
            </w:r>
            <w:r>
              <w:rPr>
                <w:noProof/>
                <w:webHidden/>
              </w:rPr>
              <w:fldChar w:fldCharType="begin"/>
            </w:r>
            <w:r>
              <w:rPr>
                <w:noProof/>
                <w:webHidden/>
              </w:rPr>
              <w:instrText xml:space="preserve"> PAGEREF _Toc207985804 \h </w:instrText>
            </w:r>
            <w:r>
              <w:rPr>
                <w:noProof/>
                <w:webHidden/>
              </w:rPr>
            </w:r>
            <w:r>
              <w:rPr>
                <w:noProof/>
                <w:webHidden/>
              </w:rPr>
              <w:fldChar w:fldCharType="separate"/>
            </w:r>
            <w:r w:rsidR="00543118">
              <w:rPr>
                <w:noProof/>
                <w:webHidden/>
              </w:rPr>
              <w:t>19</w:t>
            </w:r>
            <w:r>
              <w:rPr>
                <w:noProof/>
                <w:webHidden/>
              </w:rPr>
              <w:fldChar w:fldCharType="end"/>
            </w:r>
          </w:hyperlink>
        </w:p>
        <w:p w14:paraId="74CB7AFB" w14:textId="505A7023"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5" w:history="1">
            <w:r w:rsidRPr="006D36D1">
              <w:rPr>
                <w:rStyle w:val="Hyperlink"/>
                <w:rFonts w:cstheme="minorHAnsi"/>
                <w:noProof/>
              </w:rPr>
              <w:t>18. Our Lady of Lourdes CMAT schools may agree a ‘leave of absence’ in the following exceptional circumstances:</w:t>
            </w:r>
            <w:r>
              <w:rPr>
                <w:noProof/>
                <w:webHidden/>
              </w:rPr>
              <w:tab/>
            </w:r>
            <w:r>
              <w:rPr>
                <w:noProof/>
                <w:webHidden/>
              </w:rPr>
              <w:fldChar w:fldCharType="begin"/>
            </w:r>
            <w:r>
              <w:rPr>
                <w:noProof/>
                <w:webHidden/>
              </w:rPr>
              <w:instrText xml:space="preserve"> PAGEREF _Toc207985805 \h </w:instrText>
            </w:r>
            <w:r>
              <w:rPr>
                <w:noProof/>
                <w:webHidden/>
              </w:rPr>
            </w:r>
            <w:r>
              <w:rPr>
                <w:noProof/>
                <w:webHidden/>
              </w:rPr>
              <w:fldChar w:fldCharType="separate"/>
            </w:r>
            <w:r w:rsidR="00543118">
              <w:rPr>
                <w:noProof/>
                <w:webHidden/>
              </w:rPr>
              <w:t>20</w:t>
            </w:r>
            <w:r>
              <w:rPr>
                <w:noProof/>
                <w:webHidden/>
              </w:rPr>
              <w:fldChar w:fldCharType="end"/>
            </w:r>
          </w:hyperlink>
        </w:p>
        <w:p w14:paraId="3D39E220" w14:textId="0F71D92C"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6" w:history="1">
            <w:r w:rsidRPr="006D36D1">
              <w:rPr>
                <w:rStyle w:val="Hyperlink"/>
                <w:rFonts w:cstheme="minorHAnsi"/>
                <w:noProof/>
              </w:rPr>
              <w:t>18.1 Exceptional circumstances could include:</w:t>
            </w:r>
            <w:r>
              <w:rPr>
                <w:noProof/>
                <w:webHidden/>
              </w:rPr>
              <w:tab/>
            </w:r>
            <w:r>
              <w:rPr>
                <w:noProof/>
                <w:webHidden/>
              </w:rPr>
              <w:fldChar w:fldCharType="begin"/>
            </w:r>
            <w:r>
              <w:rPr>
                <w:noProof/>
                <w:webHidden/>
              </w:rPr>
              <w:instrText xml:space="preserve"> PAGEREF _Toc207985806 \h </w:instrText>
            </w:r>
            <w:r>
              <w:rPr>
                <w:noProof/>
                <w:webHidden/>
              </w:rPr>
            </w:r>
            <w:r>
              <w:rPr>
                <w:noProof/>
                <w:webHidden/>
              </w:rPr>
              <w:fldChar w:fldCharType="separate"/>
            </w:r>
            <w:r w:rsidR="00543118">
              <w:rPr>
                <w:noProof/>
                <w:webHidden/>
              </w:rPr>
              <w:t>20</w:t>
            </w:r>
            <w:r>
              <w:rPr>
                <w:noProof/>
                <w:webHidden/>
              </w:rPr>
              <w:fldChar w:fldCharType="end"/>
            </w:r>
          </w:hyperlink>
        </w:p>
        <w:p w14:paraId="70A4B1AD" w14:textId="610F353B"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7" w:history="1">
            <w:r w:rsidRPr="006D36D1">
              <w:rPr>
                <w:rStyle w:val="Hyperlink"/>
                <w:rFonts w:cstheme="minorHAnsi"/>
                <w:noProof/>
              </w:rPr>
              <w:t>18.2 What are NOT considered ‘exceptional circumstances’</w:t>
            </w:r>
            <w:r>
              <w:rPr>
                <w:noProof/>
                <w:webHidden/>
              </w:rPr>
              <w:tab/>
            </w:r>
            <w:r>
              <w:rPr>
                <w:noProof/>
                <w:webHidden/>
              </w:rPr>
              <w:fldChar w:fldCharType="begin"/>
            </w:r>
            <w:r>
              <w:rPr>
                <w:noProof/>
                <w:webHidden/>
              </w:rPr>
              <w:instrText xml:space="preserve"> PAGEREF _Toc207985807 \h </w:instrText>
            </w:r>
            <w:r>
              <w:rPr>
                <w:noProof/>
                <w:webHidden/>
              </w:rPr>
            </w:r>
            <w:r>
              <w:rPr>
                <w:noProof/>
                <w:webHidden/>
              </w:rPr>
              <w:fldChar w:fldCharType="separate"/>
            </w:r>
            <w:r w:rsidR="00543118">
              <w:rPr>
                <w:noProof/>
                <w:webHidden/>
              </w:rPr>
              <w:t>20</w:t>
            </w:r>
            <w:r>
              <w:rPr>
                <w:noProof/>
                <w:webHidden/>
              </w:rPr>
              <w:fldChar w:fldCharType="end"/>
            </w:r>
          </w:hyperlink>
        </w:p>
        <w:p w14:paraId="794121B2" w14:textId="2552ED77"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8" w:history="1">
            <w:r w:rsidRPr="006D36D1">
              <w:rPr>
                <w:rStyle w:val="Hyperlink"/>
                <w:rFonts w:cstheme="minorHAnsi"/>
                <w:noProof/>
              </w:rPr>
              <w:t>18.3 Our Lady of Lourdes Trust will not agree a ‘leave of absence in circumstances such as:</w:t>
            </w:r>
            <w:r>
              <w:rPr>
                <w:noProof/>
                <w:webHidden/>
              </w:rPr>
              <w:tab/>
            </w:r>
            <w:r>
              <w:rPr>
                <w:noProof/>
                <w:webHidden/>
              </w:rPr>
              <w:fldChar w:fldCharType="begin"/>
            </w:r>
            <w:r>
              <w:rPr>
                <w:noProof/>
                <w:webHidden/>
              </w:rPr>
              <w:instrText xml:space="preserve"> PAGEREF _Toc207985808 \h </w:instrText>
            </w:r>
            <w:r>
              <w:rPr>
                <w:noProof/>
                <w:webHidden/>
              </w:rPr>
            </w:r>
            <w:r>
              <w:rPr>
                <w:noProof/>
                <w:webHidden/>
              </w:rPr>
              <w:fldChar w:fldCharType="separate"/>
            </w:r>
            <w:r w:rsidR="00543118">
              <w:rPr>
                <w:noProof/>
                <w:webHidden/>
              </w:rPr>
              <w:t>21</w:t>
            </w:r>
            <w:r>
              <w:rPr>
                <w:noProof/>
                <w:webHidden/>
              </w:rPr>
              <w:fldChar w:fldCharType="end"/>
            </w:r>
          </w:hyperlink>
        </w:p>
        <w:p w14:paraId="52B6A093" w14:textId="595BD937"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9" w:history="1">
            <w:r w:rsidRPr="006D36D1">
              <w:rPr>
                <w:rStyle w:val="Hyperlink"/>
                <w:rFonts w:cstheme="minorHAnsi"/>
                <w:noProof/>
              </w:rPr>
              <w:t>19. Truancy</w:t>
            </w:r>
            <w:r>
              <w:rPr>
                <w:noProof/>
                <w:webHidden/>
              </w:rPr>
              <w:tab/>
            </w:r>
            <w:r>
              <w:rPr>
                <w:noProof/>
                <w:webHidden/>
              </w:rPr>
              <w:fldChar w:fldCharType="begin"/>
            </w:r>
            <w:r>
              <w:rPr>
                <w:noProof/>
                <w:webHidden/>
              </w:rPr>
              <w:instrText xml:space="preserve"> PAGEREF _Toc207985809 \h </w:instrText>
            </w:r>
            <w:r>
              <w:rPr>
                <w:noProof/>
                <w:webHidden/>
              </w:rPr>
            </w:r>
            <w:r>
              <w:rPr>
                <w:noProof/>
                <w:webHidden/>
              </w:rPr>
              <w:fldChar w:fldCharType="separate"/>
            </w:r>
            <w:r w:rsidR="00543118">
              <w:rPr>
                <w:noProof/>
                <w:webHidden/>
              </w:rPr>
              <w:t>21</w:t>
            </w:r>
            <w:r>
              <w:rPr>
                <w:noProof/>
                <w:webHidden/>
              </w:rPr>
              <w:fldChar w:fldCharType="end"/>
            </w:r>
          </w:hyperlink>
        </w:p>
        <w:p w14:paraId="433B0B6F" w14:textId="74B9ED21"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0" w:history="1">
            <w:r w:rsidRPr="009106D5">
              <w:rPr>
                <w:rStyle w:val="Hyperlink"/>
                <w:noProof/>
              </w:rPr>
              <w:t>20. Off-Site Provision</w:t>
            </w:r>
            <w:r w:rsidRPr="009106D5">
              <w:rPr>
                <w:noProof/>
                <w:webHidden/>
              </w:rPr>
              <w:tab/>
            </w:r>
            <w:r w:rsidRPr="009106D5">
              <w:rPr>
                <w:noProof/>
                <w:webHidden/>
              </w:rPr>
              <w:fldChar w:fldCharType="begin"/>
            </w:r>
            <w:r w:rsidRPr="009106D5">
              <w:rPr>
                <w:noProof/>
                <w:webHidden/>
              </w:rPr>
              <w:instrText xml:space="preserve"> PAGEREF _Toc207985810 \h </w:instrText>
            </w:r>
            <w:r w:rsidRPr="009106D5">
              <w:rPr>
                <w:noProof/>
                <w:webHidden/>
              </w:rPr>
            </w:r>
            <w:r w:rsidRPr="009106D5">
              <w:rPr>
                <w:noProof/>
                <w:webHidden/>
              </w:rPr>
              <w:fldChar w:fldCharType="separate"/>
            </w:r>
            <w:r w:rsidR="00543118" w:rsidRPr="009106D5">
              <w:rPr>
                <w:noProof/>
                <w:webHidden/>
              </w:rPr>
              <w:t>21</w:t>
            </w:r>
            <w:r w:rsidRPr="009106D5">
              <w:rPr>
                <w:noProof/>
                <w:webHidden/>
              </w:rPr>
              <w:fldChar w:fldCharType="end"/>
            </w:r>
          </w:hyperlink>
        </w:p>
        <w:p w14:paraId="4B32679B" w14:textId="53D012B5"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1" w:history="1">
            <w:r w:rsidRPr="009106D5">
              <w:rPr>
                <w:rStyle w:val="Hyperlink"/>
                <w:rFonts w:cstheme="minorHAnsi"/>
                <w:noProof/>
              </w:rPr>
              <w:t>21. Children absent from Education</w:t>
            </w:r>
            <w:r w:rsidRPr="009106D5">
              <w:rPr>
                <w:noProof/>
                <w:webHidden/>
              </w:rPr>
              <w:tab/>
            </w:r>
            <w:r w:rsidRPr="009106D5">
              <w:rPr>
                <w:noProof/>
                <w:webHidden/>
              </w:rPr>
              <w:fldChar w:fldCharType="begin"/>
            </w:r>
            <w:r w:rsidRPr="009106D5">
              <w:rPr>
                <w:noProof/>
                <w:webHidden/>
              </w:rPr>
              <w:instrText xml:space="preserve"> PAGEREF _Toc207985811 \h </w:instrText>
            </w:r>
            <w:r w:rsidRPr="009106D5">
              <w:rPr>
                <w:noProof/>
                <w:webHidden/>
              </w:rPr>
            </w:r>
            <w:r w:rsidRPr="009106D5">
              <w:rPr>
                <w:noProof/>
                <w:webHidden/>
              </w:rPr>
              <w:fldChar w:fldCharType="separate"/>
            </w:r>
            <w:r w:rsidR="00543118" w:rsidRPr="009106D5">
              <w:rPr>
                <w:noProof/>
                <w:webHidden/>
              </w:rPr>
              <w:t>22</w:t>
            </w:r>
            <w:r w:rsidRPr="009106D5">
              <w:rPr>
                <w:noProof/>
                <w:webHidden/>
              </w:rPr>
              <w:fldChar w:fldCharType="end"/>
            </w:r>
          </w:hyperlink>
        </w:p>
        <w:p w14:paraId="67BD8DAE" w14:textId="425E0359"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2" w:history="1">
            <w:r w:rsidRPr="009106D5">
              <w:rPr>
                <w:rStyle w:val="Hyperlink"/>
                <w:rFonts w:cstheme="minorHAnsi"/>
                <w:noProof/>
              </w:rPr>
              <w:t>22. Anxiety Related Non-Attendance (ARNA)</w:t>
            </w:r>
            <w:r w:rsidRPr="009106D5">
              <w:rPr>
                <w:noProof/>
                <w:webHidden/>
              </w:rPr>
              <w:tab/>
            </w:r>
            <w:r w:rsidRPr="009106D5">
              <w:rPr>
                <w:noProof/>
                <w:webHidden/>
              </w:rPr>
              <w:fldChar w:fldCharType="begin"/>
            </w:r>
            <w:r w:rsidRPr="009106D5">
              <w:rPr>
                <w:noProof/>
                <w:webHidden/>
              </w:rPr>
              <w:instrText xml:space="preserve"> PAGEREF _Toc207985812 \h </w:instrText>
            </w:r>
            <w:r w:rsidRPr="009106D5">
              <w:rPr>
                <w:noProof/>
                <w:webHidden/>
              </w:rPr>
            </w:r>
            <w:r w:rsidRPr="009106D5">
              <w:rPr>
                <w:noProof/>
                <w:webHidden/>
              </w:rPr>
              <w:fldChar w:fldCharType="separate"/>
            </w:r>
            <w:r w:rsidR="00543118" w:rsidRPr="009106D5">
              <w:rPr>
                <w:noProof/>
                <w:webHidden/>
              </w:rPr>
              <w:t>23</w:t>
            </w:r>
            <w:r w:rsidRPr="009106D5">
              <w:rPr>
                <w:noProof/>
                <w:webHidden/>
              </w:rPr>
              <w:fldChar w:fldCharType="end"/>
            </w:r>
          </w:hyperlink>
        </w:p>
        <w:p w14:paraId="6DF14D63" w14:textId="1545D11C"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3" w:history="1">
            <w:r w:rsidRPr="009106D5">
              <w:rPr>
                <w:rStyle w:val="Hyperlink"/>
                <w:rFonts w:cstheme="minorHAnsi"/>
                <w:noProof/>
              </w:rPr>
              <w:t>23. Agency Liaison</w:t>
            </w:r>
            <w:r w:rsidRPr="009106D5">
              <w:rPr>
                <w:noProof/>
                <w:webHidden/>
              </w:rPr>
              <w:tab/>
            </w:r>
            <w:r w:rsidRPr="009106D5">
              <w:rPr>
                <w:noProof/>
                <w:webHidden/>
              </w:rPr>
              <w:fldChar w:fldCharType="begin"/>
            </w:r>
            <w:r w:rsidRPr="009106D5">
              <w:rPr>
                <w:noProof/>
                <w:webHidden/>
              </w:rPr>
              <w:instrText xml:space="preserve"> PAGEREF _Toc207985813 \h </w:instrText>
            </w:r>
            <w:r w:rsidRPr="009106D5">
              <w:rPr>
                <w:noProof/>
                <w:webHidden/>
              </w:rPr>
            </w:r>
            <w:r w:rsidRPr="009106D5">
              <w:rPr>
                <w:noProof/>
                <w:webHidden/>
              </w:rPr>
              <w:fldChar w:fldCharType="separate"/>
            </w:r>
            <w:r w:rsidR="00543118" w:rsidRPr="009106D5">
              <w:rPr>
                <w:noProof/>
                <w:webHidden/>
              </w:rPr>
              <w:t>23</w:t>
            </w:r>
            <w:r w:rsidRPr="009106D5">
              <w:rPr>
                <w:noProof/>
                <w:webHidden/>
              </w:rPr>
              <w:fldChar w:fldCharType="end"/>
            </w:r>
          </w:hyperlink>
        </w:p>
        <w:p w14:paraId="5D32AE7F" w14:textId="23F712DA"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4" w:history="1">
            <w:r w:rsidRPr="009106D5">
              <w:rPr>
                <w:rStyle w:val="Hyperlink"/>
                <w:rFonts w:cstheme="minorHAnsi"/>
                <w:noProof/>
              </w:rPr>
              <w:t>24. Data Protection Act</w:t>
            </w:r>
            <w:r w:rsidRPr="009106D5">
              <w:rPr>
                <w:noProof/>
                <w:webHidden/>
              </w:rPr>
              <w:tab/>
            </w:r>
            <w:r w:rsidRPr="009106D5">
              <w:rPr>
                <w:noProof/>
                <w:webHidden/>
              </w:rPr>
              <w:fldChar w:fldCharType="begin"/>
            </w:r>
            <w:r w:rsidRPr="009106D5">
              <w:rPr>
                <w:noProof/>
                <w:webHidden/>
              </w:rPr>
              <w:instrText xml:space="preserve"> PAGEREF _Toc207985814 \h </w:instrText>
            </w:r>
            <w:r w:rsidRPr="009106D5">
              <w:rPr>
                <w:noProof/>
                <w:webHidden/>
              </w:rPr>
            </w:r>
            <w:r w:rsidRPr="009106D5">
              <w:rPr>
                <w:noProof/>
                <w:webHidden/>
              </w:rPr>
              <w:fldChar w:fldCharType="separate"/>
            </w:r>
            <w:r w:rsidR="00543118" w:rsidRPr="009106D5">
              <w:rPr>
                <w:noProof/>
                <w:webHidden/>
              </w:rPr>
              <w:t>24</w:t>
            </w:r>
            <w:r w:rsidRPr="009106D5">
              <w:rPr>
                <w:noProof/>
                <w:webHidden/>
              </w:rPr>
              <w:fldChar w:fldCharType="end"/>
            </w:r>
          </w:hyperlink>
        </w:p>
        <w:p w14:paraId="7C5D2EC0" w14:textId="4E9FA952"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5" w:history="1">
            <w:r w:rsidRPr="009106D5">
              <w:rPr>
                <w:rStyle w:val="Hyperlink"/>
                <w:rFonts w:cstheme="minorHAnsi"/>
                <w:noProof/>
              </w:rPr>
              <w:t>25. Stepped Approach</w:t>
            </w:r>
            <w:r w:rsidRPr="009106D5">
              <w:rPr>
                <w:noProof/>
                <w:webHidden/>
              </w:rPr>
              <w:tab/>
            </w:r>
            <w:r w:rsidRPr="009106D5">
              <w:rPr>
                <w:noProof/>
                <w:webHidden/>
              </w:rPr>
              <w:fldChar w:fldCharType="begin"/>
            </w:r>
            <w:r w:rsidRPr="009106D5">
              <w:rPr>
                <w:noProof/>
                <w:webHidden/>
              </w:rPr>
              <w:instrText xml:space="preserve"> PAGEREF _Toc207985815 \h </w:instrText>
            </w:r>
            <w:r w:rsidRPr="009106D5">
              <w:rPr>
                <w:noProof/>
                <w:webHidden/>
              </w:rPr>
            </w:r>
            <w:r w:rsidRPr="009106D5">
              <w:rPr>
                <w:noProof/>
                <w:webHidden/>
              </w:rPr>
              <w:fldChar w:fldCharType="separate"/>
            </w:r>
            <w:r w:rsidR="00543118" w:rsidRPr="009106D5">
              <w:rPr>
                <w:noProof/>
                <w:webHidden/>
              </w:rPr>
              <w:t>25</w:t>
            </w:r>
            <w:r w:rsidRPr="009106D5">
              <w:rPr>
                <w:noProof/>
                <w:webHidden/>
              </w:rPr>
              <w:fldChar w:fldCharType="end"/>
            </w:r>
          </w:hyperlink>
        </w:p>
        <w:p w14:paraId="1DD77C2E" w14:textId="6322FCEE"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6" w:history="1">
            <w:r w:rsidRPr="009106D5">
              <w:rPr>
                <w:rStyle w:val="Hyperlink"/>
                <w:rFonts w:cstheme="minorHAnsi"/>
                <w:noProof/>
              </w:rPr>
              <w:t>26. Best Practice for unagreed leave Penalty Notice Request</w:t>
            </w:r>
            <w:r w:rsidRPr="009106D5">
              <w:rPr>
                <w:noProof/>
                <w:webHidden/>
              </w:rPr>
              <w:tab/>
            </w:r>
            <w:r w:rsidRPr="009106D5">
              <w:rPr>
                <w:noProof/>
                <w:webHidden/>
              </w:rPr>
              <w:fldChar w:fldCharType="begin"/>
            </w:r>
            <w:r w:rsidRPr="009106D5">
              <w:rPr>
                <w:noProof/>
                <w:webHidden/>
              </w:rPr>
              <w:instrText xml:space="preserve"> PAGEREF _Toc207985816 \h </w:instrText>
            </w:r>
            <w:r w:rsidRPr="009106D5">
              <w:rPr>
                <w:noProof/>
                <w:webHidden/>
              </w:rPr>
            </w:r>
            <w:r w:rsidRPr="009106D5">
              <w:rPr>
                <w:noProof/>
                <w:webHidden/>
              </w:rPr>
              <w:fldChar w:fldCharType="separate"/>
            </w:r>
            <w:r w:rsidR="00543118" w:rsidRPr="009106D5">
              <w:rPr>
                <w:noProof/>
                <w:webHidden/>
              </w:rPr>
              <w:t>27</w:t>
            </w:r>
            <w:r w:rsidRPr="009106D5">
              <w:rPr>
                <w:noProof/>
                <w:webHidden/>
              </w:rPr>
              <w:fldChar w:fldCharType="end"/>
            </w:r>
          </w:hyperlink>
        </w:p>
        <w:p w14:paraId="6EC3B112" w14:textId="61EA7C91"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7" w:history="1">
            <w:r w:rsidRPr="009106D5">
              <w:rPr>
                <w:rStyle w:val="Hyperlink"/>
                <w:rFonts w:cstheme="minorHAnsi"/>
                <w:noProof/>
              </w:rPr>
              <w:t>Appendix A: OLOL CMAT Schools</w:t>
            </w:r>
            <w:r w:rsidRPr="009106D5">
              <w:rPr>
                <w:noProof/>
                <w:webHidden/>
              </w:rPr>
              <w:tab/>
            </w:r>
            <w:r w:rsidRPr="009106D5">
              <w:rPr>
                <w:noProof/>
                <w:webHidden/>
              </w:rPr>
              <w:fldChar w:fldCharType="begin"/>
            </w:r>
            <w:r w:rsidRPr="009106D5">
              <w:rPr>
                <w:noProof/>
                <w:webHidden/>
              </w:rPr>
              <w:instrText xml:space="preserve"> PAGEREF _Toc207985817 \h </w:instrText>
            </w:r>
            <w:r w:rsidRPr="009106D5">
              <w:rPr>
                <w:noProof/>
                <w:webHidden/>
              </w:rPr>
            </w:r>
            <w:r w:rsidRPr="009106D5">
              <w:rPr>
                <w:noProof/>
                <w:webHidden/>
              </w:rPr>
              <w:fldChar w:fldCharType="separate"/>
            </w:r>
            <w:r w:rsidR="00543118" w:rsidRPr="009106D5">
              <w:rPr>
                <w:noProof/>
                <w:webHidden/>
              </w:rPr>
              <w:t>28</w:t>
            </w:r>
            <w:r w:rsidRPr="009106D5">
              <w:rPr>
                <w:noProof/>
                <w:webHidden/>
              </w:rPr>
              <w:fldChar w:fldCharType="end"/>
            </w:r>
          </w:hyperlink>
        </w:p>
        <w:p w14:paraId="646D00DD" w14:textId="2068BEEA"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8" w:history="1">
            <w:r w:rsidRPr="009106D5">
              <w:rPr>
                <w:rStyle w:val="Hyperlink"/>
                <w:rFonts w:cstheme="minorHAnsi"/>
                <w:noProof/>
              </w:rPr>
              <w:t>Appendix B: Attendance codes</w:t>
            </w:r>
            <w:r w:rsidRPr="009106D5">
              <w:rPr>
                <w:noProof/>
                <w:webHidden/>
              </w:rPr>
              <w:tab/>
            </w:r>
            <w:r w:rsidRPr="009106D5">
              <w:rPr>
                <w:noProof/>
                <w:webHidden/>
              </w:rPr>
              <w:fldChar w:fldCharType="begin"/>
            </w:r>
            <w:r w:rsidRPr="009106D5">
              <w:rPr>
                <w:noProof/>
                <w:webHidden/>
              </w:rPr>
              <w:instrText xml:space="preserve"> PAGEREF _Toc207985818 \h </w:instrText>
            </w:r>
            <w:r w:rsidRPr="009106D5">
              <w:rPr>
                <w:noProof/>
                <w:webHidden/>
              </w:rPr>
            </w:r>
            <w:r w:rsidRPr="009106D5">
              <w:rPr>
                <w:noProof/>
                <w:webHidden/>
              </w:rPr>
              <w:fldChar w:fldCharType="separate"/>
            </w:r>
            <w:r w:rsidR="00543118" w:rsidRPr="009106D5">
              <w:rPr>
                <w:noProof/>
                <w:webHidden/>
              </w:rPr>
              <w:t>29</w:t>
            </w:r>
            <w:r w:rsidRPr="009106D5">
              <w:rPr>
                <w:noProof/>
                <w:webHidden/>
              </w:rPr>
              <w:fldChar w:fldCharType="end"/>
            </w:r>
          </w:hyperlink>
        </w:p>
        <w:p w14:paraId="44C70BE8" w14:textId="1C56BA3D"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9" w:history="1">
            <w:r w:rsidRPr="009106D5">
              <w:rPr>
                <w:rStyle w:val="Hyperlink"/>
                <w:rFonts w:cstheme="minorHAnsi"/>
                <w:noProof/>
              </w:rPr>
              <w:t>Appendix C: Letters for absence</w:t>
            </w:r>
            <w:r w:rsidRPr="009106D5">
              <w:rPr>
                <w:noProof/>
                <w:webHidden/>
              </w:rPr>
              <w:tab/>
            </w:r>
            <w:r w:rsidRPr="009106D5">
              <w:rPr>
                <w:noProof/>
                <w:webHidden/>
              </w:rPr>
              <w:fldChar w:fldCharType="begin"/>
            </w:r>
            <w:r w:rsidRPr="009106D5">
              <w:rPr>
                <w:noProof/>
                <w:webHidden/>
              </w:rPr>
              <w:instrText xml:space="preserve"> PAGEREF _Toc207985819 \h </w:instrText>
            </w:r>
            <w:r w:rsidRPr="009106D5">
              <w:rPr>
                <w:noProof/>
                <w:webHidden/>
              </w:rPr>
            </w:r>
            <w:r w:rsidRPr="009106D5">
              <w:rPr>
                <w:noProof/>
                <w:webHidden/>
              </w:rPr>
              <w:fldChar w:fldCharType="separate"/>
            </w:r>
            <w:r w:rsidR="00543118" w:rsidRPr="009106D5">
              <w:rPr>
                <w:noProof/>
                <w:webHidden/>
              </w:rPr>
              <w:t>32</w:t>
            </w:r>
            <w:r w:rsidRPr="009106D5">
              <w:rPr>
                <w:noProof/>
                <w:webHidden/>
              </w:rPr>
              <w:fldChar w:fldCharType="end"/>
            </w:r>
          </w:hyperlink>
        </w:p>
        <w:p w14:paraId="23209328" w14:textId="3D2EE679"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0" w:history="1">
            <w:r w:rsidRPr="009106D5">
              <w:rPr>
                <w:rStyle w:val="Hyperlink"/>
                <w:noProof/>
                <w:lang w:val="en-US"/>
              </w:rPr>
              <w:t>Letter 1: Start of the Academic Year: Statutory School-Age Pupils</w:t>
            </w:r>
            <w:r w:rsidRPr="009106D5">
              <w:rPr>
                <w:noProof/>
                <w:webHidden/>
              </w:rPr>
              <w:tab/>
            </w:r>
            <w:r w:rsidRPr="009106D5">
              <w:rPr>
                <w:noProof/>
                <w:webHidden/>
              </w:rPr>
              <w:fldChar w:fldCharType="begin"/>
            </w:r>
            <w:r w:rsidRPr="009106D5">
              <w:rPr>
                <w:noProof/>
                <w:webHidden/>
              </w:rPr>
              <w:instrText xml:space="preserve"> PAGEREF _Toc207985820 \h </w:instrText>
            </w:r>
            <w:r w:rsidRPr="009106D5">
              <w:rPr>
                <w:noProof/>
                <w:webHidden/>
              </w:rPr>
            </w:r>
            <w:r w:rsidRPr="009106D5">
              <w:rPr>
                <w:noProof/>
                <w:webHidden/>
              </w:rPr>
              <w:fldChar w:fldCharType="separate"/>
            </w:r>
            <w:r w:rsidR="00543118" w:rsidRPr="009106D5">
              <w:rPr>
                <w:noProof/>
                <w:webHidden/>
              </w:rPr>
              <w:t>32</w:t>
            </w:r>
            <w:r w:rsidRPr="009106D5">
              <w:rPr>
                <w:noProof/>
                <w:webHidden/>
              </w:rPr>
              <w:fldChar w:fldCharType="end"/>
            </w:r>
          </w:hyperlink>
        </w:p>
        <w:p w14:paraId="33BA3123" w14:textId="53185FBA"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1" w:history="1">
            <w:r w:rsidRPr="009106D5">
              <w:rPr>
                <w:rStyle w:val="Hyperlink"/>
                <w:noProof/>
                <w:lang w:val="en-US"/>
              </w:rPr>
              <w:t>Letter 2: Start of the Academic Year: Non-Statutory School-Age Pupils</w:t>
            </w:r>
            <w:r w:rsidRPr="009106D5">
              <w:rPr>
                <w:noProof/>
                <w:webHidden/>
              </w:rPr>
              <w:tab/>
            </w:r>
            <w:r w:rsidRPr="009106D5">
              <w:rPr>
                <w:noProof/>
                <w:webHidden/>
              </w:rPr>
              <w:fldChar w:fldCharType="begin"/>
            </w:r>
            <w:r w:rsidRPr="009106D5">
              <w:rPr>
                <w:noProof/>
                <w:webHidden/>
              </w:rPr>
              <w:instrText xml:space="preserve"> PAGEREF _Toc207985821 \h </w:instrText>
            </w:r>
            <w:r w:rsidRPr="009106D5">
              <w:rPr>
                <w:noProof/>
                <w:webHidden/>
              </w:rPr>
            </w:r>
            <w:r w:rsidRPr="009106D5">
              <w:rPr>
                <w:noProof/>
                <w:webHidden/>
              </w:rPr>
              <w:fldChar w:fldCharType="separate"/>
            </w:r>
            <w:r w:rsidR="00543118" w:rsidRPr="009106D5">
              <w:rPr>
                <w:noProof/>
                <w:webHidden/>
              </w:rPr>
              <w:t>34</w:t>
            </w:r>
            <w:r w:rsidRPr="009106D5">
              <w:rPr>
                <w:noProof/>
                <w:webHidden/>
              </w:rPr>
              <w:fldChar w:fldCharType="end"/>
            </w:r>
          </w:hyperlink>
        </w:p>
        <w:p w14:paraId="08FBC9C2" w14:textId="24553AC8"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2" w:history="1">
            <w:r w:rsidRPr="009106D5">
              <w:rPr>
                <w:rStyle w:val="Hyperlink"/>
                <w:noProof/>
                <w:lang w:val="en-US"/>
              </w:rPr>
              <w:t>Letter 3: Notice of Declining Attendance (less than 95%): 4-Week Supportive Review</w:t>
            </w:r>
            <w:r w:rsidRPr="009106D5">
              <w:rPr>
                <w:noProof/>
                <w:webHidden/>
              </w:rPr>
              <w:tab/>
            </w:r>
            <w:r w:rsidRPr="009106D5">
              <w:rPr>
                <w:noProof/>
                <w:webHidden/>
              </w:rPr>
              <w:fldChar w:fldCharType="begin"/>
            </w:r>
            <w:r w:rsidRPr="009106D5">
              <w:rPr>
                <w:noProof/>
                <w:webHidden/>
              </w:rPr>
              <w:instrText xml:space="preserve"> PAGEREF _Toc207985822 \h </w:instrText>
            </w:r>
            <w:r w:rsidRPr="009106D5">
              <w:rPr>
                <w:noProof/>
                <w:webHidden/>
              </w:rPr>
            </w:r>
            <w:r w:rsidRPr="009106D5">
              <w:rPr>
                <w:noProof/>
                <w:webHidden/>
              </w:rPr>
              <w:fldChar w:fldCharType="separate"/>
            </w:r>
            <w:r w:rsidR="00543118" w:rsidRPr="009106D5">
              <w:rPr>
                <w:noProof/>
                <w:webHidden/>
              </w:rPr>
              <w:t>35</w:t>
            </w:r>
            <w:r w:rsidRPr="009106D5">
              <w:rPr>
                <w:noProof/>
                <w:webHidden/>
              </w:rPr>
              <w:fldChar w:fldCharType="end"/>
            </w:r>
          </w:hyperlink>
        </w:p>
        <w:p w14:paraId="3E77DA3D" w14:textId="0907A252"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3" w:history="1">
            <w:r w:rsidRPr="009106D5">
              <w:rPr>
                <w:rStyle w:val="Hyperlink"/>
                <w:noProof/>
                <w:lang w:val="en-US"/>
              </w:rPr>
              <w:t>Letter 4: Continued Attendance Concern (less than 95%):  Second Notice Following 2-Week Monitoring.</w:t>
            </w:r>
            <w:r w:rsidRPr="009106D5">
              <w:rPr>
                <w:noProof/>
                <w:webHidden/>
              </w:rPr>
              <w:tab/>
            </w:r>
            <w:r w:rsidRPr="009106D5">
              <w:rPr>
                <w:noProof/>
                <w:webHidden/>
              </w:rPr>
              <w:fldChar w:fldCharType="begin"/>
            </w:r>
            <w:r w:rsidRPr="009106D5">
              <w:rPr>
                <w:noProof/>
                <w:webHidden/>
              </w:rPr>
              <w:instrText xml:space="preserve"> PAGEREF _Toc207985823 \h </w:instrText>
            </w:r>
            <w:r w:rsidRPr="009106D5">
              <w:rPr>
                <w:noProof/>
                <w:webHidden/>
              </w:rPr>
            </w:r>
            <w:r w:rsidRPr="009106D5">
              <w:rPr>
                <w:noProof/>
                <w:webHidden/>
              </w:rPr>
              <w:fldChar w:fldCharType="separate"/>
            </w:r>
            <w:r w:rsidR="00543118" w:rsidRPr="009106D5">
              <w:rPr>
                <w:noProof/>
                <w:webHidden/>
              </w:rPr>
              <w:t>36</w:t>
            </w:r>
            <w:r w:rsidRPr="009106D5">
              <w:rPr>
                <w:noProof/>
                <w:webHidden/>
              </w:rPr>
              <w:fldChar w:fldCharType="end"/>
            </w:r>
          </w:hyperlink>
        </w:p>
        <w:p w14:paraId="16FC29EF" w14:textId="3E06B7C2"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4" w:history="1">
            <w:r w:rsidRPr="009106D5">
              <w:rPr>
                <w:rStyle w:val="Hyperlink"/>
                <w:noProof/>
                <w:lang w:val="en-US"/>
              </w:rPr>
              <w:t>Letter 5: Concerns in attendance: non-statutory school age.</w:t>
            </w:r>
            <w:r w:rsidRPr="009106D5">
              <w:rPr>
                <w:noProof/>
                <w:webHidden/>
              </w:rPr>
              <w:tab/>
            </w:r>
            <w:r w:rsidRPr="009106D5">
              <w:rPr>
                <w:noProof/>
                <w:webHidden/>
              </w:rPr>
              <w:fldChar w:fldCharType="begin"/>
            </w:r>
            <w:r w:rsidRPr="009106D5">
              <w:rPr>
                <w:noProof/>
                <w:webHidden/>
              </w:rPr>
              <w:instrText xml:space="preserve"> PAGEREF _Toc207985824 \h </w:instrText>
            </w:r>
            <w:r w:rsidRPr="009106D5">
              <w:rPr>
                <w:noProof/>
                <w:webHidden/>
              </w:rPr>
            </w:r>
            <w:r w:rsidRPr="009106D5">
              <w:rPr>
                <w:noProof/>
                <w:webHidden/>
              </w:rPr>
              <w:fldChar w:fldCharType="separate"/>
            </w:r>
            <w:r w:rsidR="00543118" w:rsidRPr="009106D5">
              <w:rPr>
                <w:noProof/>
                <w:webHidden/>
              </w:rPr>
              <w:t>37</w:t>
            </w:r>
            <w:r w:rsidRPr="009106D5">
              <w:rPr>
                <w:noProof/>
                <w:webHidden/>
              </w:rPr>
              <w:fldChar w:fldCharType="end"/>
            </w:r>
          </w:hyperlink>
        </w:p>
        <w:p w14:paraId="62E16C25" w14:textId="632CA690"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5" w:history="1">
            <w:r w:rsidRPr="009106D5">
              <w:rPr>
                <w:rStyle w:val="Hyperlink"/>
                <w:noProof/>
                <w:lang w:val="en-US"/>
              </w:rPr>
              <w:t>Letter 6: Improving attendance</w:t>
            </w:r>
            <w:r w:rsidRPr="009106D5">
              <w:rPr>
                <w:noProof/>
                <w:webHidden/>
              </w:rPr>
              <w:tab/>
            </w:r>
            <w:r w:rsidRPr="009106D5">
              <w:rPr>
                <w:noProof/>
                <w:webHidden/>
              </w:rPr>
              <w:fldChar w:fldCharType="begin"/>
            </w:r>
            <w:r w:rsidRPr="009106D5">
              <w:rPr>
                <w:noProof/>
                <w:webHidden/>
              </w:rPr>
              <w:instrText xml:space="preserve"> PAGEREF _Toc207985825 \h </w:instrText>
            </w:r>
            <w:r w:rsidRPr="009106D5">
              <w:rPr>
                <w:noProof/>
                <w:webHidden/>
              </w:rPr>
            </w:r>
            <w:r w:rsidRPr="009106D5">
              <w:rPr>
                <w:noProof/>
                <w:webHidden/>
              </w:rPr>
              <w:fldChar w:fldCharType="separate"/>
            </w:r>
            <w:r w:rsidR="00543118" w:rsidRPr="009106D5">
              <w:rPr>
                <w:noProof/>
                <w:webHidden/>
              </w:rPr>
              <w:t>39</w:t>
            </w:r>
            <w:r w:rsidRPr="009106D5">
              <w:rPr>
                <w:noProof/>
                <w:webHidden/>
              </w:rPr>
              <w:fldChar w:fldCharType="end"/>
            </w:r>
          </w:hyperlink>
        </w:p>
        <w:p w14:paraId="7CFEBBBA" w14:textId="4395DE0B"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6" w:history="1">
            <w:r w:rsidRPr="009106D5">
              <w:rPr>
                <w:rStyle w:val="Hyperlink"/>
                <w:noProof/>
                <w:lang w:val="en-US"/>
              </w:rPr>
              <w:t>Letter 7: Persistent Absence (less than 90%):  Illness Absences,  Unauthorised Without Medical Evidence</w:t>
            </w:r>
            <w:r w:rsidRPr="009106D5">
              <w:rPr>
                <w:noProof/>
                <w:webHidden/>
              </w:rPr>
              <w:tab/>
            </w:r>
            <w:r w:rsidRPr="009106D5">
              <w:rPr>
                <w:noProof/>
                <w:webHidden/>
              </w:rPr>
              <w:fldChar w:fldCharType="begin"/>
            </w:r>
            <w:r w:rsidRPr="009106D5">
              <w:rPr>
                <w:noProof/>
                <w:webHidden/>
              </w:rPr>
              <w:instrText xml:space="preserve"> PAGEREF _Toc207985826 \h </w:instrText>
            </w:r>
            <w:r w:rsidRPr="009106D5">
              <w:rPr>
                <w:noProof/>
                <w:webHidden/>
              </w:rPr>
            </w:r>
            <w:r w:rsidRPr="009106D5">
              <w:rPr>
                <w:noProof/>
                <w:webHidden/>
              </w:rPr>
              <w:fldChar w:fldCharType="separate"/>
            </w:r>
            <w:r w:rsidR="00543118" w:rsidRPr="009106D5">
              <w:rPr>
                <w:noProof/>
                <w:webHidden/>
              </w:rPr>
              <w:t>40</w:t>
            </w:r>
            <w:r w:rsidRPr="009106D5">
              <w:rPr>
                <w:noProof/>
                <w:webHidden/>
              </w:rPr>
              <w:fldChar w:fldCharType="end"/>
            </w:r>
          </w:hyperlink>
        </w:p>
        <w:p w14:paraId="5374CB2D" w14:textId="6F2405AB"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7" w:history="1">
            <w:r w:rsidRPr="009106D5">
              <w:rPr>
                <w:rStyle w:val="Hyperlink"/>
                <w:noProof/>
                <w:lang w:val="en-US"/>
              </w:rPr>
              <w:t>Letter 8: Serious Attendance Concern:  Final School Notice Prior to Local Authority Referral</w:t>
            </w:r>
            <w:r w:rsidRPr="009106D5">
              <w:rPr>
                <w:noProof/>
                <w:webHidden/>
              </w:rPr>
              <w:tab/>
            </w:r>
            <w:r w:rsidRPr="009106D5">
              <w:rPr>
                <w:noProof/>
                <w:webHidden/>
              </w:rPr>
              <w:fldChar w:fldCharType="begin"/>
            </w:r>
            <w:r w:rsidRPr="009106D5">
              <w:rPr>
                <w:noProof/>
                <w:webHidden/>
              </w:rPr>
              <w:instrText xml:space="preserve"> PAGEREF _Toc207985827 \h </w:instrText>
            </w:r>
            <w:r w:rsidRPr="009106D5">
              <w:rPr>
                <w:noProof/>
                <w:webHidden/>
              </w:rPr>
            </w:r>
            <w:r w:rsidRPr="009106D5">
              <w:rPr>
                <w:noProof/>
                <w:webHidden/>
              </w:rPr>
              <w:fldChar w:fldCharType="separate"/>
            </w:r>
            <w:r w:rsidR="00543118" w:rsidRPr="009106D5">
              <w:rPr>
                <w:noProof/>
                <w:webHidden/>
              </w:rPr>
              <w:t>42</w:t>
            </w:r>
            <w:r w:rsidRPr="009106D5">
              <w:rPr>
                <w:noProof/>
                <w:webHidden/>
              </w:rPr>
              <w:fldChar w:fldCharType="end"/>
            </w:r>
          </w:hyperlink>
        </w:p>
        <w:p w14:paraId="42A359E2" w14:textId="485EDFF8"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8" w:history="1">
            <w:r w:rsidRPr="009106D5">
              <w:rPr>
                <w:rStyle w:val="Hyperlink"/>
                <w:noProof/>
                <w:lang w:val="en-US"/>
              </w:rPr>
              <w:t>Letter 9: Local Authority Referral: Penalty Notice to Be Issued</w:t>
            </w:r>
            <w:r w:rsidRPr="009106D5">
              <w:rPr>
                <w:noProof/>
                <w:webHidden/>
              </w:rPr>
              <w:tab/>
            </w:r>
            <w:r w:rsidRPr="009106D5">
              <w:rPr>
                <w:noProof/>
                <w:webHidden/>
              </w:rPr>
              <w:fldChar w:fldCharType="begin"/>
            </w:r>
            <w:r w:rsidRPr="009106D5">
              <w:rPr>
                <w:noProof/>
                <w:webHidden/>
              </w:rPr>
              <w:instrText xml:space="preserve"> PAGEREF _Toc207985828 \h </w:instrText>
            </w:r>
            <w:r w:rsidRPr="009106D5">
              <w:rPr>
                <w:noProof/>
                <w:webHidden/>
              </w:rPr>
            </w:r>
            <w:r w:rsidRPr="009106D5">
              <w:rPr>
                <w:noProof/>
                <w:webHidden/>
              </w:rPr>
              <w:fldChar w:fldCharType="separate"/>
            </w:r>
            <w:r w:rsidR="00543118" w:rsidRPr="009106D5">
              <w:rPr>
                <w:noProof/>
                <w:webHidden/>
              </w:rPr>
              <w:t>44</w:t>
            </w:r>
            <w:r w:rsidRPr="009106D5">
              <w:rPr>
                <w:noProof/>
                <w:webHidden/>
              </w:rPr>
              <w:fldChar w:fldCharType="end"/>
            </w:r>
          </w:hyperlink>
        </w:p>
        <w:p w14:paraId="0FBC1975" w14:textId="28F05959"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9" w:history="1">
            <w:r w:rsidRPr="009106D5">
              <w:rPr>
                <w:rStyle w:val="Hyperlink"/>
                <w:rFonts w:cstheme="minorHAnsi"/>
                <w:noProof/>
              </w:rPr>
              <w:t>Appendix D</w:t>
            </w:r>
            <w:r w:rsidRPr="009106D5">
              <w:rPr>
                <w:noProof/>
                <w:webHidden/>
              </w:rPr>
              <w:tab/>
            </w:r>
            <w:r w:rsidRPr="009106D5">
              <w:rPr>
                <w:noProof/>
                <w:webHidden/>
              </w:rPr>
              <w:fldChar w:fldCharType="begin"/>
            </w:r>
            <w:r w:rsidRPr="009106D5">
              <w:rPr>
                <w:noProof/>
                <w:webHidden/>
              </w:rPr>
              <w:instrText xml:space="preserve"> PAGEREF _Toc207985829 \h </w:instrText>
            </w:r>
            <w:r w:rsidRPr="009106D5">
              <w:rPr>
                <w:noProof/>
                <w:webHidden/>
              </w:rPr>
            </w:r>
            <w:r w:rsidRPr="009106D5">
              <w:rPr>
                <w:noProof/>
                <w:webHidden/>
              </w:rPr>
              <w:fldChar w:fldCharType="separate"/>
            </w:r>
            <w:r w:rsidR="00543118" w:rsidRPr="009106D5">
              <w:rPr>
                <w:noProof/>
                <w:webHidden/>
              </w:rPr>
              <w:t>45</w:t>
            </w:r>
            <w:r w:rsidRPr="009106D5">
              <w:rPr>
                <w:noProof/>
                <w:webHidden/>
              </w:rPr>
              <w:fldChar w:fldCharType="end"/>
            </w:r>
          </w:hyperlink>
        </w:p>
        <w:p w14:paraId="3E2955A0" w14:textId="52C30A6F"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0" w:history="1">
            <w:r w:rsidRPr="009106D5">
              <w:rPr>
                <w:rStyle w:val="Hyperlink"/>
                <w:noProof/>
                <w:lang w:val="en-US"/>
              </w:rPr>
              <w:t>Letter 10: Agreeing:  Request for a holiday in term-time</w:t>
            </w:r>
            <w:r w:rsidRPr="009106D5">
              <w:rPr>
                <w:noProof/>
                <w:webHidden/>
              </w:rPr>
              <w:tab/>
            </w:r>
            <w:r w:rsidRPr="009106D5">
              <w:rPr>
                <w:noProof/>
                <w:webHidden/>
              </w:rPr>
              <w:fldChar w:fldCharType="begin"/>
            </w:r>
            <w:r w:rsidRPr="009106D5">
              <w:rPr>
                <w:noProof/>
                <w:webHidden/>
              </w:rPr>
              <w:instrText xml:space="preserve"> PAGEREF _Toc207985830 \h </w:instrText>
            </w:r>
            <w:r w:rsidRPr="009106D5">
              <w:rPr>
                <w:noProof/>
                <w:webHidden/>
              </w:rPr>
            </w:r>
            <w:r w:rsidRPr="009106D5">
              <w:rPr>
                <w:noProof/>
                <w:webHidden/>
              </w:rPr>
              <w:fldChar w:fldCharType="separate"/>
            </w:r>
            <w:r w:rsidR="00543118" w:rsidRPr="009106D5">
              <w:rPr>
                <w:noProof/>
                <w:webHidden/>
              </w:rPr>
              <w:t>45</w:t>
            </w:r>
            <w:r w:rsidRPr="009106D5">
              <w:rPr>
                <w:noProof/>
                <w:webHidden/>
              </w:rPr>
              <w:fldChar w:fldCharType="end"/>
            </w:r>
          </w:hyperlink>
        </w:p>
        <w:p w14:paraId="52C6B6D6" w14:textId="453FFCB9"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1" w:history="1">
            <w:r w:rsidRPr="009106D5">
              <w:rPr>
                <w:rStyle w:val="Hyperlink"/>
                <w:noProof/>
                <w:lang w:val="en-US"/>
              </w:rPr>
              <w:t>Letter 11: Declining:  Request for a holiday in term time.</w:t>
            </w:r>
            <w:r w:rsidRPr="009106D5">
              <w:rPr>
                <w:noProof/>
                <w:webHidden/>
              </w:rPr>
              <w:tab/>
            </w:r>
            <w:r w:rsidRPr="009106D5">
              <w:rPr>
                <w:noProof/>
                <w:webHidden/>
              </w:rPr>
              <w:fldChar w:fldCharType="begin"/>
            </w:r>
            <w:r w:rsidRPr="009106D5">
              <w:rPr>
                <w:noProof/>
                <w:webHidden/>
              </w:rPr>
              <w:instrText xml:space="preserve"> PAGEREF _Toc207985831 \h </w:instrText>
            </w:r>
            <w:r w:rsidRPr="009106D5">
              <w:rPr>
                <w:noProof/>
                <w:webHidden/>
              </w:rPr>
            </w:r>
            <w:r w:rsidRPr="009106D5">
              <w:rPr>
                <w:noProof/>
                <w:webHidden/>
              </w:rPr>
              <w:fldChar w:fldCharType="separate"/>
            </w:r>
            <w:r w:rsidR="00543118" w:rsidRPr="009106D5">
              <w:rPr>
                <w:noProof/>
                <w:webHidden/>
              </w:rPr>
              <w:t>47</w:t>
            </w:r>
            <w:r w:rsidRPr="009106D5">
              <w:rPr>
                <w:noProof/>
                <w:webHidden/>
              </w:rPr>
              <w:fldChar w:fldCharType="end"/>
            </w:r>
          </w:hyperlink>
        </w:p>
        <w:p w14:paraId="2C61162C" w14:textId="1DEFAC28"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2" w:history="1">
            <w:r w:rsidRPr="009106D5">
              <w:rPr>
                <w:rStyle w:val="Hyperlink"/>
                <w:noProof/>
                <w:lang w:val="en-US"/>
              </w:rPr>
              <w:t>Letter 12: After an unauthorised holiday</w:t>
            </w:r>
            <w:r w:rsidRPr="009106D5">
              <w:rPr>
                <w:noProof/>
                <w:webHidden/>
              </w:rPr>
              <w:tab/>
            </w:r>
            <w:r w:rsidRPr="009106D5">
              <w:rPr>
                <w:noProof/>
                <w:webHidden/>
              </w:rPr>
              <w:fldChar w:fldCharType="begin"/>
            </w:r>
            <w:r w:rsidRPr="009106D5">
              <w:rPr>
                <w:noProof/>
                <w:webHidden/>
              </w:rPr>
              <w:instrText xml:space="preserve"> PAGEREF _Toc207985832 \h </w:instrText>
            </w:r>
            <w:r w:rsidRPr="009106D5">
              <w:rPr>
                <w:noProof/>
                <w:webHidden/>
              </w:rPr>
            </w:r>
            <w:r w:rsidRPr="009106D5">
              <w:rPr>
                <w:noProof/>
                <w:webHidden/>
              </w:rPr>
              <w:fldChar w:fldCharType="separate"/>
            </w:r>
            <w:r w:rsidR="00543118" w:rsidRPr="009106D5">
              <w:rPr>
                <w:noProof/>
                <w:webHidden/>
              </w:rPr>
              <w:t>49</w:t>
            </w:r>
            <w:r w:rsidRPr="009106D5">
              <w:rPr>
                <w:noProof/>
                <w:webHidden/>
              </w:rPr>
              <w:fldChar w:fldCharType="end"/>
            </w:r>
          </w:hyperlink>
        </w:p>
        <w:p w14:paraId="239C5513" w14:textId="7FBB4565"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3" w:history="1">
            <w:r w:rsidRPr="009106D5">
              <w:rPr>
                <w:rStyle w:val="Hyperlink"/>
                <w:noProof/>
                <w:lang w:val="en-US"/>
              </w:rPr>
              <w:t>Letter 13: Penalty Notice Warning: Unauthorised Term-Time Holiday (No Prior Notice)</w:t>
            </w:r>
            <w:r w:rsidRPr="009106D5">
              <w:rPr>
                <w:noProof/>
                <w:webHidden/>
              </w:rPr>
              <w:tab/>
            </w:r>
            <w:r w:rsidRPr="009106D5">
              <w:rPr>
                <w:noProof/>
                <w:webHidden/>
              </w:rPr>
              <w:fldChar w:fldCharType="begin"/>
            </w:r>
            <w:r w:rsidRPr="009106D5">
              <w:rPr>
                <w:noProof/>
                <w:webHidden/>
              </w:rPr>
              <w:instrText xml:space="preserve"> PAGEREF _Toc207985833 \h </w:instrText>
            </w:r>
            <w:r w:rsidRPr="009106D5">
              <w:rPr>
                <w:noProof/>
                <w:webHidden/>
              </w:rPr>
            </w:r>
            <w:r w:rsidRPr="009106D5">
              <w:rPr>
                <w:noProof/>
                <w:webHidden/>
              </w:rPr>
              <w:fldChar w:fldCharType="separate"/>
            </w:r>
            <w:r w:rsidR="00543118" w:rsidRPr="009106D5">
              <w:rPr>
                <w:noProof/>
                <w:webHidden/>
              </w:rPr>
              <w:t>50</w:t>
            </w:r>
            <w:r w:rsidRPr="009106D5">
              <w:rPr>
                <w:noProof/>
                <w:webHidden/>
              </w:rPr>
              <w:fldChar w:fldCharType="end"/>
            </w:r>
          </w:hyperlink>
        </w:p>
        <w:p w14:paraId="3F78917E" w14:textId="25B6093D" w:rsidR="00E70737" w:rsidRPr="009106D5"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4" w:history="1">
            <w:r w:rsidRPr="009106D5">
              <w:rPr>
                <w:rStyle w:val="Hyperlink"/>
                <w:rFonts w:cstheme="minorHAnsi"/>
                <w:noProof/>
              </w:rPr>
              <w:t>Appendix E: Punctuality.</w:t>
            </w:r>
            <w:r w:rsidRPr="009106D5">
              <w:rPr>
                <w:noProof/>
                <w:webHidden/>
              </w:rPr>
              <w:tab/>
            </w:r>
            <w:r w:rsidRPr="009106D5">
              <w:rPr>
                <w:noProof/>
                <w:webHidden/>
              </w:rPr>
              <w:fldChar w:fldCharType="begin"/>
            </w:r>
            <w:r w:rsidRPr="009106D5">
              <w:rPr>
                <w:noProof/>
                <w:webHidden/>
              </w:rPr>
              <w:instrText xml:space="preserve"> PAGEREF _Toc207985834 \h </w:instrText>
            </w:r>
            <w:r w:rsidRPr="009106D5">
              <w:rPr>
                <w:noProof/>
                <w:webHidden/>
              </w:rPr>
            </w:r>
            <w:r w:rsidRPr="009106D5">
              <w:rPr>
                <w:noProof/>
                <w:webHidden/>
              </w:rPr>
              <w:fldChar w:fldCharType="separate"/>
            </w:r>
            <w:r w:rsidR="00543118" w:rsidRPr="009106D5">
              <w:rPr>
                <w:noProof/>
                <w:webHidden/>
              </w:rPr>
              <w:t>52</w:t>
            </w:r>
            <w:r w:rsidRPr="009106D5">
              <w:rPr>
                <w:noProof/>
                <w:webHidden/>
              </w:rPr>
              <w:fldChar w:fldCharType="end"/>
            </w:r>
          </w:hyperlink>
        </w:p>
        <w:p w14:paraId="0F727594" w14:textId="6884BFE4" w:rsidR="00E70737" w:rsidRPr="009106D5"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5" w:history="1">
            <w:r w:rsidRPr="009106D5">
              <w:rPr>
                <w:rStyle w:val="Hyperlink"/>
                <w:noProof/>
                <w:lang w:val="en-US"/>
              </w:rPr>
              <w:t>Letter 14: Punctuality:  Letter to improve the punctuality of pupils.</w:t>
            </w:r>
            <w:r w:rsidRPr="009106D5">
              <w:rPr>
                <w:noProof/>
                <w:webHidden/>
              </w:rPr>
              <w:tab/>
            </w:r>
            <w:r w:rsidRPr="009106D5">
              <w:rPr>
                <w:noProof/>
                <w:webHidden/>
              </w:rPr>
              <w:fldChar w:fldCharType="begin"/>
            </w:r>
            <w:r w:rsidRPr="009106D5">
              <w:rPr>
                <w:noProof/>
                <w:webHidden/>
              </w:rPr>
              <w:instrText xml:space="preserve"> PAGEREF _Toc207985835 \h </w:instrText>
            </w:r>
            <w:r w:rsidRPr="009106D5">
              <w:rPr>
                <w:noProof/>
                <w:webHidden/>
              </w:rPr>
            </w:r>
            <w:r w:rsidRPr="009106D5">
              <w:rPr>
                <w:noProof/>
                <w:webHidden/>
              </w:rPr>
              <w:fldChar w:fldCharType="separate"/>
            </w:r>
            <w:r w:rsidR="00543118" w:rsidRPr="009106D5">
              <w:rPr>
                <w:noProof/>
                <w:webHidden/>
              </w:rPr>
              <w:t>52</w:t>
            </w:r>
            <w:r w:rsidRPr="009106D5">
              <w:rPr>
                <w:noProof/>
                <w:webHidden/>
              </w:rPr>
              <w:fldChar w:fldCharType="end"/>
            </w:r>
          </w:hyperlink>
        </w:p>
        <w:p w14:paraId="35156A56" w14:textId="0CFDC406"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6" w:history="1">
            <w:r w:rsidRPr="009106D5">
              <w:rPr>
                <w:rStyle w:val="Hyperlink"/>
                <w:rFonts w:cstheme="minorHAnsi"/>
                <w:bCs/>
                <w:noProof/>
              </w:rPr>
              <w:t>Appendix F: Action Plan for supporting positive attendance.</w:t>
            </w:r>
            <w:r w:rsidRPr="009106D5">
              <w:rPr>
                <w:noProof/>
                <w:webHidden/>
              </w:rPr>
              <w:tab/>
            </w:r>
            <w:r w:rsidRPr="009106D5">
              <w:rPr>
                <w:noProof/>
                <w:webHidden/>
              </w:rPr>
              <w:fldChar w:fldCharType="begin"/>
            </w:r>
            <w:r w:rsidRPr="009106D5">
              <w:rPr>
                <w:noProof/>
                <w:webHidden/>
              </w:rPr>
              <w:instrText xml:space="preserve"> PAGEREF _Toc207985836 \h </w:instrText>
            </w:r>
            <w:r w:rsidRPr="009106D5">
              <w:rPr>
                <w:noProof/>
                <w:webHidden/>
              </w:rPr>
            </w:r>
            <w:r w:rsidRPr="009106D5">
              <w:rPr>
                <w:noProof/>
                <w:webHidden/>
              </w:rPr>
              <w:fldChar w:fldCharType="separate"/>
            </w:r>
            <w:r w:rsidR="00543118" w:rsidRPr="009106D5">
              <w:rPr>
                <w:noProof/>
                <w:webHidden/>
              </w:rPr>
              <w:t>54</w:t>
            </w:r>
            <w:r w:rsidRPr="009106D5">
              <w:rPr>
                <w:noProof/>
                <w:webHidden/>
              </w:rPr>
              <w:fldChar w:fldCharType="end"/>
            </w:r>
          </w:hyperlink>
        </w:p>
        <w:p w14:paraId="119D283B" w14:textId="3BC562F4"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7" w:history="1">
            <w:r w:rsidRPr="006D36D1">
              <w:rPr>
                <w:rStyle w:val="Hyperlink"/>
                <w:bCs/>
                <w:noProof/>
              </w:rPr>
              <w:t>Appendix G: Leaflet for parents</w:t>
            </w:r>
            <w:r>
              <w:rPr>
                <w:noProof/>
                <w:webHidden/>
              </w:rPr>
              <w:tab/>
            </w:r>
            <w:r>
              <w:rPr>
                <w:noProof/>
                <w:webHidden/>
              </w:rPr>
              <w:fldChar w:fldCharType="begin"/>
            </w:r>
            <w:r>
              <w:rPr>
                <w:noProof/>
                <w:webHidden/>
              </w:rPr>
              <w:instrText xml:space="preserve"> PAGEREF _Toc207985837 \h </w:instrText>
            </w:r>
            <w:r>
              <w:rPr>
                <w:noProof/>
                <w:webHidden/>
              </w:rPr>
            </w:r>
            <w:r>
              <w:rPr>
                <w:noProof/>
                <w:webHidden/>
              </w:rPr>
              <w:fldChar w:fldCharType="separate"/>
            </w:r>
            <w:r w:rsidR="00543118">
              <w:rPr>
                <w:noProof/>
                <w:webHidden/>
              </w:rPr>
              <w:t>56</w:t>
            </w:r>
            <w:r>
              <w:rPr>
                <w:noProof/>
                <w:webHidden/>
              </w:rPr>
              <w:fldChar w:fldCharType="end"/>
            </w:r>
          </w:hyperlink>
        </w:p>
        <w:p w14:paraId="63F2F318" w14:textId="551D21BF" w:rsidR="0029125E" w:rsidRDefault="0029125E">
          <w:r>
            <w:rPr>
              <w:b/>
              <w:bCs/>
            </w:rPr>
            <w:fldChar w:fldCharType="end"/>
          </w:r>
        </w:p>
      </w:sdtContent>
    </w:sdt>
    <w:p w14:paraId="304A4477" w14:textId="1B5B1F67" w:rsidR="00D82F06" w:rsidRDefault="004824F9" w:rsidP="00D82F06">
      <w:pPr>
        <w:spacing w:after="17" w:line="259" w:lineRule="auto"/>
        <w:ind w:left="374" w:firstLine="0"/>
        <w:jc w:val="left"/>
        <w:rPr>
          <w:sz w:val="20"/>
        </w:rPr>
      </w:pPr>
      <w:r>
        <w:rPr>
          <w:sz w:val="20"/>
        </w:rPr>
        <w:t xml:space="preserve"> </w:t>
      </w:r>
    </w:p>
    <w:p w14:paraId="41C44FA0" w14:textId="77777777" w:rsidR="00E80A13" w:rsidRDefault="00E80A13">
      <w:pPr>
        <w:spacing w:after="160" w:line="259" w:lineRule="auto"/>
        <w:ind w:left="0" w:firstLine="0"/>
        <w:jc w:val="left"/>
        <w:rPr>
          <w:rFonts w:asciiTheme="minorHAnsi" w:hAnsiTheme="minorHAnsi" w:cstheme="minorHAnsi"/>
        </w:rPr>
      </w:pPr>
    </w:p>
    <w:p w14:paraId="7A0777D9" w14:textId="3C84029B" w:rsidR="00E80A13" w:rsidRPr="0048787B" w:rsidRDefault="00E80A13">
      <w:pPr>
        <w:spacing w:after="160" w:line="259" w:lineRule="auto"/>
        <w:ind w:left="0" w:firstLine="0"/>
        <w:jc w:val="left"/>
        <w:rPr>
          <w:rFonts w:asciiTheme="minorHAnsi" w:hAnsiTheme="minorHAnsi" w:cstheme="minorHAnsi"/>
          <w:b/>
          <w:bCs/>
        </w:rPr>
      </w:pPr>
      <w:r w:rsidRPr="0048787B">
        <w:rPr>
          <w:rFonts w:asciiTheme="minorHAnsi" w:hAnsiTheme="minorHAnsi" w:cstheme="minorHAnsi"/>
          <w:b/>
          <w:bCs/>
        </w:rPr>
        <w:t>Instructions:</w:t>
      </w:r>
      <w:r w:rsidR="009258A8">
        <w:rPr>
          <w:rStyle w:val="FootnoteReference"/>
          <w:rFonts w:asciiTheme="minorHAnsi" w:hAnsiTheme="minorHAnsi" w:cstheme="minorHAnsi"/>
          <w:b/>
          <w:bCs/>
        </w:rPr>
        <w:footnoteReference w:id="2"/>
      </w:r>
    </w:p>
    <w:p w14:paraId="45787BC1" w14:textId="419BBFE7" w:rsidR="00E80A13" w:rsidRPr="0048787B" w:rsidRDefault="00E80A13" w:rsidP="0048787B">
      <w:pPr>
        <w:pStyle w:val="ListParagraph"/>
        <w:numPr>
          <w:ilvl w:val="0"/>
          <w:numId w:val="19"/>
        </w:numPr>
        <w:rPr>
          <w:rFonts w:cstheme="minorHAnsi"/>
          <w:b/>
          <w:bCs/>
        </w:rPr>
      </w:pPr>
      <w:r w:rsidRPr="0048787B">
        <w:rPr>
          <w:rFonts w:cstheme="minorHAnsi"/>
          <w:b/>
          <w:bCs/>
          <w:highlight w:val="green"/>
        </w:rPr>
        <w:t xml:space="preserve">Please edited information </w:t>
      </w:r>
      <w:r w:rsidR="0048787B" w:rsidRPr="0048787B">
        <w:rPr>
          <w:rFonts w:cstheme="minorHAnsi"/>
          <w:b/>
          <w:bCs/>
          <w:highlight w:val="green"/>
        </w:rPr>
        <w:t>highlighted in green before sending out letters.</w:t>
      </w:r>
    </w:p>
    <w:p w14:paraId="6E1737B5" w14:textId="2CADD6DF" w:rsidR="00B57E09" w:rsidRPr="0048787B" w:rsidRDefault="00E80A13" w:rsidP="0048787B">
      <w:pPr>
        <w:pStyle w:val="ListParagraph"/>
        <w:numPr>
          <w:ilvl w:val="0"/>
          <w:numId w:val="19"/>
        </w:numPr>
        <w:rPr>
          <w:rFonts w:cstheme="minorHAnsi"/>
          <w:b/>
          <w:lang w:val="en-US"/>
        </w:rPr>
      </w:pPr>
      <w:r w:rsidRPr="0048787B">
        <w:rPr>
          <w:rFonts w:cstheme="minorHAnsi"/>
          <w:b/>
          <w:bCs/>
          <w:highlight w:val="yellow"/>
        </w:rPr>
        <w:t>Information highlighted in yellow is new.</w:t>
      </w:r>
      <w:r w:rsidR="00B57E09" w:rsidRPr="0048787B">
        <w:rPr>
          <w:rFonts w:cstheme="minorHAnsi"/>
        </w:rPr>
        <w:br w:type="page"/>
      </w:r>
    </w:p>
    <w:p w14:paraId="2C314F11" w14:textId="7541884F" w:rsidR="009D1E41" w:rsidRPr="0029125E" w:rsidRDefault="004824F9" w:rsidP="0029125E">
      <w:pPr>
        <w:pStyle w:val="Heading1"/>
      </w:pPr>
      <w:bookmarkStart w:id="4" w:name="_Toc172548826"/>
      <w:bookmarkStart w:id="5" w:name="_Toc207985768"/>
      <w:r w:rsidRPr="0029125E">
        <w:lastRenderedPageBreak/>
        <w:t xml:space="preserve">1. </w:t>
      </w:r>
      <w:r w:rsidR="00A124CA" w:rsidRPr="0029125E">
        <w:t>Core Principals.</w:t>
      </w:r>
      <w:bookmarkEnd w:id="4"/>
      <w:bookmarkEnd w:id="5"/>
      <w:r w:rsidRPr="0029125E">
        <w:t xml:space="preserve"> </w:t>
      </w:r>
    </w:p>
    <w:p w14:paraId="7AB2FDBD" w14:textId="01221169" w:rsidR="009D1E41" w:rsidRPr="00AA2065" w:rsidRDefault="004824F9" w:rsidP="00B605B8">
      <w:pPr>
        <w:spacing w:after="0"/>
        <w:ind w:left="24"/>
        <w:rPr>
          <w:rFonts w:asciiTheme="minorHAnsi" w:hAnsiTheme="minorHAnsi" w:cstheme="minorBidi"/>
        </w:rPr>
      </w:pPr>
      <w:r w:rsidRPr="2AB2EF8C">
        <w:rPr>
          <w:rFonts w:asciiTheme="minorHAnsi" w:hAnsiTheme="minorHAnsi" w:cstheme="minorBidi"/>
        </w:rPr>
        <w:t xml:space="preserve">Our Lady of Lourdes </w:t>
      </w:r>
      <w:r w:rsidR="00B75A67" w:rsidRPr="2AB2EF8C">
        <w:rPr>
          <w:rFonts w:asciiTheme="minorHAnsi" w:hAnsiTheme="minorHAnsi" w:cstheme="minorBidi"/>
        </w:rPr>
        <w:t xml:space="preserve">Catholic </w:t>
      </w:r>
      <w:r w:rsidRPr="2AB2EF8C">
        <w:rPr>
          <w:rFonts w:asciiTheme="minorHAnsi" w:hAnsiTheme="minorHAnsi" w:cstheme="minorBidi"/>
        </w:rPr>
        <w:t>Multi-Academy Trust</w:t>
      </w:r>
      <w:r w:rsidR="00B75A67" w:rsidRPr="2AB2EF8C">
        <w:rPr>
          <w:rFonts w:asciiTheme="minorHAnsi" w:hAnsiTheme="minorHAnsi" w:cstheme="minorBidi"/>
        </w:rPr>
        <w:t xml:space="preserve"> (CMAT)</w:t>
      </w:r>
      <w:r w:rsidRPr="2AB2EF8C">
        <w:rPr>
          <w:rFonts w:asciiTheme="minorHAnsi" w:hAnsiTheme="minorHAnsi" w:cstheme="minorBidi"/>
        </w:rPr>
        <w:t xml:space="preserve"> is committed to providing a full and efficient education for all students. The trust sincerely believes that all pupils benefit from the education it provides and therefore from regular school attendance. To this end the </w:t>
      </w:r>
      <w:r w:rsidR="23CD437C" w:rsidRPr="2AB2EF8C">
        <w:rPr>
          <w:rFonts w:asciiTheme="minorHAnsi" w:hAnsiTheme="minorHAnsi" w:cstheme="minorBidi"/>
        </w:rPr>
        <w:t>T</w:t>
      </w:r>
      <w:r w:rsidRPr="2AB2EF8C">
        <w:rPr>
          <w:rFonts w:asciiTheme="minorHAnsi" w:hAnsiTheme="minorHAnsi" w:cstheme="minorBidi"/>
        </w:rPr>
        <w:t xml:space="preserve">rust will do as much as it can to ensure that all students achieve maximum possible attendance and that any issues, which may impede full attendance, are acted upon as quickly as possible.  </w:t>
      </w:r>
    </w:p>
    <w:p w14:paraId="3FBD2F33" w14:textId="77777777" w:rsidR="00B605B8" w:rsidRPr="00AA2065" w:rsidRDefault="00B605B8" w:rsidP="00B605B8">
      <w:pPr>
        <w:spacing w:after="0"/>
        <w:ind w:left="24"/>
        <w:rPr>
          <w:rFonts w:asciiTheme="minorHAnsi" w:hAnsiTheme="minorHAnsi" w:cstheme="minorHAnsi"/>
        </w:rPr>
      </w:pPr>
    </w:p>
    <w:p w14:paraId="57C894F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Student performance and well-being go hand in hand. Students can’t learn if they don’t feel safe or if ill health problems are allowed to create barriers. </w:t>
      </w:r>
    </w:p>
    <w:p w14:paraId="45078E9D" w14:textId="77777777" w:rsidR="00B605B8" w:rsidRPr="00AA2065" w:rsidRDefault="00B605B8" w:rsidP="00B605B8">
      <w:pPr>
        <w:spacing w:after="0"/>
        <w:ind w:left="24"/>
        <w:rPr>
          <w:rFonts w:asciiTheme="minorHAnsi" w:hAnsiTheme="minorHAnsi" w:cstheme="minorHAnsi"/>
        </w:rPr>
      </w:pPr>
    </w:p>
    <w:p w14:paraId="4DF6F06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law states that parents/carers have a legal obligation to ensure that children within their care attend school regularly. Schools and the local authority have a duty to ensure that poor school attendance is dealt with swiftly.   </w:t>
      </w:r>
    </w:p>
    <w:p w14:paraId="15728C2C" w14:textId="77777777" w:rsidR="00B605B8" w:rsidRPr="00AA2065" w:rsidRDefault="00B605B8" w:rsidP="00B605B8">
      <w:pPr>
        <w:spacing w:after="0"/>
        <w:ind w:left="24"/>
        <w:rPr>
          <w:rFonts w:asciiTheme="minorHAnsi" w:hAnsiTheme="minorHAnsi" w:cstheme="minorHAnsi"/>
        </w:rPr>
      </w:pPr>
    </w:p>
    <w:p w14:paraId="66783026" w14:textId="77777777" w:rsidR="00941368" w:rsidRPr="00AA2065" w:rsidRDefault="00941368" w:rsidP="00B605B8">
      <w:pPr>
        <w:spacing w:after="0"/>
        <w:ind w:left="24"/>
        <w:rPr>
          <w:rFonts w:asciiTheme="minorHAnsi" w:hAnsiTheme="minorHAnsi" w:cstheme="minorHAnsi"/>
        </w:rPr>
      </w:pPr>
      <w:r w:rsidRPr="00AA2065">
        <w:rPr>
          <w:rFonts w:asciiTheme="minorHAnsi" w:hAnsiTheme="minorHAnsi" w:cstheme="minorHAnsi"/>
        </w:rPr>
        <w:t xml:space="preserve">The Anti-Social Behaviour Act 2003, section 23, sub-section (1) added two new sections (444A and 444B) after section 444 of the Education Act 1996. These new sections introduced penalty notices as an alternative to prosecution under section 444 and enable parents to discharge potential liability for conviction for that offence by paying a penalty. The offence of irregular attendance under section 444 of the Education Act 1996 has not changed. </w:t>
      </w:r>
    </w:p>
    <w:p w14:paraId="2BDC1C8A" w14:textId="77777777" w:rsidR="00941368" w:rsidRPr="00AA2065" w:rsidRDefault="00941368" w:rsidP="00B605B8">
      <w:pPr>
        <w:spacing w:after="0"/>
        <w:ind w:left="24"/>
        <w:rPr>
          <w:rFonts w:asciiTheme="minorHAnsi" w:hAnsiTheme="minorHAnsi" w:cstheme="minorHAnsi"/>
        </w:rPr>
      </w:pPr>
    </w:p>
    <w:p w14:paraId="363FA1D7" w14:textId="7E3B2C35" w:rsidR="00672F2F" w:rsidRPr="00AA2065" w:rsidRDefault="004824F9" w:rsidP="00B605B8">
      <w:pPr>
        <w:spacing w:after="0"/>
        <w:ind w:left="22" w:hanging="11"/>
        <w:rPr>
          <w:rFonts w:asciiTheme="minorHAnsi" w:hAnsiTheme="minorHAnsi" w:cstheme="minorBidi"/>
        </w:rPr>
      </w:pPr>
      <w:r w:rsidRPr="2AB2EF8C">
        <w:rPr>
          <w:rFonts w:asciiTheme="minorHAnsi" w:hAnsiTheme="minorHAnsi" w:cstheme="minorBidi"/>
        </w:rPr>
        <w:t xml:space="preserve">Within </w:t>
      </w:r>
      <w:r w:rsidR="007758E1" w:rsidRPr="2AB2EF8C">
        <w:rPr>
          <w:rFonts w:asciiTheme="minorHAnsi" w:hAnsiTheme="minorHAnsi" w:cstheme="minorBidi"/>
        </w:rPr>
        <w:t>O</w:t>
      </w:r>
      <w:r w:rsidRPr="2AB2EF8C">
        <w:rPr>
          <w:rFonts w:asciiTheme="minorHAnsi" w:hAnsiTheme="minorHAnsi" w:cstheme="minorBidi"/>
        </w:rPr>
        <w:t>ur</w:t>
      </w:r>
      <w:r w:rsidR="007758E1" w:rsidRPr="2AB2EF8C">
        <w:rPr>
          <w:rFonts w:asciiTheme="minorHAnsi" w:hAnsiTheme="minorHAnsi" w:cstheme="minorBidi"/>
        </w:rPr>
        <w:t xml:space="preserve"> Lady of Lourdes</w:t>
      </w:r>
      <w:r w:rsidR="009F2EB9" w:rsidRPr="2AB2EF8C">
        <w:rPr>
          <w:rFonts w:asciiTheme="minorHAnsi" w:hAnsiTheme="minorHAnsi" w:cstheme="minorBidi"/>
        </w:rPr>
        <w:t xml:space="preserve"> </w:t>
      </w:r>
      <w:r w:rsidR="00595175" w:rsidRPr="2AB2EF8C">
        <w:rPr>
          <w:rFonts w:asciiTheme="minorHAnsi" w:hAnsiTheme="minorHAnsi" w:cstheme="minorBidi"/>
        </w:rPr>
        <w:t>(</w:t>
      </w:r>
      <w:r w:rsidR="00937754" w:rsidRPr="2AB2EF8C">
        <w:rPr>
          <w:rFonts w:asciiTheme="minorHAnsi" w:hAnsiTheme="minorHAnsi" w:cstheme="minorBidi"/>
        </w:rPr>
        <w:t xml:space="preserve">OLoL </w:t>
      </w:r>
      <w:r w:rsidR="009F2EB9" w:rsidRPr="2AB2EF8C">
        <w:rPr>
          <w:rFonts w:asciiTheme="minorHAnsi" w:hAnsiTheme="minorHAnsi" w:cstheme="minorBidi"/>
        </w:rPr>
        <w:t>C</w:t>
      </w:r>
      <w:r w:rsidR="00595175" w:rsidRPr="2AB2EF8C">
        <w:rPr>
          <w:rFonts w:asciiTheme="minorHAnsi" w:hAnsiTheme="minorHAnsi" w:cstheme="minorBidi"/>
        </w:rPr>
        <w:t>MAT)</w:t>
      </w:r>
      <w:r w:rsidRPr="2AB2EF8C">
        <w:rPr>
          <w:rFonts w:asciiTheme="minorHAnsi" w:hAnsiTheme="minorHAnsi" w:cstheme="minorBidi"/>
        </w:rPr>
        <w:t xml:space="preserve"> we have schools operating under Nottingham City Council</w:t>
      </w:r>
      <w:r w:rsidR="009108E0" w:rsidRPr="2AB2EF8C">
        <w:rPr>
          <w:rFonts w:asciiTheme="minorHAnsi" w:hAnsiTheme="minorHAnsi" w:cstheme="minorBidi"/>
        </w:rPr>
        <w:t>,</w:t>
      </w:r>
      <w:r w:rsidRPr="2AB2EF8C">
        <w:rPr>
          <w:rFonts w:asciiTheme="minorHAnsi" w:hAnsiTheme="minorHAnsi" w:cstheme="minorBidi"/>
        </w:rPr>
        <w:t xml:space="preserve"> Nottinghamshire County Council</w:t>
      </w:r>
      <w:r w:rsidR="003E1C88" w:rsidRPr="2AB2EF8C">
        <w:rPr>
          <w:rFonts w:asciiTheme="minorHAnsi" w:hAnsiTheme="minorHAnsi" w:cstheme="minorBidi"/>
        </w:rPr>
        <w:t xml:space="preserve">, Lincolnshire, </w:t>
      </w:r>
      <w:proofErr w:type="gramStart"/>
      <w:r w:rsidR="003E1C88" w:rsidRPr="2AB2EF8C">
        <w:rPr>
          <w:rFonts w:asciiTheme="minorHAnsi" w:hAnsiTheme="minorHAnsi" w:cstheme="minorBidi"/>
        </w:rPr>
        <w:t>North</w:t>
      </w:r>
      <w:r w:rsidR="00301EE7" w:rsidRPr="2AB2EF8C">
        <w:rPr>
          <w:rFonts w:asciiTheme="minorHAnsi" w:hAnsiTheme="minorHAnsi" w:cstheme="minorBidi"/>
        </w:rPr>
        <w:t xml:space="preserve"> </w:t>
      </w:r>
      <w:r w:rsidR="003E1C88" w:rsidRPr="2AB2EF8C">
        <w:rPr>
          <w:rFonts w:asciiTheme="minorHAnsi" w:hAnsiTheme="minorHAnsi" w:cstheme="minorBidi"/>
        </w:rPr>
        <w:t>East</w:t>
      </w:r>
      <w:proofErr w:type="gramEnd"/>
      <w:r w:rsidR="003E1C88" w:rsidRPr="2AB2EF8C">
        <w:rPr>
          <w:rFonts w:asciiTheme="minorHAnsi" w:hAnsiTheme="minorHAnsi" w:cstheme="minorBidi"/>
        </w:rPr>
        <w:t xml:space="preserve"> Lincolnshire, North Lincolnshire</w:t>
      </w:r>
      <w:r w:rsidR="009108E0" w:rsidRPr="2AB2EF8C">
        <w:rPr>
          <w:rFonts w:asciiTheme="minorHAnsi" w:hAnsiTheme="minorHAnsi" w:cstheme="minorBidi"/>
        </w:rPr>
        <w:t xml:space="preserve"> and Derbyshire County Council</w:t>
      </w:r>
      <w:r w:rsidRPr="2AB2EF8C">
        <w:rPr>
          <w:rFonts w:asciiTheme="minorHAnsi" w:hAnsiTheme="minorHAnsi" w:cstheme="minorBidi"/>
        </w:rPr>
        <w:t xml:space="preserve">’s Code of Conduct. </w:t>
      </w:r>
      <w:r w:rsidR="00922D16" w:rsidRPr="2AB2EF8C">
        <w:rPr>
          <w:rFonts w:asciiTheme="minorHAnsi" w:hAnsiTheme="minorHAnsi" w:cstheme="minorBidi"/>
        </w:rPr>
        <w:t>(See Appendix A)</w:t>
      </w:r>
    </w:p>
    <w:p w14:paraId="4230886D" w14:textId="77777777" w:rsidR="00B605B8" w:rsidRPr="00AA2065" w:rsidRDefault="00B605B8" w:rsidP="00B605B8">
      <w:pPr>
        <w:spacing w:after="0"/>
        <w:ind w:left="24"/>
        <w:rPr>
          <w:rFonts w:asciiTheme="minorHAnsi" w:hAnsiTheme="minorHAnsi" w:cstheme="minorHAnsi"/>
        </w:rPr>
      </w:pPr>
    </w:p>
    <w:p w14:paraId="5AEE96D6" w14:textId="77777777" w:rsidR="00B605B8" w:rsidRPr="0029125E" w:rsidRDefault="00B605B8" w:rsidP="0029125E">
      <w:pPr>
        <w:pStyle w:val="Heading1"/>
      </w:pPr>
      <w:bookmarkStart w:id="6" w:name="_Toc172548827"/>
      <w:bookmarkStart w:id="7" w:name="_Toc207985769"/>
      <w:r w:rsidRPr="0029125E">
        <w:t>2. Legislation and guidance</w:t>
      </w:r>
      <w:bookmarkEnd w:id="6"/>
      <w:bookmarkEnd w:id="7"/>
    </w:p>
    <w:p w14:paraId="0E1D7666" w14:textId="77777777" w:rsidR="00B605B8" w:rsidRPr="00AA2065" w:rsidRDefault="00B605B8" w:rsidP="009B2EDB">
      <w:pPr>
        <w:spacing w:after="0" w:line="240" w:lineRule="auto"/>
        <w:ind w:left="0" w:firstLine="0"/>
        <w:rPr>
          <w:rFonts w:asciiTheme="minorHAnsi" w:hAnsiTheme="minorHAnsi" w:cstheme="minorHAnsi"/>
          <w:color w:val="auto"/>
          <w:szCs w:val="24"/>
          <w:shd w:val="clear" w:color="auto" w:fill="FFFFFF"/>
        </w:rPr>
      </w:pPr>
      <w:r w:rsidRPr="00AA2065">
        <w:rPr>
          <w:rFonts w:asciiTheme="minorHAnsi" w:hAnsiTheme="minorHAnsi" w:cstheme="minorHAnsi"/>
          <w:color w:val="auto"/>
          <w:szCs w:val="24"/>
          <w:shd w:val="clear" w:color="auto" w:fill="FFFFFF"/>
        </w:rPr>
        <w:t xml:space="preserve">This policy meets the requirements of the </w:t>
      </w:r>
      <w:hyperlink r:id="rId12" w:history="1">
        <w:r w:rsidRPr="00AA2065">
          <w:rPr>
            <w:rFonts w:asciiTheme="minorHAnsi" w:hAnsiTheme="minorHAnsi" w:cstheme="minorHAnsi"/>
            <w:color w:val="0072CC"/>
            <w:szCs w:val="24"/>
            <w:u w:val="single" w:color="0072CC"/>
            <w:shd w:val="clear" w:color="auto" w:fill="FFFFFF"/>
          </w:rPr>
          <w:t>school attendance guidance</w:t>
        </w:r>
      </w:hyperlink>
      <w:r w:rsidRPr="00AA2065">
        <w:rPr>
          <w:rFonts w:asciiTheme="minorHAnsi" w:hAnsiTheme="minorHAnsi" w:cstheme="minorHAnsi"/>
          <w:color w:val="auto"/>
          <w:szCs w:val="24"/>
          <w:shd w:val="clear" w:color="auto" w:fill="FFFFFF"/>
        </w:rPr>
        <w:t xml:space="preserve"> from the Department for Education (DfE), and refers to the DfE’s statutory guidance on </w:t>
      </w:r>
      <w:hyperlink r:id="rId13" w:history="1">
        <w:r w:rsidRPr="00AA2065">
          <w:rPr>
            <w:rFonts w:asciiTheme="minorHAnsi" w:hAnsiTheme="minorHAnsi" w:cstheme="minorHAnsi"/>
            <w:color w:val="0072CC"/>
            <w:szCs w:val="24"/>
            <w:u w:val="single" w:color="0072CC"/>
            <w:shd w:val="clear" w:color="auto" w:fill="FFFFFF"/>
          </w:rPr>
          <w:t>school attendance parental responsibility measures</w:t>
        </w:r>
      </w:hyperlink>
      <w:r w:rsidRPr="00AA2065">
        <w:rPr>
          <w:rFonts w:asciiTheme="minorHAnsi" w:hAnsiTheme="minorHAnsi" w:cstheme="minorHAnsi"/>
          <w:color w:val="auto"/>
          <w:szCs w:val="24"/>
          <w:shd w:val="clear" w:color="auto" w:fill="FFFFFF"/>
        </w:rPr>
        <w:t>. These documents are drawn from the following legislation setting out the legal powers and duties that govern school attendance:</w:t>
      </w:r>
    </w:p>
    <w:p w14:paraId="1B53D4B0" w14:textId="77777777" w:rsidR="004171C8" w:rsidRPr="00AA2065" w:rsidRDefault="004171C8" w:rsidP="009B2EDB">
      <w:pPr>
        <w:spacing w:after="0" w:line="240" w:lineRule="auto"/>
        <w:ind w:left="0" w:firstLine="0"/>
        <w:rPr>
          <w:rFonts w:asciiTheme="minorHAnsi" w:eastAsia="MS Mincho" w:hAnsiTheme="minorHAnsi" w:cstheme="minorHAnsi"/>
          <w:color w:val="auto"/>
          <w:szCs w:val="24"/>
        </w:rPr>
      </w:pPr>
    </w:p>
    <w:p w14:paraId="7A132F2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6 of </w:t>
      </w:r>
      <w:hyperlink r:id="rId14" w:history="1">
        <w:r w:rsidRPr="00AA2065">
          <w:rPr>
            <w:rFonts w:cstheme="minorHAnsi"/>
            <w:color w:val="0072CC"/>
            <w:sz w:val="24"/>
            <w:szCs w:val="24"/>
            <w:u w:val="single" w:color="0072CC"/>
          </w:rPr>
          <w:t>The Education Act 1996</w:t>
        </w:r>
      </w:hyperlink>
    </w:p>
    <w:p w14:paraId="4D05462F"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3 of </w:t>
      </w:r>
      <w:hyperlink r:id="rId15" w:history="1">
        <w:r w:rsidRPr="00AA2065">
          <w:rPr>
            <w:rFonts w:cstheme="minorHAnsi"/>
            <w:color w:val="0072CC"/>
            <w:sz w:val="24"/>
            <w:szCs w:val="24"/>
            <w:u w:val="single" w:color="0072CC"/>
          </w:rPr>
          <w:t>The Education Act 2002</w:t>
        </w:r>
      </w:hyperlink>
      <w:r w:rsidRPr="00AA2065">
        <w:rPr>
          <w:rFonts w:cstheme="minorHAnsi"/>
          <w:color w:val="0072CC"/>
          <w:sz w:val="24"/>
          <w:szCs w:val="24"/>
          <w:u w:val="single" w:color="0072CC"/>
        </w:rPr>
        <w:t xml:space="preserve"> </w:t>
      </w:r>
    </w:p>
    <w:p w14:paraId="5E625084"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7 of </w:t>
      </w:r>
      <w:hyperlink r:id="rId16" w:history="1">
        <w:r w:rsidRPr="00AA2065">
          <w:rPr>
            <w:rFonts w:cstheme="minorHAnsi"/>
            <w:color w:val="0072CC"/>
            <w:sz w:val="24"/>
            <w:szCs w:val="24"/>
            <w:u w:val="single" w:color="0072CC"/>
          </w:rPr>
          <w:t>The Education and Inspections Act 2006</w:t>
        </w:r>
      </w:hyperlink>
    </w:p>
    <w:p w14:paraId="7CB7B0D1" w14:textId="77777777" w:rsidR="00D80DC7" w:rsidRPr="00AA2065" w:rsidRDefault="00B605B8" w:rsidP="008F0173">
      <w:pPr>
        <w:pStyle w:val="ListParagraph"/>
        <w:numPr>
          <w:ilvl w:val="0"/>
          <w:numId w:val="2"/>
        </w:numPr>
        <w:spacing w:after="0" w:line="240" w:lineRule="auto"/>
        <w:jc w:val="both"/>
        <w:rPr>
          <w:rFonts w:eastAsia="MS Mincho" w:cstheme="minorHAnsi"/>
          <w:sz w:val="24"/>
          <w:szCs w:val="24"/>
        </w:rPr>
      </w:pPr>
      <w:hyperlink r:id="rId17" w:history="1">
        <w:r w:rsidRPr="00AA2065">
          <w:rPr>
            <w:rFonts w:cstheme="minorHAnsi"/>
            <w:color w:val="0072CC"/>
            <w:sz w:val="24"/>
            <w:szCs w:val="24"/>
            <w:u w:val="single" w:color="0072CC"/>
          </w:rPr>
          <w:t>The Education (Pupil Registration) (England) Regulations 2006</w:t>
        </w:r>
      </w:hyperlink>
      <w:r w:rsidRPr="00AA2065">
        <w:rPr>
          <w:rFonts w:cstheme="minorHAnsi"/>
          <w:color w:val="0072CC"/>
          <w:sz w:val="24"/>
          <w:szCs w:val="24"/>
          <w:u w:val="single" w:color="0072CC"/>
        </w:rPr>
        <w:t xml:space="preserve"> </w:t>
      </w:r>
      <w:r w:rsidRPr="00AA2065">
        <w:rPr>
          <w:rFonts w:cstheme="minorHAnsi"/>
          <w:sz w:val="24"/>
          <w:szCs w:val="24"/>
        </w:rPr>
        <w:t xml:space="preserve">(and </w:t>
      </w:r>
      <w:hyperlink r:id="rId18" w:history="1">
        <w:r w:rsidRPr="00AA2065">
          <w:rPr>
            <w:rFonts w:cstheme="minorHAnsi"/>
            <w:color w:val="0072CC"/>
            <w:sz w:val="24"/>
            <w:szCs w:val="24"/>
            <w:u w:val="single" w:color="0072CC"/>
          </w:rPr>
          <w:t>2010</w:t>
        </w:r>
      </w:hyperlink>
      <w:r w:rsidRPr="00AA2065">
        <w:rPr>
          <w:rFonts w:cstheme="minorHAnsi"/>
          <w:sz w:val="24"/>
          <w:szCs w:val="24"/>
        </w:rPr>
        <w:t xml:space="preserve">, </w:t>
      </w:r>
      <w:hyperlink r:id="rId19" w:history="1">
        <w:r w:rsidRPr="00AA2065">
          <w:rPr>
            <w:rFonts w:cstheme="minorHAnsi"/>
            <w:color w:val="0072CC"/>
            <w:sz w:val="24"/>
            <w:szCs w:val="24"/>
            <w:u w:val="single" w:color="0072CC"/>
          </w:rPr>
          <w:t>2011</w:t>
        </w:r>
      </w:hyperlink>
      <w:r w:rsidRPr="00AA2065">
        <w:rPr>
          <w:rFonts w:cstheme="minorHAnsi"/>
          <w:sz w:val="24"/>
          <w:szCs w:val="24"/>
        </w:rPr>
        <w:t xml:space="preserve">, </w:t>
      </w:r>
      <w:hyperlink r:id="rId20" w:history="1">
        <w:r w:rsidRPr="00AA2065">
          <w:rPr>
            <w:rFonts w:cstheme="minorHAnsi"/>
            <w:color w:val="0072CC"/>
            <w:sz w:val="24"/>
            <w:szCs w:val="24"/>
            <w:u w:val="single" w:color="0072CC"/>
          </w:rPr>
          <w:t>2013</w:t>
        </w:r>
      </w:hyperlink>
      <w:r w:rsidRPr="00AA2065">
        <w:rPr>
          <w:rFonts w:cstheme="minorHAnsi"/>
          <w:sz w:val="24"/>
          <w:szCs w:val="24"/>
        </w:rPr>
        <w:t xml:space="preserve">, </w:t>
      </w:r>
      <w:hyperlink r:id="rId21" w:history="1">
        <w:r w:rsidRPr="00AA2065">
          <w:rPr>
            <w:rFonts w:cstheme="minorHAnsi"/>
            <w:color w:val="0072CC"/>
            <w:sz w:val="24"/>
            <w:szCs w:val="24"/>
            <w:u w:val="single" w:color="0072CC"/>
          </w:rPr>
          <w:t>2016</w:t>
        </w:r>
      </w:hyperlink>
      <w:r w:rsidRPr="00AA2065">
        <w:rPr>
          <w:rFonts w:cstheme="minorHAnsi"/>
          <w:sz w:val="24"/>
          <w:szCs w:val="24"/>
        </w:rPr>
        <w:t xml:space="preserve"> amendments)</w:t>
      </w:r>
    </w:p>
    <w:p w14:paraId="2E072C1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color w:val="0072CC"/>
          <w:sz w:val="24"/>
          <w:szCs w:val="24"/>
          <w:u w:val="single" w:color="0072CC"/>
        </w:rPr>
        <w:fldChar w:fldCharType="begin"/>
      </w:r>
      <w:r w:rsidRPr="00AA2065">
        <w:rPr>
          <w:rFonts w:cstheme="minorHAnsi"/>
          <w:color w:val="0072CC"/>
          <w:sz w:val="24"/>
          <w:szCs w:val="24"/>
          <w:u w:val="single" w:color="0072CC"/>
        </w:rPr>
        <w:instrText xml:space="preserve"> HYPERLINK "https://www.legislation.gov.uk/uksi/2013/757/regulation/2/made" </w:instrText>
      </w:r>
      <w:r w:rsidRPr="00AA2065">
        <w:rPr>
          <w:rFonts w:cstheme="minorHAnsi"/>
          <w:color w:val="0072CC"/>
          <w:sz w:val="24"/>
          <w:szCs w:val="24"/>
          <w:u w:val="single" w:color="0072CC"/>
        </w:rPr>
      </w:r>
      <w:r w:rsidRPr="00AA2065">
        <w:rPr>
          <w:rFonts w:cstheme="minorHAnsi"/>
          <w:color w:val="0072CC"/>
          <w:sz w:val="24"/>
          <w:szCs w:val="24"/>
          <w:u w:val="single" w:color="0072CC"/>
        </w:rPr>
        <w:fldChar w:fldCharType="separate"/>
      </w:r>
      <w:r w:rsidRPr="00AA2065">
        <w:rPr>
          <w:rFonts w:cstheme="minorHAnsi"/>
          <w:color w:val="0072CC"/>
          <w:sz w:val="24"/>
          <w:szCs w:val="24"/>
          <w:u w:val="single" w:color="0072CC"/>
        </w:rPr>
        <w:t>The Education (Penalty Notices) (England) (Amendment) Regulations 2013</w:t>
      </w:r>
    </w:p>
    <w:p w14:paraId="6433A3C1" w14:textId="4D23623E" w:rsidR="004171C8" w:rsidRPr="00226D31" w:rsidRDefault="00B605B8" w:rsidP="00226D31">
      <w:pPr>
        <w:ind w:left="0" w:firstLine="0"/>
        <w:rPr>
          <w:rFonts w:asciiTheme="minorHAnsi" w:hAnsiTheme="minorHAnsi" w:cstheme="minorHAnsi"/>
        </w:rPr>
      </w:pPr>
      <w:r w:rsidRPr="00AA2065">
        <w:rPr>
          <w:color w:val="0072CC"/>
          <w:u w:val="single" w:color="0072CC"/>
        </w:rPr>
        <w:fldChar w:fldCharType="end"/>
      </w:r>
      <w:r w:rsidR="00226D31" w:rsidRPr="00226D31">
        <w:rPr>
          <w:rFonts w:asciiTheme="minorHAnsi" w:hAnsiTheme="minorHAnsi" w:cstheme="minorHAnsi"/>
        </w:rPr>
        <w:t>It also refers to:</w:t>
      </w:r>
    </w:p>
    <w:p w14:paraId="688CDDA5" w14:textId="2036BD30" w:rsidR="00184C6E" w:rsidRPr="00184C6E" w:rsidRDefault="00184C6E" w:rsidP="004168D4">
      <w:pPr>
        <w:pStyle w:val="ListParagraph"/>
        <w:numPr>
          <w:ilvl w:val="0"/>
          <w:numId w:val="12"/>
        </w:numPr>
        <w:spacing w:after="120" w:line="240" w:lineRule="auto"/>
        <w:rPr>
          <w:rFonts w:ascii="Times New Roman" w:eastAsia="Times New Roman" w:hAnsi="Times New Roman" w:cs="Times New Roman"/>
          <w:sz w:val="24"/>
          <w:szCs w:val="24"/>
          <w:lang w:eastAsia="en-GB"/>
        </w:rPr>
      </w:pPr>
      <w:hyperlink r:id="rId22" w:history="1">
        <w:r w:rsidRPr="00184C6E">
          <w:rPr>
            <w:rFonts w:eastAsia="MS Mincho" w:cs="Times New Roman"/>
            <w:color w:val="0072CC"/>
            <w:sz w:val="24"/>
            <w:szCs w:val="24"/>
            <w:u w:val="single" w:color="0072CC"/>
            <w:lang w:eastAsia="en-GB"/>
          </w:rPr>
          <w:t>Keeping Children Safe in Education</w:t>
        </w:r>
      </w:hyperlink>
    </w:p>
    <w:p w14:paraId="7F1FE35F" w14:textId="6F04A30A" w:rsidR="00184C6E" w:rsidRPr="00184C6E" w:rsidRDefault="00184C6E" w:rsidP="004168D4">
      <w:pPr>
        <w:pStyle w:val="ListParagraph"/>
        <w:numPr>
          <w:ilvl w:val="0"/>
          <w:numId w:val="12"/>
        </w:numPr>
        <w:spacing w:after="120" w:line="240" w:lineRule="auto"/>
        <w:rPr>
          <w:rFonts w:ascii="Times New Roman" w:eastAsia="Times New Roman" w:hAnsi="Times New Roman" w:cs="Times New Roman"/>
          <w:sz w:val="24"/>
          <w:szCs w:val="24"/>
          <w:lang w:eastAsia="en-GB"/>
        </w:rPr>
      </w:pPr>
      <w:hyperlink r:id="rId23" w:history="1">
        <w:r w:rsidRPr="00184C6E">
          <w:rPr>
            <w:rFonts w:eastAsia="MS Mincho" w:cs="Times New Roman"/>
            <w:color w:val="0072CC"/>
            <w:sz w:val="24"/>
            <w:szCs w:val="24"/>
            <w:u w:val="single" w:color="0072CC"/>
            <w:lang w:eastAsia="en-GB"/>
          </w:rPr>
          <w:t>Mental health issues affecting a pupil's attendance: guidance for schools</w:t>
        </w:r>
      </w:hyperlink>
    </w:p>
    <w:p w14:paraId="72761877" w14:textId="77777777" w:rsidR="0093701A" w:rsidRDefault="0093701A">
      <w:pPr>
        <w:spacing w:after="160" w:line="259" w:lineRule="auto"/>
        <w:ind w:left="0" w:firstLine="0"/>
        <w:jc w:val="lef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br w:type="page"/>
      </w:r>
    </w:p>
    <w:p w14:paraId="19D09C86" w14:textId="3376DFD7" w:rsidR="00AC682E" w:rsidRDefault="00B605B8" w:rsidP="00A124CA">
      <w:pPr>
        <w:spacing w:after="0" w:line="240" w:lineRule="auto"/>
        <w:ind w:left="0" w:firstLine="0"/>
        <w:rPr>
          <w:rFonts w:asciiTheme="minorHAnsi" w:hAnsiTheme="minorHAnsi" w:cstheme="minorHAnsi"/>
          <w:color w:val="auto"/>
          <w:szCs w:val="24"/>
        </w:rPr>
      </w:pPr>
      <w:r w:rsidRPr="00AA2065">
        <w:rPr>
          <w:rFonts w:asciiTheme="minorHAnsi" w:hAnsiTheme="minorHAnsi" w:cstheme="minorHAnsi"/>
          <w:color w:val="auto"/>
          <w:szCs w:val="24"/>
          <w:shd w:val="clear" w:color="auto" w:fill="FFFFFF"/>
        </w:rPr>
        <w:lastRenderedPageBreak/>
        <w:t xml:space="preserve">This policy also refers to the DfE’s guidance on the </w:t>
      </w:r>
      <w:hyperlink r:id="rId24" w:history="1">
        <w:r w:rsidRPr="00AA2065">
          <w:rPr>
            <w:rFonts w:asciiTheme="minorHAnsi" w:hAnsiTheme="minorHAnsi" w:cstheme="minorHAnsi"/>
            <w:color w:val="0072CC"/>
            <w:szCs w:val="24"/>
            <w:u w:val="single" w:color="0072CC"/>
            <w:shd w:val="clear" w:color="auto" w:fill="FFFFFF"/>
          </w:rPr>
          <w:t>school census</w:t>
        </w:r>
      </w:hyperlink>
      <w:r w:rsidRPr="00AA2065">
        <w:rPr>
          <w:rFonts w:asciiTheme="minorHAnsi" w:hAnsiTheme="minorHAnsi" w:cstheme="minorHAnsi"/>
          <w:color w:val="auto"/>
          <w:szCs w:val="24"/>
          <w:shd w:val="clear" w:color="auto" w:fill="FFFFFF"/>
        </w:rPr>
        <w:t>, which explains the persistent absence threshold</w:t>
      </w:r>
      <w:r w:rsidRPr="00AA2065">
        <w:rPr>
          <w:rFonts w:asciiTheme="minorHAnsi" w:hAnsiTheme="minorHAnsi" w:cstheme="minorHAnsi"/>
          <w:color w:val="auto"/>
          <w:szCs w:val="24"/>
        </w:rPr>
        <w:t>.</w:t>
      </w:r>
    </w:p>
    <w:p w14:paraId="594AB63E" w14:textId="77777777" w:rsidR="0093701A" w:rsidRDefault="0093701A" w:rsidP="00A124CA">
      <w:pPr>
        <w:spacing w:after="0" w:line="240" w:lineRule="auto"/>
        <w:ind w:left="0" w:firstLine="0"/>
        <w:rPr>
          <w:rFonts w:asciiTheme="minorHAnsi" w:hAnsiTheme="minorHAnsi" w:cstheme="minorHAnsi"/>
          <w:color w:val="auto"/>
          <w:szCs w:val="24"/>
        </w:rPr>
      </w:pPr>
    </w:p>
    <w:p w14:paraId="08F902DB" w14:textId="77777777" w:rsidR="0093701A" w:rsidRPr="003710EC" w:rsidRDefault="0093701A" w:rsidP="003710EC">
      <w:pPr>
        <w:pStyle w:val="ListParagraph"/>
        <w:numPr>
          <w:ilvl w:val="0"/>
          <w:numId w:val="2"/>
        </w:numPr>
        <w:spacing w:after="0" w:line="240" w:lineRule="auto"/>
        <w:jc w:val="both"/>
        <w:rPr>
          <w:rFonts w:eastAsia="Arial" w:cstheme="minorHAnsi"/>
          <w:i/>
          <w:iCs/>
          <w:sz w:val="28"/>
          <w:szCs w:val="28"/>
          <w:shd w:val="clear" w:color="auto" w:fill="FFFFFF"/>
        </w:rPr>
      </w:pPr>
      <w:r w:rsidRPr="003710EC">
        <w:rPr>
          <w:rFonts w:cstheme="minorHAnsi"/>
          <w:b/>
          <w:bCs/>
          <w:i/>
          <w:iCs/>
          <w:sz w:val="24"/>
          <w:szCs w:val="28"/>
          <w:shd w:val="clear" w:color="auto" w:fill="FFFFFF"/>
        </w:rPr>
        <w:t>Persistent</w:t>
      </w:r>
      <w:r w:rsidRPr="003710EC">
        <w:rPr>
          <w:rFonts w:cstheme="minorHAnsi"/>
          <w:i/>
          <w:iCs/>
          <w:sz w:val="24"/>
          <w:szCs w:val="28"/>
          <w:shd w:val="clear" w:color="auto" w:fill="FFFFFF"/>
        </w:rPr>
        <w:t> absence refers to pupils who miss 10% or more of school</w:t>
      </w:r>
    </w:p>
    <w:p w14:paraId="53EF46AD" w14:textId="57F95F46" w:rsidR="0093701A" w:rsidRPr="003710EC" w:rsidRDefault="0093701A" w:rsidP="004168D4">
      <w:pPr>
        <w:pStyle w:val="ListParagraph"/>
        <w:numPr>
          <w:ilvl w:val="0"/>
          <w:numId w:val="11"/>
        </w:numPr>
        <w:spacing w:after="0" w:line="240" w:lineRule="auto"/>
        <w:rPr>
          <w:rFonts w:cstheme="minorHAnsi"/>
          <w:i/>
          <w:iCs/>
          <w:sz w:val="24"/>
          <w:szCs w:val="28"/>
          <w:shd w:val="clear" w:color="auto" w:fill="FFFFFF"/>
        </w:rPr>
      </w:pPr>
      <w:r w:rsidRPr="003710EC">
        <w:rPr>
          <w:rFonts w:cstheme="minorHAnsi"/>
          <w:b/>
          <w:bCs/>
          <w:i/>
          <w:iCs/>
          <w:sz w:val="24"/>
          <w:szCs w:val="28"/>
          <w:shd w:val="clear" w:color="auto" w:fill="FFFFFF"/>
        </w:rPr>
        <w:t>Severe</w:t>
      </w:r>
      <w:r w:rsidRPr="003710EC">
        <w:rPr>
          <w:rFonts w:cstheme="minorHAnsi"/>
          <w:i/>
          <w:iCs/>
          <w:sz w:val="24"/>
          <w:szCs w:val="28"/>
          <w:shd w:val="clear" w:color="auto" w:fill="FFFFFF"/>
        </w:rPr>
        <w:t xml:space="preserve"> absence refers to pupils who miss 50% or more of school. </w:t>
      </w:r>
    </w:p>
    <w:p w14:paraId="25F64F1A" w14:textId="77777777" w:rsidR="001B1DFB" w:rsidRDefault="001B1DFB" w:rsidP="00A124CA">
      <w:pPr>
        <w:spacing w:after="0" w:line="240" w:lineRule="auto"/>
        <w:ind w:left="0" w:firstLine="0"/>
        <w:rPr>
          <w:rFonts w:asciiTheme="minorHAnsi" w:hAnsiTheme="minorHAnsi" w:cstheme="minorHAnsi"/>
          <w:color w:val="auto"/>
          <w:szCs w:val="24"/>
        </w:rPr>
      </w:pPr>
    </w:p>
    <w:p w14:paraId="4C90890B" w14:textId="352BCE0A" w:rsidR="00DD7E47" w:rsidRPr="00AA2065" w:rsidRDefault="00DD7E47" w:rsidP="00DD7E47">
      <w:pPr>
        <w:pStyle w:val="Heading1"/>
        <w:rPr>
          <w:rFonts w:asciiTheme="minorHAnsi" w:hAnsiTheme="minorHAnsi" w:cstheme="minorHAnsi"/>
        </w:rPr>
      </w:pPr>
      <w:bookmarkStart w:id="8" w:name="_Toc172548828"/>
      <w:bookmarkStart w:id="9" w:name="_Toc207985770"/>
      <w:r>
        <w:rPr>
          <w:rFonts w:asciiTheme="minorHAnsi" w:hAnsiTheme="minorHAnsi" w:cstheme="minorHAnsi"/>
        </w:rPr>
        <w:t>3</w:t>
      </w:r>
      <w:r w:rsidRPr="00AA2065">
        <w:rPr>
          <w:rFonts w:asciiTheme="minorHAnsi" w:hAnsiTheme="minorHAnsi" w:cstheme="minorHAnsi"/>
        </w:rPr>
        <w:t xml:space="preserve">. </w:t>
      </w:r>
      <w:r>
        <w:rPr>
          <w:rFonts w:asciiTheme="minorHAnsi" w:hAnsiTheme="minorHAnsi" w:cstheme="minorHAnsi"/>
        </w:rPr>
        <w:t>Aims</w:t>
      </w:r>
      <w:bookmarkEnd w:id="8"/>
      <w:bookmarkEnd w:id="9"/>
      <w:r w:rsidRPr="00AA2065">
        <w:rPr>
          <w:rFonts w:asciiTheme="minorHAnsi" w:hAnsiTheme="minorHAnsi" w:cstheme="minorHAnsi"/>
        </w:rPr>
        <w:t xml:space="preserve"> </w:t>
      </w:r>
    </w:p>
    <w:p w14:paraId="5FE65970"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r w:rsidRPr="00AA2065">
        <w:rPr>
          <w:rFonts w:asciiTheme="minorHAnsi" w:hAnsiTheme="minorHAnsi" w:cstheme="minorHAnsi"/>
          <w:b/>
          <w:color w:val="0B0C0C"/>
        </w:rPr>
        <w:t xml:space="preserve">Our Lady of Lourdes CMAT recognises that;  </w:t>
      </w:r>
    </w:p>
    <w:p w14:paraId="230213DA"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p>
    <w:p w14:paraId="21C056D5"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All pupils of statutory school age have an equal right to access an education in accordance with the National Curriculum regulations.  </w:t>
      </w:r>
    </w:p>
    <w:p w14:paraId="6ACFEB8A"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No pupil should be deprived of their opportunity to receive an education that meets their needs and personal development.  </w:t>
      </w:r>
    </w:p>
    <w:p w14:paraId="458BF5E2"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In the first instance, it is the responsibility of parents/carers to ensure attendance at school as required by law.  </w:t>
      </w:r>
    </w:p>
    <w:p w14:paraId="2564B68B"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Some pupils and their parents/carers may need to be supported and rewarded at some stage in meeting their attendance obligations and responsibilities.  </w:t>
      </w:r>
    </w:p>
    <w:p w14:paraId="23BBCB5D"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Situations beyond the control of pupils, parents or carers may impact on attendance. We will, with agreement and support of parent/carers, work in partnership with external agencies to resolve these.  </w:t>
      </w:r>
    </w:p>
    <w:p w14:paraId="76757298" w14:textId="77777777" w:rsidR="00DD7E47" w:rsidRDefault="00DD7E47" w:rsidP="00DD7E47">
      <w:pPr>
        <w:numPr>
          <w:ilvl w:val="0"/>
          <w:numId w:val="1"/>
        </w:numPr>
        <w:shd w:val="clear" w:color="auto" w:fill="FFFFFF"/>
        <w:spacing w:after="0" w:line="240" w:lineRule="auto"/>
        <w:ind w:left="300"/>
        <w:rPr>
          <w:rFonts w:asciiTheme="minorHAnsi" w:hAnsiTheme="minorHAnsi" w:cstheme="minorHAnsi"/>
        </w:rPr>
      </w:pPr>
      <w:proofErr w:type="gramStart"/>
      <w:r w:rsidRPr="00AA2065">
        <w:rPr>
          <w:rFonts w:asciiTheme="minorHAnsi" w:hAnsiTheme="minorHAnsi" w:cstheme="minorHAnsi"/>
          <w:color w:val="0B0C0C"/>
          <w:szCs w:val="24"/>
        </w:rPr>
        <w:t>The vast majority of</w:t>
      </w:r>
      <w:proofErr w:type="gramEnd"/>
      <w:r w:rsidRPr="00AA2065">
        <w:rPr>
          <w:rFonts w:asciiTheme="minorHAnsi" w:hAnsiTheme="minorHAnsi" w:cstheme="minorHAnsi"/>
          <w:color w:val="0B0C0C"/>
          <w:szCs w:val="24"/>
        </w:rPr>
        <w:t xml:space="preserve"> pupils want to attend school to learn, to socialise with their peer group and to prepare themselves fully to take their place in society as well rounded and responsible citizens with the skills, knowledge and understanding necessary</w:t>
      </w:r>
      <w:r w:rsidRPr="00AA2065">
        <w:rPr>
          <w:rFonts w:asciiTheme="minorHAnsi" w:hAnsiTheme="minorHAnsi" w:cstheme="minorHAnsi"/>
        </w:rPr>
        <w:t xml:space="preserve"> to contribute to the life and culture of their society.  </w:t>
      </w:r>
    </w:p>
    <w:p w14:paraId="12BA19D2" w14:textId="77777777" w:rsidR="00DD7E47" w:rsidRDefault="00DD7E47" w:rsidP="00DD7E47">
      <w:pPr>
        <w:shd w:val="clear" w:color="auto" w:fill="FFFFFF"/>
        <w:spacing w:after="0" w:line="240" w:lineRule="auto"/>
        <w:ind w:left="0" w:firstLine="0"/>
        <w:rPr>
          <w:rFonts w:asciiTheme="minorHAnsi" w:hAnsiTheme="minorHAnsi" w:cstheme="minorHAnsi"/>
        </w:rPr>
      </w:pPr>
    </w:p>
    <w:p w14:paraId="087D56A6" w14:textId="1FEFB736"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F17661">
        <w:rPr>
          <w:rFonts w:asciiTheme="minorHAnsi" w:eastAsia="MS Mincho" w:hAnsiTheme="minorHAnsi" w:cstheme="minorHAnsi"/>
          <w:color w:val="auto"/>
          <w:szCs w:val="24"/>
          <w:lang w:eastAsia="en-GB"/>
        </w:rPr>
        <w:t>This policy aims to show our commitment to meeting our obligations with regards to school attendance, including those laid out in the Department for Education’s (DfE’s) statutory guidance on</w:t>
      </w:r>
      <w:r w:rsidRPr="00F17661">
        <w:rPr>
          <w:rFonts w:asciiTheme="minorHAnsi" w:eastAsia="MS Mincho" w:hAnsiTheme="minorHAnsi" w:cstheme="minorHAnsi"/>
          <w:color w:val="auto"/>
          <w:szCs w:val="24"/>
          <w:shd w:val="clear" w:color="auto" w:fill="FFFFFF"/>
          <w:lang w:eastAsia="en-GB"/>
        </w:rPr>
        <w:t xml:space="preserve"> </w:t>
      </w:r>
      <w:hyperlink r:id="rId25" w:history="1">
        <w:r w:rsidRPr="00F17661">
          <w:rPr>
            <w:rFonts w:asciiTheme="minorHAnsi" w:eastAsia="MS Mincho" w:hAnsiTheme="minorHAnsi" w:cstheme="minorHAnsi"/>
            <w:color w:val="0072CC"/>
            <w:szCs w:val="24"/>
            <w:u w:val="single" w:color="0072CC"/>
            <w:lang w:eastAsia="en-GB"/>
          </w:rPr>
          <w:t>working together to improve school attendance (applies from 19 August 2024)</w:t>
        </w:r>
      </w:hyperlink>
      <w:r w:rsidRPr="00F17661">
        <w:rPr>
          <w:rFonts w:asciiTheme="minorHAnsi" w:eastAsia="MS Mincho" w:hAnsiTheme="minorHAnsi" w:cstheme="minorHAnsi"/>
          <w:color w:val="auto"/>
          <w:szCs w:val="24"/>
          <w:lang w:eastAsia="en-GB"/>
        </w:rPr>
        <w:t>, through our whole-school culture and ethos that values good attendance, including:</w:t>
      </w:r>
    </w:p>
    <w:p w14:paraId="4B71CB1D"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Setting high expectations for the attendance and punctuality of all pupils</w:t>
      </w:r>
      <w:r>
        <w:rPr>
          <w:rFonts w:asciiTheme="minorHAnsi" w:hAnsiTheme="minorHAnsi" w:cstheme="minorHAnsi"/>
          <w:color w:val="0B0C0C"/>
          <w:szCs w:val="24"/>
        </w:rPr>
        <w:t>.</w:t>
      </w:r>
    </w:p>
    <w:p w14:paraId="6789E2D6"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Promoting good attendance and the benefits of good attendance</w:t>
      </w:r>
      <w:r>
        <w:rPr>
          <w:rFonts w:asciiTheme="minorHAnsi" w:hAnsiTheme="minorHAnsi" w:cstheme="minorHAnsi"/>
          <w:color w:val="0B0C0C"/>
          <w:szCs w:val="24"/>
        </w:rPr>
        <w:t>.</w:t>
      </w:r>
    </w:p>
    <w:p w14:paraId="2FD01AA3"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Reducing absence, including persistent and severe absence</w:t>
      </w:r>
      <w:r>
        <w:rPr>
          <w:rFonts w:asciiTheme="minorHAnsi" w:hAnsiTheme="minorHAnsi" w:cstheme="minorHAnsi"/>
          <w:color w:val="0B0C0C"/>
          <w:szCs w:val="24"/>
        </w:rPr>
        <w:t>.</w:t>
      </w:r>
    </w:p>
    <w:p w14:paraId="5D9AB275"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Ensuring every pupil has access to the full-time education to which they are entitled</w:t>
      </w:r>
      <w:r>
        <w:rPr>
          <w:rFonts w:asciiTheme="minorHAnsi" w:hAnsiTheme="minorHAnsi" w:cstheme="minorHAnsi"/>
          <w:color w:val="0B0C0C"/>
          <w:szCs w:val="24"/>
        </w:rPr>
        <w:t>.</w:t>
      </w:r>
    </w:p>
    <w:p w14:paraId="12BD2B24"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Acting early to address patterns of absence</w:t>
      </w:r>
      <w:r>
        <w:rPr>
          <w:rFonts w:asciiTheme="minorHAnsi" w:hAnsiTheme="minorHAnsi" w:cstheme="minorHAnsi"/>
          <w:color w:val="0B0C0C"/>
          <w:szCs w:val="24"/>
        </w:rPr>
        <w:t>.</w:t>
      </w:r>
    </w:p>
    <w:p w14:paraId="7E2CC87C"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Building strong relationships with families to make sure pupils have the support in place to attend school</w:t>
      </w:r>
      <w:r>
        <w:rPr>
          <w:rFonts w:asciiTheme="minorHAnsi" w:hAnsiTheme="minorHAnsi" w:cstheme="minorHAnsi"/>
          <w:color w:val="0B0C0C"/>
          <w:szCs w:val="24"/>
        </w:rPr>
        <w:t>.</w:t>
      </w:r>
    </w:p>
    <w:p w14:paraId="17143708" w14:textId="77777777"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p>
    <w:p w14:paraId="7D8FFCA7" w14:textId="77777777" w:rsidR="00DD7E47" w:rsidRPr="00F17661"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B12C2B">
        <w:rPr>
          <w:rFonts w:asciiTheme="minorHAnsi" w:eastAsia="MS Mincho" w:hAnsiTheme="minorHAnsi" w:cstheme="minorHAnsi"/>
          <w:color w:val="auto"/>
          <w:szCs w:val="24"/>
          <w:lang w:eastAsia="en-GB"/>
        </w:rPr>
        <w:t>We will also promote and support punctuality in attending lessons.</w:t>
      </w:r>
    </w:p>
    <w:p w14:paraId="22702364" w14:textId="77777777" w:rsidR="00DD7E47" w:rsidRDefault="00DD7E47" w:rsidP="00A124CA">
      <w:pPr>
        <w:spacing w:after="0" w:line="240" w:lineRule="auto"/>
        <w:ind w:left="0" w:firstLine="0"/>
        <w:rPr>
          <w:rFonts w:asciiTheme="minorHAnsi" w:hAnsiTheme="minorHAnsi" w:cstheme="minorHAnsi"/>
          <w:color w:val="auto"/>
          <w:szCs w:val="24"/>
        </w:rPr>
      </w:pPr>
    </w:p>
    <w:p w14:paraId="705AF74E" w14:textId="77777777" w:rsidR="00315616" w:rsidRDefault="00DD7E47" w:rsidP="00315616">
      <w:pPr>
        <w:pStyle w:val="Heading1"/>
        <w:rPr>
          <w:rFonts w:asciiTheme="minorHAnsi" w:hAnsiTheme="minorHAnsi" w:cstheme="minorHAnsi"/>
        </w:rPr>
      </w:pPr>
      <w:bookmarkStart w:id="10" w:name="_Toc54353659"/>
      <w:bookmarkStart w:id="11" w:name="_Toc172548829"/>
      <w:bookmarkStart w:id="12" w:name="_Toc207985771"/>
      <w:r>
        <w:rPr>
          <w:rFonts w:asciiTheme="minorHAnsi" w:hAnsiTheme="minorHAnsi" w:cstheme="minorHAnsi"/>
        </w:rPr>
        <w:t>4</w:t>
      </w:r>
      <w:r w:rsidR="00AC682E" w:rsidRPr="00AA2065">
        <w:rPr>
          <w:rFonts w:asciiTheme="minorHAnsi" w:hAnsiTheme="minorHAnsi" w:cstheme="minorHAnsi"/>
        </w:rPr>
        <w:t>. Roles and responsibilities</w:t>
      </w:r>
      <w:bookmarkEnd w:id="10"/>
      <w:bookmarkEnd w:id="11"/>
      <w:bookmarkEnd w:id="12"/>
      <w:r w:rsidR="00AC682E" w:rsidRPr="00AA2065">
        <w:rPr>
          <w:rFonts w:asciiTheme="minorHAnsi" w:hAnsiTheme="minorHAnsi" w:cstheme="minorHAnsi"/>
        </w:rPr>
        <w:t xml:space="preserve"> </w:t>
      </w:r>
    </w:p>
    <w:p w14:paraId="33A7EF20" w14:textId="34BDCC7F" w:rsidR="00140ED1" w:rsidRPr="00315616" w:rsidRDefault="00315616" w:rsidP="00315616">
      <w:pPr>
        <w:pStyle w:val="Heading2"/>
        <w:ind w:left="10"/>
        <w:rPr>
          <w:rFonts w:asciiTheme="minorHAnsi" w:hAnsiTheme="minorHAnsi" w:cstheme="minorHAnsi"/>
          <w:sz w:val="24"/>
          <w:szCs w:val="24"/>
        </w:rPr>
      </w:pPr>
      <w:bookmarkStart w:id="13" w:name="_Toc207985772"/>
      <w:r w:rsidRPr="00315616">
        <w:rPr>
          <w:rFonts w:asciiTheme="minorHAnsi" w:hAnsiTheme="minorHAnsi" w:cstheme="minorHAnsi"/>
          <w:sz w:val="24"/>
          <w:szCs w:val="24"/>
        </w:rPr>
        <w:t xml:space="preserve">4.1 </w:t>
      </w:r>
      <w:r w:rsidR="001F20BA" w:rsidRPr="00315616">
        <w:rPr>
          <w:rFonts w:asciiTheme="minorHAnsi" w:hAnsiTheme="minorHAnsi" w:cstheme="minorHAnsi"/>
          <w:sz w:val="24"/>
          <w:szCs w:val="24"/>
        </w:rPr>
        <w:t>The CMAT</w:t>
      </w:r>
      <w:r w:rsidR="008013EB" w:rsidRPr="00315616">
        <w:rPr>
          <w:rFonts w:asciiTheme="minorHAnsi" w:hAnsiTheme="minorHAnsi" w:cstheme="minorHAnsi"/>
          <w:sz w:val="24"/>
          <w:szCs w:val="24"/>
        </w:rPr>
        <w:t xml:space="preserve"> board</w:t>
      </w:r>
      <w:bookmarkEnd w:id="13"/>
    </w:p>
    <w:p w14:paraId="25F9E30B" w14:textId="21076484" w:rsidR="001F20BA" w:rsidRPr="00140ED1" w:rsidRDefault="001F20BA" w:rsidP="00140ED1">
      <w:pPr>
        <w:shd w:val="clear" w:color="auto" w:fill="FFFFFF"/>
        <w:spacing w:after="0" w:line="240" w:lineRule="auto"/>
        <w:ind w:left="-60" w:firstLine="0"/>
        <w:jc w:val="left"/>
        <w:rPr>
          <w:rFonts w:asciiTheme="minorHAnsi" w:hAnsiTheme="minorHAnsi" w:cstheme="minorHAnsi"/>
          <w:b/>
          <w:bCs/>
          <w:color w:val="0B0C0C"/>
        </w:rPr>
      </w:pPr>
      <w:r w:rsidRPr="00AA2065">
        <w:rPr>
          <w:rFonts w:asciiTheme="minorHAnsi" w:hAnsiTheme="minorHAnsi" w:cstheme="minorHAnsi"/>
          <w:color w:val="auto"/>
          <w:szCs w:val="24"/>
        </w:rPr>
        <w:t>Ensures that the attendanc</w:t>
      </w:r>
      <w:r w:rsidR="002F0FE2" w:rsidRPr="00AA2065">
        <w:rPr>
          <w:rFonts w:asciiTheme="minorHAnsi" w:hAnsiTheme="minorHAnsi" w:cstheme="minorHAnsi"/>
          <w:color w:val="auto"/>
          <w:szCs w:val="24"/>
        </w:rPr>
        <w:t>e policy is updated annually and monitored through reports to the board.</w:t>
      </w:r>
    </w:p>
    <w:p w14:paraId="7E87D1BF" w14:textId="77777777" w:rsidR="001F20BA" w:rsidRPr="00AA2065" w:rsidRDefault="001F20BA" w:rsidP="00512DB7">
      <w:pPr>
        <w:shd w:val="clear" w:color="auto" w:fill="FFFFFF"/>
        <w:spacing w:after="0" w:line="240" w:lineRule="auto"/>
        <w:ind w:left="-60" w:firstLine="0"/>
        <w:jc w:val="left"/>
        <w:rPr>
          <w:rFonts w:asciiTheme="minorHAnsi" w:hAnsiTheme="minorHAnsi" w:cstheme="minorHAnsi"/>
          <w:b/>
          <w:bCs/>
          <w:color w:val="0B0C0C"/>
        </w:rPr>
      </w:pPr>
    </w:p>
    <w:p w14:paraId="3B86786F" w14:textId="24D45E13" w:rsidR="00512DB7" w:rsidRPr="00315616" w:rsidRDefault="00315616" w:rsidP="00315616">
      <w:pPr>
        <w:pStyle w:val="Heading2"/>
        <w:ind w:left="10"/>
        <w:rPr>
          <w:rFonts w:asciiTheme="minorHAnsi" w:hAnsiTheme="minorHAnsi" w:cstheme="minorHAnsi"/>
          <w:sz w:val="24"/>
          <w:szCs w:val="24"/>
        </w:rPr>
      </w:pPr>
      <w:bookmarkStart w:id="14" w:name="_Toc207985773"/>
      <w:r w:rsidRPr="00315616">
        <w:rPr>
          <w:rFonts w:asciiTheme="minorHAnsi" w:hAnsiTheme="minorHAnsi" w:cstheme="minorHAnsi"/>
          <w:sz w:val="24"/>
          <w:szCs w:val="24"/>
        </w:rPr>
        <w:lastRenderedPageBreak/>
        <w:t xml:space="preserve">4.2 </w:t>
      </w:r>
      <w:r w:rsidR="00D3366B" w:rsidRPr="00315616">
        <w:rPr>
          <w:rFonts w:asciiTheme="minorHAnsi" w:hAnsiTheme="minorHAnsi" w:cstheme="minorHAnsi"/>
          <w:sz w:val="24"/>
          <w:szCs w:val="24"/>
        </w:rPr>
        <w:t>T</w:t>
      </w:r>
      <w:r w:rsidR="00AC682E" w:rsidRPr="00315616">
        <w:rPr>
          <w:rFonts w:asciiTheme="minorHAnsi" w:hAnsiTheme="minorHAnsi" w:cstheme="minorHAnsi"/>
          <w:sz w:val="24"/>
          <w:szCs w:val="24"/>
        </w:rPr>
        <w:t>he governing board</w:t>
      </w:r>
      <w:bookmarkEnd w:id="14"/>
    </w:p>
    <w:p w14:paraId="5FF5E595" w14:textId="77C85343" w:rsidR="00AC682E" w:rsidRDefault="00AC682E" w:rsidP="00315616">
      <w:pPr>
        <w:shd w:val="clear" w:color="auto" w:fill="FFFFFF"/>
        <w:spacing w:after="0" w:line="240" w:lineRule="auto"/>
        <w:ind w:left="-60" w:firstLine="0"/>
        <w:rPr>
          <w:rFonts w:asciiTheme="minorHAnsi" w:hAnsiTheme="minorHAnsi" w:cstheme="minorHAnsi"/>
          <w:color w:val="auto"/>
          <w:szCs w:val="24"/>
        </w:rPr>
      </w:pPr>
      <w:r w:rsidRPr="00AA2065">
        <w:rPr>
          <w:rFonts w:asciiTheme="minorHAnsi" w:hAnsiTheme="minorHAnsi" w:cstheme="minorHAnsi"/>
          <w:color w:val="auto"/>
          <w:szCs w:val="24"/>
        </w:rPr>
        <w:t>The governing board is responsible for monitoring attendance figures for the whole school on at least a termly basis. It also holds the headteacher to account for the implementation of this policy.</w:t>
      </w:r>
    </w:p>
    <w:p w14:paraId="0F3E6E87" w14:textId="77777777" w:rsidR="000A1800" w:rsidRDefault="000A1800" w:rsidP="00315616">
      <w:pPr>
        <w:shd w:val="clear" w:color="auto" w:fill="FFFFFF"/>
        <w:spacing w:after="0" w:line="240" w:lineRule="auto"/>
        <w:ind w:left="-60" w:firstLine="0"/>
        <w:rPr>
          <w:rFonts w:asciiTheme="minorHAnsi" w:hAnsiTheme="minorHAnsi" w:cstheme="minorHAnsi"/>
          <w:color w:val="auto"/>
          <w:szCs w:val="24"/>
        </w:rPr>
      </w:pPr>
    </w:p>
    <w:p w14:paraId="6BFE7989" w14:textId="77777777" w:rsidR="000A1800" w:rsidRPr="00315616" w:rsidRDefault="000A1800" w:rsidP="00315616">
      <w:pPr>
        <w:spacing w:after="120" w:line="240" w:lineRule="auto"/>
        <w:ind w:left="0" w:firstLine="0"/>
        <w:rPr>
          <w:rFonts w:asciiTheme="minorHAnsi" w:eastAsia="MS Mincho" w:hAnsiTheme="minorHAnsi" w:cstheme="minorHAnsi"/>
          <w:b/>
          <w:bCs/>
          <w:color w:val="auto"/>
          <w:szCs w:val="24"/>
          <w:lang w:eastAsia="en-GB"/>
        </w:rPr>
      </w:pPr>
      <w:r w:rsidRPr="00315616">
        <w:rPr>
          <w:rFonts w:asciiTheme="minorHAnsi" w:eastAsia="MS Mincho" w:hAnsiTheme="minorHAnsi" w:cstheme="minorHAnsi"/>
          <w:b/>
          <w:bCs/>
          <w:color w:val="auto"/>
          <w:szCs w:val="24"/>
          <w:lang w:eastAsia="en-GB"/>
        </w:rPr>
        <w:t>The governing board is responsible for:</w:t>
      </w:r>
    </w:p>
    <w:p w14:paraId="1C89751C"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5" w:name="_Hlk166571254"/>
      <w:r w:rsidRPr="000A1800">
        <w:rPr>
          <w:rFonts w:cstheme="minorHAnsi"/>
          <w:sz w:val="24"/>
          <w:szCs w:val="24"/>
        </w:rPr>
        <w:t>Setting high expectations of all school leaders, staff, pupils and parents</w:t>
      </w:r>
    </w:p>
    <w:p w14:paraId="191A1270" w14:textId="77777777" w:rsidR="00F8427F" w:rsidRPr="00F8427F" w:rsidRDefault="000A1800" w:rsidP="00315616">
      <w:pPr>
        <w:pStyle w:val="ListParagraph"/>
        <w:numPr>
          <w:ilvl w:val="0"/>
          <w:numId w:val="2"/>
        </w:numPr>
        <w:spacing w:after="0" w:line="240" w:lineRule="auto"/>
        <w:ind w:hanging="357"/>
        <w:jc w:val="both"/>
        <w:rPr>
          <w:rFonts w:eastAsia="Times New Roman" w:cstheme="minorHAnsi"/>
          <w:sz w:val="24"/>
          <w:szCs w:val="24"/>
          <w:lang w:eastAsia="en-GB"/>
        </w:rPr>
      </w:pPr>
      <w:r w:rsidRPr="000A1800">
        <w:rPr>
          <w:rFonts w:cstheme="minorHAnsi"/>
          <w:sz w:val="24"/>
          <w:szCs w:val="24"/>
        </w:rPr>
        <w:t>Making</w:t>
      </w:r>
      <w:r w:rsidRPr="000A1800">
        <w:rPr>
          <w:rFonts w:eastAsia="MS Mincho" w:cstheme="minorHAnsi"/>
          <w:sz w:val="24"/>
          <w:szCs w:val="24"/>
          <w:lang w:eastAsia="en-GB"/>
        </w:rPr>
        <w:t xml:space="preserve"> sure school leaders fulfil expectations and statutory duties, including:</w:t>
      </w:r>
    </w:p>
    <w:p w14:paraId="2101FB10" w14:textId="148A4F8A"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Making sure the school records attendance accurately in the register, and shares the required information with the DfE and local authority</w:t>
      </w:r>
    </w:p>
    <w:p w14:paraId="64096B0E"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 xml:space="preserve">Making sure the </w:t>
      </w:r>
      <w:proofErr w:type="gramStart"/>
      <w:r w:rsidRPr="000A1800">
        <w:rPr>
          <w:rFonts w:eastAsia="Times New Roman" w:cstheme="minorHAnsi"/>
          <w:sz w:val="24"/>
          <w:szCs w:val="24"/>
          <w:lang w:eastAsia="en-GB"/>
        </w:rPr>
        <w:t>school works</w:t>
      </w:r>
      <w:proofErr w:type="gramEnd"/>
      <w:r w:rsidRPr="000A1800">
        <w:rPr>
          <w:rFonts w:eastAsia="Times New Roman" w:cstheme="minorHAnsi"/>
          <w:sz w:val="24"/>
          <w:szCs w:val="24"/>
          <w:lang w:eastAsia="en-GB"/>
        </w:rPr>
        <w:t xml:space="preserve"> effectively with local partners to help remove barriers to attendance, and keeps them informed regarding specific pupils, where appropriate</w:t>
      </w:r>
    </w:p>
    <w:bookmarkEnd w:id="15"/>
    <w:p w14:paraId="585CD48C"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Recognising and promoting the importance of school attendance across the school’s policies and ethos</w:t>
      </w:r>
    </w:p>
    <w:p w14:paraId="7C52DE3D"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6" w:name="_Hlk166571369"/>
      <w:r w:rsidRPr="000A1800">
        <w:rPr>
          <w:rFonts w:cstheme="minorHAnsi"/>
          <w:sz w:val="24"/>
          <w:szCs w:val="24"/>
        </w:rPr>
        <w:t>Making sure the school’s attendance management processes are delivered effectively, and that consistent support is provided for pupils who need it most by prioritising staff and resources</w:t>
      </w:r>
    </w:p>
    <w:p w14:paraId="1224D322"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7" w:name="_Hlk166571429"/>
      <w:r w:rsidRPr="000A1800">
        <w:rPr>
          <w:rFonts w:cstheme="minorHAnsi"/>
          <w:sz w:val="24"/>
          <w:szCs w:val="24"/>
        </w:rPr>
        <w:t>Making sure the school has high aspirations for all pupils, but adapts processes and support to pupils’ individual needs</w:t>
      </w:r>
    </w:p>
    <w:bookmarkEnd w:id="16"/>
    <w:bookmarkEnd w:id="17"/>
    <w:p w14:paraId="29C47454"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Regularly reviewing and challenging attendance data</w:t>
      </w:r>
      <w:bookmarkStart w:id="18" w:name="_Hlk165625907"/>
      <w:r w:rsidRPr="000A1800">
        <w:rPr>
          <w:rFonts w:cstheme="minorHAnsi"/>
          <w:sz w:val="24"/>
          <w:szCs w:val="24"/>
        </w:rPr>
        <w:t xml:space="preserve"> and helping school leaders focus improvement efforts on individual pupils or cohorts who need it most</w:t>
      </w:r>
      <w:bookmarkEnd w:id="18"/>
    </w:p>
    <w:p w14:paraId="70AF7E19"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Working with school leaders to set goals or areas of focus for attendance and providing support and challenge</w:t>
      </w:r>
    </w:p>
    <w:p w14:paraId="17857F25"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 xml:space="preserve">Monitoring attendance figures for the whole school </w:t>
      </w:r>
      <w:bookmarkStart w:id="19" w:name="_Hlk166571486"/>
      <w:r w:rsidRPr="000A1800">
        <w:rPr>
          <w:rFonts w:cstheme="minorHAnsi"/>
          <w:sz w:val="24"/>
          <w:szCs w:val="24"/>
        </w:rPr>
        <w:t>and repeatedly evaluating the effectiveness of the school’s processes and improvement efforts to make sure they are meeting pupils needs</w:t>
      </w:r>
      <w:bookmarkEnd w:id="19"/>
    </w:p>
    <w:p w14:paraId="776B5DDE"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20" w:name="_Hlk166588042"/>
      <w:r w:rsidRPr="000A1800">
        <w:rPr>
          <w:rFonts w:cstheme="minorHAnsi"/>
          <w:sz w:val="24"/>
          <w:szCs w:val="24"/>
        </w:rPr>
        <w:t>Where the school is struggling with attendance, working with school leaders to develop a comprehensive action plan to improve attendance</w:t>
      </w:r>
    </w:p>
    <w:bookmarkEnd w:id="20"/>
    <w:p w14:paraId="6CFD0D06"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Making sure all staff receive adequate training on attendance as part of the regular continued professional development offer, so that staff understand:</w:t>
      </w:r>
    </w:p>
    <w:p w14:paraId="42E9974A"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importance of good attendance</w:t>
      </w:r>
    </w:p>
    <w:p w14:paraId="165DD252"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That absence is almost always a symptom of wider issues</w:t>
      </w:r>
    </w:p>
    <w:p w14:paraId="285A3E80"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school’s legal requirements for keeping registers</w:t>
      </w:r>
    </w:p>
    <w:p w14:paraId="291C7C82"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school’s strategies and procedures for tracking, following up on and improving attendance, including working with partners</w:t>
      </w:r>
      <w:r w:rsidRPr="000A1800">
        <w:rPr>
          <w:rFonts w:eastAsia="MS Mincho" w:cstheme="minorHAnsi"/>
          <w:sz w:val="24"/>
          <w:szCs w:val="24"/>
          <w:lang w:eastAsia="en-GB"/>
        </w:rPr>
        <w:t xml:space="preserve"> </w:t>
      </w:r>
      <w:bookmarkStart w:id="21" w:name="_Hlk166857346"/>
      <w:r w:rsidRPr="000A1800">
        <w:rPr>
          <w:rFonts w:eastAsia="MS Mincho" w:cstheme="minorHAnsi"/>
          <w:sz w:val="24"/>
          <w:szCs w:val="24"/>
          <w:lang w:eastAsia="en-GB"/>
        </w:rPr>
        <w:t>and keeping them informed regarding specific pupils, where appropriate</w:t>
      </w:r>
      <w:bookmarkEnd w:id="21"/>
    </w:p>
    <w:p w14:paraId="44E1500F" w14:textId="77777777" w:rsidR="000A1800" w:rsidRPr="000A1800" w:rsidRDefault="000A1800" w:rsidP="00315616">
      <w:pPr>
        <w:pStyle w:val="ListParagraph"/>
        <w:numPr>
          <w:ilvl w:val="0"/>
          <w:numId w:val="2"/>
        </w:numPr>
        <w:spacing w:after="0" w:line="240" w:lineRule="auto"/>
        <w:ind w:hanging="357"/>
        <w:jc w:val="both"/>
        <w:rPr>
          <w:rFonts w:eastAsia="Times New Roman" w:cstheme="minorHAnsi"/>
          <w:sz w:val="24"/>
          <w:szCs w:val="24"/>
          <w:lang w:eastAsia="en-GB"/>
        </w:rPr>
      </w:pPr>
      <w:bookmarkStart w:id="22" w:name="_Hlk166588106"/>
      <w:r w:rsidRPr="000A1800">
        <w:rPr>
          <w:rFonts w:cstheme="minorHAnsi"/>
          <w:sz w:val="24"/>
          <w:szCs w:val="24"/>
        </w:rPr>
        <w:t>Making</w:t>
      </w:r>
      <w:r w:rsidRPr="000A1800">
        <w:rPr>
          <w:rFonts w:eastAsia="MS Mincho" w:cstheme="minorHAnsi"/>
          <w:sz w:val="24"/>
          <w:szCs w:val="24"/>
          <w:lang w:eastAsia="en-GB"/>
        </w:rPr>
        <w:t xml:space="preserve"> sure dedicated training is provided to staff with a specific attendance function in their role</w:t>
      </w:r>
      <w:bookmarkStart w:id="23" w:name="_Hlk166493492"/>
      <w:r w:rsidRPr="000A1800">
        <w:rPr>
          <w:rFonts w:eastAsia="MS Mincho" w:cstheme="minorHAnsi"/>
          <w:sz w:val="24"/>
          <w:szCs w:val="24"/>
          <w:lang w:eastAsia="en-GB"/>
        </w:rPr>
        <w:t>, including in interpreting and analysing attendance data</w:t>
      </w:r>
    </w:p>
    <w:bookmarkEnd w:id="22"/>
    <w:bookmarkEnd w:id="23"/>
    <w:p w14:paraId="12C91835" w14:textId="4107052A" w:rsidR="000A1800" w:rsidRPr="000A1800" w:rsidRDefault="00870F39" w:rsidP="00315616">
      <w:pPr>
        <w:pStyle w:val="ListParagraph"/>
        <w:numPr>
          <w:ilvl w:val="0"/>
          <w:numId w:val="2"/>
        </w:numPr>
        <w:spacing w:after="0" w:line="240" w:lineRule="auto"/>
        <w:ind w:hanging="357"/>
        <w:jc w:val="both"/>
        <w:rPr>
          <w:sz w:val="24"/>
          <w:szCs w:val="24"/>
        </w:rPr>
      </w:pPr>
      <w:r w:rsidRPr="2AB2EF8C">
        <w:rPr>
          <w:sz w:val="24"/>
          <w:szCs w:val="24"/>
        </w:rPr>
        <w:t>O</w:t>
      </w:r>
      <w:r w:rsidR="00937754" w:rsidRPr="2AB2EF8C">
        <w:rPr>
          <w:sz w:val="24"/>
          <w:szCs w:val="24"/>
        </w:rPr>
        <w:t>LoL</w:t>
      </w:r>
      <w:r w:rsidRPr="2AB2EF8C">
        <w:rPr>
          <w:sz w:val="24"/>
          <w:szCs w:val="24"/>
        </w:rPr>
        <w:t xml:space="preserve"> </w:t>
      </w:r>
      <w:r w:rsidR="00937754" w:rsidRPr="2AB2EF8C">
        <w:rPr>
          <w:sz w:val="24"/>
          <w:szCs w:val="24"/>
        </w:rPr>
        <w:t>CMAT</w:t>
      </w:r>
      <w:r w:rsidRPr="2AB2EF8C">
        <w:rPr>
          <w:sz w:val="24"/>
          <w:szCs w:val="24"/>
        </w:rPr>
        <w:t xml:space="preserve"> will ensure the s</w:t>
      </w:r>
      <w:r w:rsidR="000A1800" w:rsidRPr="2AB2EF8C">
        <w:rPr>
          <w:sz w:val="24"/>
          <w:szCs w:val="24"/>
        </w:rPr>
        <w:t xml:space="preserve">haring effective practice on attendance management and improvement across </w:t>
      </w:r>
      <w:r w:rsidRPr="2AB2EF8C">
        <w:rPr>
          <w:sz w:val="24"/>
          <w:szCs w:val="24"/>
        </w:rPr>
        <w:t xml:space="preserve">all our </w:t>
      </w:r>
      <w:r w:rsidR="000A1800" w:rsidRPr="2AB2EF8C">
        <w:rPr>
          <w:sz w:val="24"/>
          <w:szCs w:val="24"/>
        </w:rPr>
        <w:t>schools</w:t>
      </w:r>
    </w:p>
    <w:p w14:paraId="71B4291E" w14:textId="449A3B27" w:rsidR="00512DB7" w:rsidRDefault="00512DB7" w:rsidP="00512DB7">
      <w:pPr>
        <w:shd w:val="clear" w:color="auto" w:fill="FFFFFF"/>
        <w:spacing w:after="0" w:line="240" w:lineRule="auto"/>
        <w:ind w:left="-60" w:firstLine="0"/>
        <w:jc w:val="left"/>
        <w:rPr>
          <w:rFonts w:asciiTheme="minorHAnsi" w:hAnsiTheme="minorHAnsi" w:cstheme="minorHAnsi"/>
          <w:color w:val="auto"/>
          <w:szCs w:val="24"/>
          <w:shd w:val="clear" w:color="auto" w:fill="FFFF00"/>
        </w:rPr>
      </w:pPr>
    </w:p>
    <w:p w14:paraId="130E1213" w14:textId="77777777" w:rsidR="00315616" w:rsidRDefault="00315616">
      <w:pPr>
        <w:spacing w:after="160" w:line="259" w:lineRule="auto"/>
        <w:ind w:left="0" w:firstLine="0"/>
        <w:jc w:val="left"/>
        <w:rPr>
          <w:rFonts w:asciiTheme="minorHAnsi" w:hAnsiTheme="minorHAnsi" w:cstheme="minorHAnsi"/>
          <w:b/>
          <w:bCs/>
          <w:color w:val="0B0C0C"/>
          <w:szCs w:val="24"/>
        </w:rPr>
      </w:pPr>
      <w:r>
        <w:rPr>
          <w:rFonts w:asciiTheme="minorHAnsi" w:hAnsiTheme="minorHAnsi" w:cstheme="minorHAnsi"/>
          <w:b/>
          <w:bCs/>
          <w:color w:val="0B0C0C"/>
          <w:szCs w:val="24"/>
        </w:rPr>
        <w:br w:type="page"/>
      </w:r>
    </w:p>
    <w:p w14:paraId="0C58FCEC" w14:textId="035458B7" w:rsidR="00140ED1" w:rsidRPr="00315616" w:rsidRDefault="00315616" w:rsidP="00315616">
      <w:pPr>
        <w:pStyle w:val="Heading2"/>
        <w:ind w:left="10"/>
        <w:rPr>
          <w:rFonts w:asciiTheme="minorHAnsi" w:hAnsiTheme="minorHAnsi" w:cstheme="minorHAnsi"/>
          <w:sz w:val="24"/>
          <w:szCs w:val="24"/>
        </w:rPr>
      </w:pPr>
      <w:bookmarkStart w:id="24" w:name="_Toc207985774"/>
      <w:r>
        <w:rPr>
          <w:rFonts w:asciiTheme="minorHAnsi" w:hAnsiTheme="minorHAnsi" w:cstheme="minorHAnsi"/>
          <w:sz w:val="24"/>
          <w:szCs w:val="24"/>
        </w:rPr>
        <w:lastRenderedPageBreak/>
        <w:t xml:space="preserve">4.3 </w:t>
      </w:r>
      <w:r w:rsidR="00AC682E" w:rsidRPr="00315616">
        <w:rPr>
          <w:rFonts w:asciiTheme="minorHAnsi" w:hAnsiTheme="minorHAnsi" w:cstheme="minorHAnsi"/>
          <w:sz w:val="24"/>
          <w:szCs w:val="24"/>
        </w:rPr>
        <w:t>The headteacher</w:t>
      </w:r>
      <w:bookmarkEnd w:id="24"/>
      <w:r w:rsidR="00AC682E" w:rsidRPr="00315616">
        <w:rPr>
          <w:rFonts w:asciiTheme="minorHAnsi" w:hAnsiTheme="minorHAnsi" w:cstheme="minorHAnsi"/>
          <w:sz w:val="24"/>
          <w:szCs w:val="24"/>
        </w:rPr>
        <w:t xml:space="preserve"> </w:t>
      </w:r>
    </w:p>
    <w:p w14:paraId="528FFAA8" w14:textId="4CEBA527" w:rsidR="00AC682E" w:rsidRPr="00140ED1" w:rsidRDefault="00AC682E" w:rsidP="00140ED1">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eastAsia="MS Mincho" w:hAnsiTheme="minorHAnsi" w:cstheme="minorHAnsi"/>
          <w:b/>
          <w:color w:val="auto"/>
          <w:szCs w:val="24"/>
        </w:rPr>
        <w:t xml:space="preserve">The headteacher is responsible for: </w:t>
      </w:r>
    </w:p>
    <w:p w14:paraId="788FE382" w14:textId="77777777" w:rsidR="00E47C75" w:rsidRPr="00AA2065" w:rsidRDefault="00E47C75" w:rsidP="00512DB7">
      <w:pPr>
        <w:spacing w:after="0" w:line="240" w:lineRule="auto"/>
        <w:ind w:left="0" w:firstLine="0"/>
        <w:jc w:val="left"/>
        <w:rPr>
          <w:rFonts w:asciiTheme="minorHAnsi" w:eastAsia="MS Mincho" w:hAnsiTheme="minorHAnsi" w:cstheme="minorHAnsi"/>
          <w:b/>
          <w:color w:val="auto"/>
          <w:szCs w:val="24"/>
        </w:rPr>
      </w:pPr>
    </w:p>
    <w:p w14:paraId="295D09A1" w14:textId="4115222F" w:rsidR="00D0149E" w:rsidRDefault="00D0149E" w:rsidP="008F0173">
      <w:pPr>
        <w:pStyle w:val="ListParagraph"/>
        <w:numPr>
          <w:ilvl w:val="0"/>
          <w:numId w:val="2"/>
        </w:numPr>
        <w:spacing w:after="0" w:line="240" w:lineRule="auto"/>
        <w:jc w:val="both"/>
        <w:rPr>
          <w:rFonts w:cstheme="minorHAnsi"/>
          <w:sz w:val="24"/>
          <w:szCs w:val="24"/>
        </w:rPr>
      </w:pPr>
      <w:r w:rsidRPr="00D0149E">
        <w:rPr>
          <w:rFonts w:cstheme="minorHAnsi"/>
          <w:sz w:val="24"/>
          <w:szCs w:val="24"/>
        </w:rPr>
        <w:t>Mak</w:t>
      </w:r>
      <w:r>
        <w:rPr>
          <w:rFonts w:cstheme="minorHAnsi"/>
          <w:sz w:val="24"/>
          <w:szCs w:val="24"/>
        </w:rPr>
        <w:t>ing</w:t>
      </w:r>
      <w:r w:rsidRPr="00D0149E">
        <w:rPr>
          <w:rFonts w:cstheme="minorHAnsi"/>
          <w:sz w:val="24"/>
          <w:szCs w:val="24"/>
        </w:rPr>
        <w:t xml:space="preserve"> good attendance a central part of </w:t>
      </w:r>
      <w:r>
        <w:rPr>
          <w:rFonts w:cstheme="minorHAnsi"/>
          <w:sz w:val="24"/>
          <w:szCs w:val="24"/>
        </w:rPr>
        <w:t>our school’s</w:t>
      </w:r>
      <w:r w:rsidRPr="00D0149E">
        <w:rPr>
          <w:rFonts w:cstheme="minorHAnsi"/>
          <w:sz w:val="24"/>
          <w:szCs w:val="24"/>
        </w:rPr>
        <w:t xml:space="preserve"> vision, values and ethos</w:t>
      </w:r>
      <w:r w:rsidR="00E217B8">
        <w:rPr>
          <w:rFonts w:cstheme="minorHAnsi"/>
          <w:sz w:val="24"/>
          <w:szCs w:val="24"/>
        </w:rPr>
        <w:t>.</w:t>
      </w:r>
    </w:p>
    <w:p w14:paraId="7839BA70" w14:textId="7E5F82A8" w:rsidR="00E217B8" w:rsidRDefault="00E217B8" w:rsidP="00E217B8">
      <w:pPr>
        <w:pStyle w:val="ListParagraph"/>
        <w:numPr>
          <w:ilvl w:val="0"/>
          <w:numId w:val="2"/>
        </w:numPr>
        <w:spacing w:after="0" w:line="240" w:lineRule="auto"/>
        <w:jc w:val="both"/>
        <w:rPr>
          <w:rFonts w:cstheme="minorHAnsi"/>
          <w:sz w:val="24"/>
          <w:szCs w:val="24"/>
        </w:rPr>
      </w:pPr>
      <w:r w:rsidRPr="00E217B8">
        <w:rPr>
          <w:rFonts w:cstheme="minorHAnsi"/>
          <w:sz w:val="24"/>
          <w:szCs w:val="24"/>
        </w:rPr>
        <w:t>Account for attendance in school improvement priorities and regularly reviewing our approach to improving attendance.</w:t>
      </w:r>
    </w:p>
    <w:p w14:paraId="59B0BBF6" w14:textId="05141F3F" w:rsidR="00E217B8" w:rsidRDefault="00A6545D" w:rsidP="00A6545D">
      <w:pPr>
        <w:pStyle w:val="ListParagraph"/>
        <w:numPr>
          <w:ilvl w:val="0"/>
          <w:numId w:val="2"/>
        </w:numPr>
        <w:spacing w:after="0" w:line="240" w:lineRule="auto"/>
        <w:jc w:val="both"/>
        <w:rPr>
          <w:rFonts w:cstheme="minorHAnsi"/>
          <w:sz w:val="24"/>
          <w:szCs w:val="24"/>
        </w:rPr>
      </w:pPr>
      <w:r>
        <w:rPr>
          <w:rFonts w:cstheme="minorHAnsi"/>
          <w:sz w:val="24"/>
          <w:szCs w:val="24"/>
        </w:rPr>
        <w:t>Ensure there is</w:t>
      </w:r>
      <w:r w:rsidRPr="00A6545D">
        <w:rPr>
          <w:rFonts w:cstheme="minorHAnsi"/>
          <w:sz w:val="24"/>
          <w:szCs w:val="24"/>
        </w:rPr>
        <w:t xml:space="preserve"> a designated senior leader with overall responsibility for improving attendance</w:t>
      </w:r>
      <w:r>
        <w:rPr>
          <w:rFonts w:cstheme="minorHAnsi"/>
          <w:sz w:val="24"/>
          <w:szCs w:val="24"/>
        </w:rPr>
        <w:t>.</w:t>
      </w:r>
    </w:p>
    <w:p w14:paraId="0DEE19EB" w14:textId="543ECEFC" w:rsidR="008F15FC"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Promote and visibly demonstrate the benefits of good attendance</w:t>
      </w:r>
      <w:r>
        <w:rPr>
          <w:rFonts w:cstheme="minorHAnsi"/>
          <w:sz w:val="24"/>
          <w:szCs w:val="24"/>
        </w:rPr>
        <w:t>.</w:t>
      </w:r>
    </w:p>
    <w:p w14:paraId="34C2A5BC" w14:textId="4D024456" w:rsidR="00A6545D"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Recognis</w:t>
      </w:r>
      <w:r>
        <w:rPr>
          <w:rFonts w:cstheme="minorHAnsi"/>
          <w:sz w:val="24"/>
          <w:szCs w:val="24"/>
        </w:rPr>
        <w:t>ing that</w:t>
      </w:r>
      <w:r w:rsidRPr="008F15FC">
        <w:rPr>
          <w:rFonts w:cstheme="minorHAnsi"/>
          <w:sz w:val="24"/>
          <w:szCs w:val="24"/>
        </w:rPr>
        <w:t xml:space="preserve"> children </w:t>
      </w:r>
      <w:r w:rsidR="00A5207E">
        <w:rPr>
          <w:rFonts w:cstheme="minorHAnsi"/>
          <w:sz w:val="24"/>
          <w:szCs w:val="24"/>
        </w:rPr>
        <w:t>absent from</w:t>
      </w:r>
      <w:r w:rsidRPr="008F15FC">
        <w:rPr>
          <w:rFonts w:cstheme="minorHAnsi"/>
          <w:sz w:val="24"/>
          <w:szCs w:val="24"/>
        </w:rPr>
        <w:t xml:space="preserve"> education can act as a vital warning sign to a range of safeguarding issue</w:t>
      </w:r>
      <w:r>
        <w:rPr>
          <w:rFonts w:cstheme="minorHAnsi"/>
          <w:sz w:val="24"/>
          <w:szCs w:val="24"/>
        </w:rPr>
        <w:t>s.</w:t>
      </w:r>
    </w:p>
    <w:p w14:paraId="4317E252" w14:textId="30429109"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Implementation of this policy at the school</w:t>
      </w:r>
      <w:r w:rsidR="008F15FC">
        <w:rPr>
          <w:rFonts w:cstheme="minorHAnsi"/>
          <w:sz w:val="24"/>
          <w:szCs w:val="24"/>
        </w:rPr>
        <w:t>.</w:t>
      </w:r>
    </w:p>
    <w:p w14:paraId="06523371"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Monitoring school-level absence data and reporting it to governors</w:t>
      </w:r>
    </w:p>
    <w:p w14:paraId="1A8C2CC0"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Supporting staff with monitoring the attendance of individual pupils</w:t>
      </w:r>
    </w:p>
    <w:p w14:paraId="653AEEEC" w14:textId="77777777" w:rsidR="00243A80" w:rsidRPr="00243A80" w:rsidRDefault="00243A80" w:rsidP="00243A80">
      <w:pPr>
        <w:pStyle w:val="ListParagraph"/>
        <w:numPr>
          <w:ilvl w:val="0"/>
          <w:numId w:val="2"/>
        </w:numPr>
        <w:rPr>
          <w:rFonts w:cstheme="minorHAnsi"/>
          <w:sz w:val="24"/>
          <w:szCs w:val="24"/>
        </w:rPr>
      </w:pPr>
      <w:r w:rsidRPr="00243A80">
        <w:rPr>
          <w:rFonts w:cstheme="minorHAnsi"/>
          <w:sz w:val="24"/>
          <w:szCs w:val="24"/>
        </w:rPr>
        <w:t xml:space="preserve">Monitoring the impact of any implemented attendance strategies </w:t>
      </w:r>
    </w:p>
    <w:p w14:paraId="4BE1ECF7" w14:textId="77777777" w:rsidR="00CC6378" w:rsidRPr="00CC6378" w:rsidRDefault="00CC6378" w:rsidP="00CC6378">
      <w:pPr>
        <w:pStyle w:val="ListParagraph"/>
        <w:numPr>
          <w:ilvl w:val="0"/>
          <w:numId w:val="2"/>
        </w:numPr>
        <w:rPr>
          <w:rFonts w:cstheme="minorHAnsi"/>
          <w:sz w:val="24"/>
          <w:szCs w:val="24"/>
        </w:rPr>
      </w:pPr>
      <w:r w:rsidRPr="00CC6378">
        <w:rPr>
          <w:rFonts w:cstheme="minorHAnsi"/>
          <w:sz w:val="24"/>
          <w:szCs w:val="24"/>
        </w:rP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274DDE29" w14:textId="77777777" w:rsidR="006C6ADE" w:rsidRPr="006C6ADE" w:rsidRDefault="006C6ADE" w:rsidP="006C6ADE">
      <w:pPr>
        <w:pStyle w:val="ListParagraph"/>
        <w:numPr>
          <w:ilvl w:val="0"/>
          <w:numId w:val="2"/>
        </w:numPr>
        <w:rPr>
          <w:rFonts w:cstheme="minorHAnsi"/>
          <w:sz w:val="24"/>
          <w:szCs w:val="24"/>
        </w:rPr>
      </w:pPr>
      <w:r w:rsidRPr="006C6ADE">
        <w:rPr>
          <w:rFonts w:cstheme="minorHAnsi"/>
          <w:sz w:val="24"/>
          <w:szCs w:val="24"/>
        </w:rPr>
        <w:t>Communicating with the local authority when a pupil with an education, health and care (EHC) plan has falling attendance, or where there are barriers to attendance that relate to the pupil’s needs</w:t>
      </w:r>
    </w:p>
    <w:p w14:paraId="166756C2" w14:textId="5C9BEEF5" w:rsidR="00243A80" w:rsidRPr="00AF32CD" w:rsidRDefault="00AF32CD" w:rsidP="00AF32CD">
      <w:pPr>
        <w:pStyle w:val="ListParagraph"/>
        <w:numPr>
          <w:ilvl w:val="0"/>
          <w:numId w:val="2"/>
        </w:numPr>
        <w:rPr>
          <w:rFonts w:cstheme="minorHAnsi"/>
          <w:sz w:val="24"/>
          <w:szCs w:val="24"/>
        </w:rPr>
      </w:pPr>
      <w:r w:rsidRPr="00AF32CD">
        <w:rPr>
          <w:rFonts w:cstheme="minorHAnsi"/>
          <w:sz w:val="24"/>
          <w:szCs w:val="24"/>
        </w:rPr>
        <w:t>Communicating the school’s high expectations for attendance and punctuality regularly to pupils and parents through all available channels</w:t>
      </w:r>
    </w:p>
    <w:p w14:paraId="0E9D8C28"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Issuing fixed-penalty notices, where necessary</w:t>
      </w:r>
    </w:p>
    <w:p w14:paraId="53B4D828" w14:textId="77777777" w:rsidR="001456C7" w:rsidRDefault="001456C7" w:rsidP="001456C7">
      <w:pPr>
        <w:spacing w:after="0" w:line="240" w:lineRule="auto"/>
        <w:ind w:left="0" w:firstLine="0"/>
        <w:rPr>
          <w:rFonts w:cstheme="minorHAnsi"/>
          <w:szCs w:val="24"/>
        </w:rPr>
      </w:pPr>
    </w:p>
    <w:p w14:paraId="3495AC3B" w14:textId="7374527E" w:rsidR="001456C7" w:rsidRPr="00A5207E" w:rsidRDefault="00A5207E" w:rsidP="00A5207E">
      <w:pPr>
        <w:pStyle w:val="Heading2"/>
        <w:ind w:left="10"/>
        <w:rPr>
          <w:rFonts w:asciiTheme="minorHAnsi" w:hAnsiTheme="minorHAnsi" w:cstheme="minorHAnsi"/>
          <w:sz w:val="24"/>
          <w:szCs w:val="24"/>
        </w:rPr>
      </w:pPr>
      <w:bookmarkStart w:id="25" w:name="_Toc207985775"/>
      <w:r>
        <w:rPr>
          <w:rFonts w:asciiTheme="minorHAnsi" w:hAnsiTheme="minorHAnsi" w:cstheme="minorHAnsi"/>
          <w:sz w:val="24"/>
          <w:szCs w:val="24"/>
        </w:rPr>
        <w:t xml:space="preserve">4.4 </w:t>
      </w:r>
      <w:r w:rsidR="00A074FA" w:rsidRPr="00A5207E">
        <w:rPr>
          <w:rFonts w:asciiTheme="minorHAnsi" w:hAnsiTheme="minorHAnsi" w:cstheme="minorHAnsi"/>
          <w:sz w:val="24"/>
          <w:szCs w:val="24"/>
        </w:rPr>
        <w:t>The designated senior leader responsible for attendance</w:t>
      </w:r>
      <w:bookmarkEnd w:id="25"/>
    </w:p>
    <w:p w14:paraId="7C1353ED" w14:textId="69A1CD0B" w:rsidR="000A10A9" w:rsidRPr="00A5207E" w:rsidRDefault="000A10A9" w:rsidP="000A10A9">
      <w:pPr>
        <w:shd w:val="clear" w:color="auto" w:fill="FFFFFF"/>
        <w:spacing w:after="0" w:line="240" w:lineRule="auto"/>
        <w:ind w:left="-60" w:firstLine="0"/>
        <w:jc w:val="left"/>
        <w:rPr>
          <w:rFonts w:asciiTheme="minorHAnsi" w:eastAsia="MS Mincho" w:hAnsiTheme="minorHAnsi" w:cstheme="minorHAnsi"/>
          <w:b/>
          <w:color w:val="auto"/>
          <w:szCs w:val="24"/>
        </w:rPr>
      </w:pPr>
      <w:r w:rsidRPr="00A5207E">
        <w:rPr>
          <w:rFonts w:asciiTheme="minorHAnsi" w:eastAsia="MS Mincho" w:hAnsiTheme="minorHAnsi" w:cstheme="minorHAnsi"/>
          <w:b/>
          <w:color w:val="auto"/>
          <w:szCs w:val="24"/>
        </w:rPr>
        <w:t>The designated senior leader</w:t>
      </w:r>
      <w:bookmarkStart w:id="26" w:name="_Hlk166581347"/>
      <w:r w:rsidRPr="00A5207E">
        <w:rPr>
          <w:rFonts w:asciiTheme="minorHAnsi" w:eastAsia="MS Mincho" w:hAnsiTheme="minorHAnsi" w:cstheme="minorHAnsi"/>
          <w:b/>
          <w:color w:val="auto"/>
          <w:szCs w:val="24"/>
        </w:rPr>
        <w:t xml:space="preserve"> </w:t>
      </w:r>
      <w:bookmarkEnd w:id="26"/>
      <w:r w:rsidRPr="00A5207E">
        <w:rPr>
          <w:rFonts w:asciiTheme="minorHAnsi" w:eastAsia="MS Mincho" w:hAnsiTheme="minorHAnsi" w:cstheme="minorHAnsi"/>
          <w:b/>
          <w:color w:val="auto"/>
          <w:szCs w:val="24"/>
        </w:rPr>
        <w:t>is responsible for:</w:t>
      </w:r>
    </w:p>
    <w:p w14:paraId="0C879F17"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Leading, championing and improving attendance across the school</w:t>
      </w:r>
    </w:p>
    <w:p w14:paraId="49EEEFB9"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Setting a clear vision for improving and maintaining good attendance</w:t>
      </w:r>
    </w:p>
    <w:p w14:paraId="6E6F7926"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Evaluating and monitoring expectations and processes</w:t>
      </w:r>
    </w:p>
    <w:p w14:paraId="4587AB0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Having a strong grasp of absence data and oversight of absence data analysis</w:t>
      </w:r>
    </w:p>
    <w:p w14:paraId="00BA027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Regularly monitoring and evaluating progress in attendance </w:t>
      </w:r>
    </w:p>
    <w:p w14:paraId="7AFE5D68"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Establishing and maintaining effective systems for tackling absence, and making sure they are followed by all staff</w:t>
      </w:r>
    </w:p>
    <w:p w14:paraId="0B52637C"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Liaising with pupils, parents/carers and external agencies, where needed</w:t>
      </w:r>
    </w:p>
    <w:p w14:paraId="72BF3F12" w14:textId="77777777" w:rsidR="000A10A9" w:rsidRPr="000A10A9" w:rsidRDefault="000A10A9" w:rsidP="000A10A9">
      <w:pPr>
        <w:pStyle w:val="ListParagraph"/>
        <w:numPr>
          <w:ilvl w:val="0"/>
          <w:numId w:val="2"/>
        </w:numPr>
        <w:rPr>
          <w:rFonts w:cstheme="minorHAnsi"/>
          <w:sz w:val="24"/>
          <w:szCs w:val="24"/>
        </w:rPr>
      </w:pPr>
      <w:bookmarkStart w:id="27" w:name="_Hlk141799274"/>
      <w:r w:rsidRPr="000A10A9">
        <w:rPr>
          <w:rFonts w:cstheme="minorHAnsi"/>
          <w:sz w:val="24"/>
          <w:szCs w:val="24"/>
        </w:rPr>
        <w:t>Building close and productive relationships with parents to discuss and tackle attendance issues</w:t>
      </w:r>
    </w:p>
    <w:p w14:paraId="2DE38A21"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Creating intervention or reintegration plans in partnership with pupils and their parents/carers</w:t>
      </w:r>
    </w:p>
    <w:bookmarkEnd w:id="27"/>
    <w:p w14:paraId="0D36DFBF"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Delivering targeted intervention and support to pupils and families </w:t>
      </w:r>
    </w:p>
    <w:p w14:paraId="0D324801" w14:textId="5A67B9F5" w:rsidR="000A10A9" w:rsidRPr="000A10A9" w:rsidRDefault="000A10A9" w:rsidP="000A10A9">
      <w:pPr>
        <w:spacing w:after="120" w:line="240" w:lineRule="auto"/>
        <w:ind w:left="0" w:firstLine="0"/>
        <w:jc w:val="left"/>
        <w:rPr>
          <w:rFonts w:asciiTheme="minorHAnsi" w:eastAsia="MS Mincho" w:hAnsiTheme="minorHAnsi" w:cstheme="minorHAnsi"/>
          <w:color w:val="auto"/>
          <w:szCs w:val="24"/>
          <w:lang w:eastAsia="en-GB"/>
        </w:rPr>
      </w:pPr>
      <w:r w:rsidRPr="000A10A9">
        <w:rPr>
          <w:rFonts w:asciiTheme="minorHAnsi" w:eastAsia="MS Mincho" w:hAnsiTheme="minorHAnsi" w:cstheme="minorHAnsi"/>
          <w:color w:val="auto"/>
          <w:szCs w:val="24"/>
          <w:lang w:eastAsia="en-GB"/>
        </w:rPr>
        <w:t xml:space="preserve">The designated senior leader responsible for attendance </w:t>
      </w:r>
      <w:r w:rsidRPr="00A762E1">
        <w:rPr>
          <w:rFonts w:asciiTheme="minorHAnsi" w:eastAsia="MS Mincho" w:hAnsiTheme="minorHAnsi" w:cstheme="minorHAnsi"/>
          <w:color w:val="auto"/>
          <w:szCs w:val="24"/>
          <w:lang w:eastAsia="en-GB"/>
        </w:rPr>
        <w:t xml:space="preserve">is </w:t>
      </w:r>
      <w:r w:rsidR="009106D5">
        <w:rPr>
          <w:rFonts w:asciiTheme="minorHAnsi" w:eastAsia="MS Mincho" w:hAnsiTheme="minorHAnsi" w:cstheme="minorHAnsi"/>
          <w:color w:val="auto"/>
          <w:szCs w:val="24"/>
          <w:lang w:eastAsia="en-GB"/>
        </w:rPr>
        <w:t>Mr P Tibble</w:t>
      </w:r>
      <w:r w:rsidRPr="00A762E1">
        <w:rPr>
          <w:rFonts w:asciiTheme="minorHAnsi" w:eastAsia="MS Mincho" w:hAnsiTheme="minorHAnsi" w:cstheme="minorHAnsi"/>
          <w:color w:val="auto"/>
          <w:szCs w:val="24"/>
          <w:lang w:eastAsia="en-GB"/>
        </w:rPr>
        <w:t xml:space="preserve"> and can be contacted via </w:t>
      </w:r>
      <w:r w:rsidR="00A762E1" w:rsidRPr="00A762E1">
        <w:rPr>
          <w:rFonts w:asciiTheme="minorHAnsi" w:eastAsia="MS Mincho" w:hAnsiTheme="minorHAnsi" w:cstheme="minorHAnsi"/>
          <w:color w:val="auto"/>
          <w:szCs w:val="24"/>
          <w:lang w:eastAsia="en-GB"/>
        </w:rPr>
        <w:t xml:space="preserve"> </w:t>
      </w:r>
      <w:r w:rsidR="009106D5">
        <w:rPr>
          <w:rFonts w:asciiTheme="minorHAnsi" w:eastAsia="MS Mincho" w:hAnsiTheme="minorHAnsi" w:cstheme="minorHAnsi"/>
          <w:color w:val="auto"/>
          <w:szCs w:val="24"/>
          <w:lang w:eastAsia="en-GB"/>
        </w:rPr>
        <w:t>01529 304 373 or paul.tibble@our-lady.lincs.sch.uk</w:t>
      </w:r>
    </w:p>
    <w:p w14:paraId="3240CE81" w14:textId="5AE5D894" w:rsidR="00E47C75" w:rsidRPr="00A5207E" w:rsidRDefault="00A5207E" w:rsidP="0550F50D">
      <w:pPr>
        <w:pStyle w:val="Heading2"/>
        <w:ind w:left="10"/>
        <w:rPr>
          <w:rFonts w:asciiTheme="minorHAnsi" w:hAnsiTheme="minorHAnsi" w:cstheme="minorBidi"/>
          <w:sz w:val="24"/>
          <w:szCs w:val="24"/>
        </w:rPr>
      </w:pPr>
      <w:bookmarkStart w:id="28" w:name="_Toc207985776"/>
      <w:r w:rsidRPr="0550F50D">
        <w:rPr>
          <w:rFonts w:asciiTheme="minorHAnsi" w:hAnsiTheme="minorHAnsi" w:cstheme="minorBidi"/>
          <w:sz w:val="24"/>
          <w:szCs w:val="24"/>
        </w:rPr>
        <w:lastRenderedPageBreak/>
        <w:t xml:space="preserve">4.5 </w:t>
      </w:r>
      <w:r w:rsidR="00AC682E" w:rsidRPr="0550F50D">
        <w:rPr>
          <w:rFonts w:asciiTheme="minorHAnsi" w:hAnsiTheme="minorHAnsi" w:cstheme="minorBidi"/>
          <w:sz w:val="24"/>
          <w:szCs w:val="24"/>
        </w:rPr>
        <w:t>Class teachers</w:t>
      </w:r>
      <w:bookmarkEnd w:id="28"/>
    </w:p>
    <w:p w14:paraId="7B3EF0B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38A4D899" w14:textId="1645E133" w:rsidR="00AC682E" w:rsidRPr="00AA2065" w:rsidRDefault="00AC682E" w:rsidP="36451985">
      <w:pPr>
        <w:shd w:val="clear" w:color="auto" w:fill="FFFFFF" w:themeFill="background1"/>
        <w:spacing w:after="0" w:line="240" w:lineRule="auto"/>
        <w:ind w:left="-60" w:firstLine="0"/>
        <w:jc w:val="left"/>
        <w:rPr>
          <w:rFonts w:asciiTheme="minorHAnsi" w:eastAsia="MS Mincho" w:hAnsiTheme="minorHAnsi" w:cstheme="minorBidi"/>
          <w:color w:val="auto"/>
        </w:rPr>
      </w:pPr>
      <w:r w:rsidRPr="36451985">
        <w:rPr>
          <w:rFonts w:asciiTheme="minorHAnsi" w:eastAsia="MS Mincho" w:hAnsiTheme="minorHAnsi" w:cstheme="minorBidi"/>
          <w:color w:val="auto"/>
        </w:rPr>
        <w:t xml:space="preserve">Class teachers are responsible for recording attendance </w:t>
      </w:r>
      <w:proofErr w:type="gramStart"/>
      <w:r w:rsidRPr="36451985">
        <w:rPr>
          <w:rFonts w:asciiTheme="minorHAnsi" w:eastAsia="MS Mincho" w:hAnsiTheme="minorHAnsi" w:cstheme="minorBidi"/>
          <w:color w:val="auto"/>
        </w:rPr>
        <w:t>on a daily basis</w:t>
      </w:r>
      <w:proofErr w:type="gramEnd"/>
      <w:r w:rsidRPr="36451985">
        <w:rPr>
          <w:rFonts w:asciiTheme="minorHAnsi" w:eastAsia="MS Mincho" w:hAnsiTheme="minorHAnsi" w:cstheme="minorBidi"/>
          <w:color w:val="auto"/>
        </w:rPr>
        <w:t>, using the correct codes, and submitting this information to the school office</w:t>
      </w:r>
      <w:r w:rsidR="66238C3A" w:rsidRPr="36451985">
        <w:rPr>
          <w:rFonts w:asciiTheme="minorHAnsi" w:eastAsia="MS Mincho" w:hAnsiTheme="minorHAnsi" w:cstheme="minorBidi"/>
          <w:color w:val="auto"/>
        </w:rPr>
        <w:t xml:space="preserve">, </w:t>
      </w:r>
      <w:r w:rsidR="66238C3A" w:rsidRPr="009106D5">
        <w:rPr>
          <w:rFonts w:asciiTheme="minorHAnsi" w:eastAsia="MS Mincho" w:hAnsiTheme="minorHAnsi" w:cstheme="minorBidi"/>
          <w:color w:val="auto"/>
        </w:rPr>
        <w:t>as per th</w:t>
      </w:r>
      <w:r w:rsidR="36E8E1EF" w:rsidRPr="009106D5">
        <w:rPr>
          <w:rFonts w:asciiTheme="minorHAnsi" w:eastAsia="MS Mincho" w:hAnsiTheme="minorHAnsi" w:cstheme="minorBidi"/>
          <w:color w:val="auto"/>
        </w:rPr>
        <w:t xml:space="preserve">is </w:t>
      </w:r>
      <w:r w:rsidR="66238C3A" w:rsidRPr="009106D5">
        <w:rPr>
          <w:rFonts w:asciiTheme="minorHAnsi" w:eastAsia="MS Mincho" w:hAnsiTheme="minorHAnsi" w:cstheme="minorBidi"/>
          <w:color w:val="auto"/>
        </w:rPr>
        <w:t>attendance policy</w:t>
      </w:r>
      <w:r w:rsidRPr="36451985">
        <w:rPr>
          <w:rFonts w:asciiTheme="minorHAnsi" w:eastAsia="MS Mincho" w:hAnsiTheme="minorHAnsi" w:cstheme="minorBidi"/>
          <w:color w:val="auto"/>
          <w:highlight w:val="yellow"/>
        </w:rPr>
        <w:t>.</w:t>
      </w:r>
    </w:p>
    <w:p w14:paraId="271629D8" w14:textId="77777777" w:rsidR="00512DB7" w:rsidRPr="00AA2065" w:rsidRDefault="00512DB7" w:rsidP="00512DB7">
      <w:pPr>
        <w:spacing w:after="0" w:line="240" w:lineRule="auto"/>
        <w:ind w:left="0" w:firstLine="0"/>
        <w:jc w:val="left"/>
        <w:rPr>
          <w:rFonts w:asciiTheme="minorHAnsi" w:eastAsia="MS Mincho" w:hAnsiTheme="minorHAnsi" w:cstheme="minorHAnsi"/>
          <w:color w:val="auto"/>
          <w:szCs w:val="24"/>
        </w:rPr>
      </w:pPr>
    </w:p>
    <w:p w14:paraId="18500928" w14:textId="79EBE9B3" w:rsidR="00E47C75" w:rsidRPr="00A5207E" w:rsidRDefault="00A5207E" w:rsidP="00A5207E">
      <w:pPr>
        <w:pStyle w:val="Heading2"/>
        <w:ind w:left="10"/>
        <w:rPr>
          <w:rFonts w:asciiTheme="minorHAnsi" w:hAnsiTheme="minorHAnsi" w:cstheme="minorHAnsi"/>
          <w:sz w:val="24"/>
          <w:szCs w:val="24"/>
        </w:rPr>
      </w:pPr>
      <w:bookmarkStart w:id="29" w:name="_Toc207985777"/>
      <w:r>
        <w:rPr>
          <w:rFonts w:asciiTheme="minorHAnsi" w:hAnsiTheme="minorHAnsi" w:cstheme="minorHAnsi"/>
          <w:sz w:val="24"/>
          <w:szCs w:val="24"/>
        </w:rPr>
        <w:t xml:space="preserve">4.6 </w:t>
      </w:r>
      <w:r w:rsidR="00512DB7" w:rsidRPr="00A5207E">
        <w:rPr>
          <w:rFonts w:asciiTheme="minorHAnsi" w:hAnsiTheme="minorHAnsi" w:cstheme="minorHAnsi"/>
          <w:sz w:val="24"/>
          <w:szCs w:val="24"/>
        </w:rPr>
        <w:t>S</w:t>
      </w:r>
      <w:r w:rsidR="00AC682E" w:rsidRPr="00A5207E">
        <w:rPr>
          <w:rFonts w:asciiTheme="minorHAnsi" w:hAnsiTheme="minorHAnsi" w:cstheme="minorHAnsi"/>
          <w:sz w:val="24"/>
          <w:szCs w:val="24"/>
        </w:rPr>
        <w:t>chool office</w:t>
      </w:r>
      <w:r w:rsidR="00E47C75" w:rsidRPr="00A5207E">
        <w:rPr>
          <w:rFonts w:asciiTheme="minorHAnsi" w:hAnsiTheme="minorHAnsi" w:cstheme="minorHAnsi"/>
          <w:sz w:val="24"/>
          <w:szCs w:val="24"/>
        </w:rPr>
        <w:t xml:space="preserve"> staff</w:t>
      </w:r>
      <w:bookmarkEnd w:id="29"/>
    </w:p>
    <w:p w14:paraId="517BF429"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6C040698" w14:textId="6A45780D" w:rsidR="00AF0A4F" w:rsidRPr="00AF0A4F" w:rsidRDefault="00AF0A4F" w:rsidP="00AF0A4F">
      <w:pPr>
        <w:pStyle w:val="ListParagraph"/>
        <w:numPr>
          <w:ilvl w:val="0"/>
          <w:numId w:val="2"/>
        </w:numPr>
        <w:rPr>
          <w:rFonts w:cstheme="minorHAnsi"/>
          <w:sz w:val="24"/>
          <w:szCs w:val="24"/>
        </w:rPr>
      </w:pPr>
      <w:bookmarkStart w:id="30" w:name="_Toc54353660"/>
      <w:r w:rsidRPr="00AF0A4F">
        <w:rPr>
          <w:rFonts w:cstheme="minorHAnsi"/>
          <w:sz w:val="24"/>
          <w:szCs w:val="24"/>
        </w:rPr>
        <w:t>Take calls from parents/carers about absence on a day-to-day basis and record it on the school system</w:t>
      </w:r>
    </w:p>
    <w:p w14:paraId="4B903F99" w14:textId="075FC608" w:rsidR="00E47C75" w:rsidRPr="00AF0A4F" w:rsidRDefault="00AF0A4F" w:rsidP="00AF0A4F">
      <w:pPr>
        <w:pStyle w:val="ListParagraph"/>
        <w:numPr>
          <w:ilvl w:val="0"/>
          <w:numId w:val="2"/>
        </w:numPr>
        <w:rPr>
          <w:rFonts w:cstheme="minorHAnsi"/>
          <w:sz w:val="24"/>
          <w:szCs w:val="24"/>
        </w:rPr>
      </w:pPr>
      <w:r w:rsidRPr="00AF0A4F">
        <w:rPr>
          <w:rFonts w:cstheme="minorHAnsi"/>
          <w:sz w:val="24"/>
          <w:szCs w:val="24"/>
        </w:rPr>
        <w:t xml:space="preserve">Transfer calls from parents/carers to the where appropriate, </w:t>
      </w:r>
      <w:proofErr w:type="gramStart"/>
      <w:r w:rsidRPr="00AF0A4F">
        <w:rPr>
          <w:rFonts w:cstheme="minorHAnsi"/>
          <w:sz w:val="24"/>
          <w:szCs w:val="24"/>
        </w:rPr>
        <w:t>in order to</w:t>
      </w:r>
      <w:proofErr w:type="gramEnd"/>
      <w:r w:rsidRPr="00AF0A4F">
        <w:rPr>
          <w:rFonts w:cstheme="minorHAnsi"/>
          <w:sz w:val="24"/>
          <w:szCs w:val="24"/>
        </w:rPr>
        <w:t xml:space="preserve"> provide them with more detailed support on attendance</w:t>
      </w:r>
    </w:p>
    <w:p w14:paraId="44825552" w14:textId="07E2D989" w:rsidR="00B95E4C" w:rsidRPr="00A5207E" w:rsidRDefault="00A5207E" w:rsidP="00A5207E">
      <w:pPr>
        <w:pStyle w:val="Heading2"/>
        <w:ind w:left="10"/>
        <w:rPr>
          <w:rFonts w:asciiTheme="minorHAnsi" w:hAnsiTheme="minorHAnsi" w:cstheme="minorHAnsi"/>
          <w:sz w:val="24"/>
          <w:szCs w:val="24"/>
        </w:rPr>
      </w:pPr>
      <w:bookmarkStart w:id="31" w:name="_Toc207985778"/>
      <w:r>
        <w:rPr>
          <w:rFonts w:asciiTheme="minorHAnsi" w:hAnsiTheme="minorHAnsi" w:cstheme="minorHAnsi"/>
          <w:sz w:val="24"/>
          <w:szCs w:val="24"/>
        </w:rPr>
        <w:t xml:space="preserve">4.7 </w:t>
      </w:r>
      <w:r w:rsidR="00B95E4C" w:rsidRPr="00A5207E">
        <w:rPr>
          <w:rFonts w:asciiTheme="minorHAnsi" w:hAnsiTheme="minorHAnsi" w:cstheme="minorHAnsi"/>
          <w:sz w:val="24"/>
          <w:szCs w:val="24"/>
        </w:rPr>
        <w:t>Parents</w:t>
      </w:r>
      <w:bookmarkEnd w:id="31"/>
      <w:r w:rsidR="00B95E4C" w:rsidRPr="00A5207E">
        <w:rPr>
          <w:rFonts w:asciiTheme="minorHAnsi" w:hAnsiTheme="minorHAnsi" w:cstheme="minorHAnsi"/>
          <w:sz w:val="24"/>
          <w:szCs w:val="24"/>
        </w:rPr>
        <w:t xml:space="preserve"> </w:t>
      </w:r>
    </w:p>
    <w:p w14:paraId="59C296BF" w14:textId="77777777" w:rsidR="00B95E4C" w:rsidRDefault="00B95E4C" w:rsidP="00B95E4C">
      <w:pPr>
        <w:shd w:val="clear" w:color="auto" w:fill="FFFFFF"/>
        <w:spacing w:after="0" w:line="240" w:lineRule="auto"/>
        <w:ind w:left="-60" w:firstLine="0"/>
        <w:jc w:val="left"/>
        <w:rPr>
          <w:rFonts w:asciiTheme="minorHAnsi" w:eastAsia="MS Mincho" w:hAnsiTheme="minorHAnsi" w:cstheme="minorHAnsi"/>
          <w:color w:val="auto"/>
          <w:szCs w:val="24"/>
        </w:rPr>
      </w:pPr>
      <w:r w:rsidRPr="00B95E4C">
        <w:rPr>
          <w:rFonts w:asciiTheme="minorHAnsi" w:eastAsia="MS Mincho" w:hAnsiTheme="minorHAnsi" w:cstheme="minorHAnsi"/>
          <w:color w:val="auto"/>
          <w:szCs w:val="24"/>
        </w:rPr>
        <w:t>Where this policy refers to a parent, it refers to the adult the school and/or local authority decides is most appropriate to work with, including:</w:t>
      </w:r>
    </w:p>
    <w:p w14:paraId="4746E87B"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natural parents, whether they are married or not</w:t>
      </w:r>
    </w:p>
    <w:p w14:paraId="1BB6F9D8"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those who have parental responsibility for a child or young person</w:t>
      </w:r>
    </w:p>
    <w:p w14:paraId="2FEDB89A"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Those who have day-to-day responsibility for the child (i.e. lives with and looks after them)</w:t>
      </w:r>
    </w:p>
    <w:p w14:paraId="54ADA30D" w14:textId="77777777" w:rsidR="00B95E4C" w:rsidRPr="0029125E" w:rsidRDefault="00B95E4C" w:rsidP="2AB2EF8C">
      <w:pPr>
        <w:shd w:val="clear" w:color="auto" w:fill="FFFFFF" w:themeFill="background1"/>
        <w:spacing w:after="0" w:line="240" w:lineRule="auto"/>
        <w:ind w:left="-60" w:firstLine="0"/>
        <w:jc w:val="left"/>
        <w:rPr>
          <w:rFonts w:asciiTheme="minorHAnsi" w:eastAsia="MS Mincho" w:hAnsiTheme="minorHAnsi" w:cstheme="minorBidi"/>
          <w:b/>
          <w:bCs/>
          <w:color w:val="auto"/>
        </w:rPr>
      </w:pPr>
      <w:r w:rsidRPr="2AB2EF8C">
        <w:rPr>
          <w:rFonts w:asciiTheme="minorHAnsi" w:hAnsiTheme="minorHAnsi" w:cstheme="minorBidi"/>
          <w:b/>
          <w:bCs/>
        </w:rPr>
        <w:t>Parents are expected to:</w:t>
      </w:r>
    </w:p>
    <w:p w14:paraId="1DD17E9F" w14:textId="49184E28" w:rsidR="00B95E4C" w:rsidRPr="00A762E1" w:rsidRDefault="00B95E4C" w:rsidP="00B95E4C">
      <w:pPr>
        <w:pStyle w:val="ListParagraph"/>
        <w:numPr>
          <w:ilvl w:val="0"/>
          <w:numId w:val="2"/>
        </w:numPr>
        <w:rPr>
          <w:rFonts w:cstheme="minorHAnsi"/>
          <w:sz w:val="24"/>
          <w:szCs w:val="24"/>
        </w:rPr>
      </w:pPr>
      <w:r w:rsidRPr="00B95E4C">
        <w:rPr>
          <w:rFonts w:cstheme="minorHAnsi"/>
          <w:sz w:val="24"/>
          <w:szCs w:val="24"/>
        </w:rPr>
        <w:t xml:space="preserve">Make sure their child attends </w:t>
      </w:r>
      <w:r w:rsidRPr="00A762E1">
        <w:rPr>
          <w:rFonts w:cstheme="minorHAnsi"/>
          <w:sz w:val="24"/>
          <w:szCs w:val="24"/>
        </w:rPr>
        <w:t>every day</w:t>
      </w:r>
      <w:r w:rsidR="00A762E1" w:rsidRPr="00A762E1">
        <w:rPr>
          <w:rFonts w:cstheme="minorHAnsi"/>
          <w:sz w:val="24"/>
          <w:szCs w:val="24"/>
        </w:rPr>
        <w:t xml:space="preserve"> </w:t>
      </w:r>
      <w:r w:rsidRPr="00A762E1">
        <w:rPr>
          <w:rFonts w:cstheme="minorHAnsi"/>
          <w:sz w:val="24"/>
          <w:szCs w:val="24"/>
        </w:rPr>
        <w:t>on time</w:t>
      </w:r>
    </w:p>
    <w:p w14:paraId="405CF234" w14:textId="7AFC55D8" w:rsidR="00B95E4C" w:rsidRPr="00B95E4C" w:rsidRDefault="00B95E4C" w:rsidP="00B95E4C">
      <w:pPr>
        <w:pStyle w:val="ListParagraph"/>
        <w:numPr>
          <w:ilvl w:val="0"/>
          <w:numId w:val="2"/>
        </w:numPr>
        <w:rPr>
          <w:rFonts w:cstheme="minorHAnsi"/>
          <w:sz w:val="24"/>
          <w:szCs w:val="24"/>
        </w:rPr>
      </w:pPr>
      <w:r w:rsidRPr="00A762E1">
        <w:rPr>
          <w:rFonts w:cstheme="minorHAnsi"/>
          <w:sz w:val="24"/>
          <w:szCs w:val="24"/>
        </w:rPr>
        <w:t>Call the school to report their child’s absence before 9am</w:t>
      </w:r>
      <w:r w:rsidRPr="00B95E4C">
        <w:rPr>
          <w:rFonts w:cstheme="minorHAnsi"/>
          <w:sz w:val="24"/>
          <w:szCs w:val="24"/>
        </w:rPr>
        <w:t xml:space="preserve"> on the day of the absence</w:t>
      </w:r>
      <w:r w:rsidR="00745B3B">
        <w:rPr>
          <w:rFonts w:cstheme="minorHAnsi"/>
          <w:sz w:val="24"/>
          <w:szCs w:val="24"/>
        </w:rPr>
        <w:t xml:space="preserve"> and</w:t>
      </w:r>
      <w:r w:rsidRPr="00B95E4C">
        <w:rPr>
          <w:rFonts w:cstheme="minorHAnsi"/>
          <w:sz w:val="24"/>
          <w:szCs w:val="24"/>
        </w:rPr>
        <w:t xml:space="preserve"> each subsequent day of absence, and advise when they are expected to return</w:t>
      </w:r>
    </w:p>
    <w:p w14:paraId="4A29270D"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Provide the school with more than 1 emergency contact number for their child</w:t>
      </w:r>
    </w:p>
    <w:p w14:paraId="6D75FA0A" w14:textId="77777777" w:rsidR="00B95E4C" w:rsidRPr="00B95E4C" w:rsidRDefault="00B95E4C" w:rsidP="00F706A6">
      <w:pPr>
        <w:pStyle w:val="ListParagraph"/>
        <w:rPr>
          <w:rFonts w:cstheme="minorHAnsi"/>
          <w:sz w:val="24"/>
          <w:szCs w:val="24"/>
        </w:rPr>
      </w:pPr>
      <w:r w:rsidRPr="00B95E4C">
        <w:rPr>
          <w:rFonts w:cstheme="minorHAnsi"/>
          <w:sz w:val="24"/>
          <w:szCs w:val="24"/>
        </w:rPr>
        <w:t>Ensure that, where possible, appointments for their child are made outside of the school day</w:t>
      </w:r>
    </w:p>
    <w:p w14:paraId="0C22AAA2" w14:textId="7FBB4837" w:rsidR="00C12365" w:rsidRPr="00C12365" w:rsidRDefault="00B95E4C" w:rsidP="00B95E4C">
      <w:pPr>
        <w:pStyle w:val="ListParagraph"/>
        <w:numPr>
          <w:ilvl w:val="0"/>
          <w:numId w:val="2"/>
        </w:numPr>
        <w:rPr>
          <w:rFonts w:eastAsia="MS Mincho" w:cstheme="minorHAnsi"/>
          <w:szCs w:val="24"/>
        </w:rPr>
      </w:pPr>
      <w:r w:rsidRPr="00B95E4C">
        <w:rPr>
          <w:rFonts w:cstheme="minorHAnsi"/>
          <w:sz w:val="24"/>
          <w:szCs w:val="24"/>
        </w:rPr>
        <w:t>Seek support, where necessary, for maintaining good attendance, by contacting</w:t>
      </w:r>
      <w:r w:rsidR="00A762E1">
        <w:rPr>
          <w:rFonts w:cstheme="minorHAnsi"/>
          <w:sz w:val="24"/>
          <w:szCs w:val="24"/>
        </w:rPr>
        <w:t xml:space="preserve"> the head </w:t>
      </w:r>
      <w:r w:rsidR="0029125E">
        <w:rPr>
          <w:rFonts w:cstheme="minorHAnsi"/>
          <w:sz w:val="24"/>
          <w:szCs w:val="24"/>
        </w:rPr>
        <w:t>teacher</w:t>
      </w:r>
      <w:r w:rsidRPr="00B95E4C">
        <w:rPr>
          <w:rFonts w:cstheme="minorHAnsi"/>
          <w:sz w:val="24"/>
          <w:szCs w:val="24"/>
        </w:rPr>
        <w:t xml:space="preserve">, who can be contacted </w:t>
      </w:r>
      <w:r w:rsidR="0029125E">
        <w:rPr>
          <w:rFonts w:cstheme="minorHAnsi"/>
          <w:sz w:val="24"/>
          <w:szCs w:val="24"/>
        </w:rPr>
        <w:t>via the school’s contact details on the website.</w:t>
      </w:r>
    </w:p>
    <w:p w14:paraId="3A7401FB" w14:textId="0A16EAE3" w:rsidR="006F0415" w:rsidRPr="0034614E" w:rsidRDefault="006A74FC" w:rsidP="006F0415">
      <w:pPr>
        <w:shd w:val="clear" w:color="auto" w:fill="FFFFFF"/>
        <w:spacing w:after="0" w:line="240" w:lineRule="auto"/>
        <w:ind w:left="360" w:firstLine="0"/>
        <w:rPr>
          <w:rFonts w:asciiTheme="minorHAnsi" w:eastAsia="MS Mincho" w:hAnsiTheme="minorHAnsi" w:cstheme="minorHAnsi"/>
          <w:szCs w:val="24"/>
        </w:rPr>
      </w:pPr>
      <w:r w:rsidRPr="0034614E">
        <w:rPr>
          <w:rFonts w:asciiTheme="minorHAnsi" w:eastAsia="MS Mincho" w:hAnsiTheme="minorHAnsi" w:cstheme="minorHAnsi"/>
          <w:szCs w:val="24"/>
          <w:highlight w:val="yellow"/>
        </w:rPr>
        <w:t>(</w:t>
      </w:r>
      <w:r w:rsidR="006F0415" w:rsidRPr="0034614E">
        <w:rPr>
          <w:rFonts w:asciiTheme="minorHAnsi" w:eastAsia="MS Mincho" w:hAnsiTheme="minorHAnsi" w:cstheme="minorHAnsi"/>
          <w:szCs w:val="24"/>
          <w:highlight w:val="yellow"/>
        </w:rPr>
        <w:t xml:space="preserve">Schools should </w:t>
      </w:r>
      <w:r w:rsidR="00B24CE8" w:rsidRPr="0034614E">
        <w:rPr>
          <w:rFonts w:asciiTheme="minorHAnsi" w:eastAsia="MS Mincho" w:hAnsiTheme="minorHAnsi" w:cstheme="minorHAnsi"/>
          <w:szCs w:val="24"/>
          <w:highlight w:val="yellow"/>
        </w:rPr>
        <w:t>display</w:t>
      </w:r>
      <w:r w:rsidR="006F0415" w:rsidRPr="0034614E">
        <w:rPr>
          <w:rFonts w:asciiTheme="minorHAnsi" w:eastAsia="MS Mincho" w:hAnsiTheme="minorHAnsi" w:cstheme="minorHAnsi"/>
          <w:szCs w:val="24"/>
          <w:highlight w:val="yellow"/>
        </w:rPr>
        <w:t xml:space="preserve"> this information </w:t>
      </w:r>
      <w:r w:rsidRPr="0034614E">
        <w:rPr>
          <w:rFonts w:asciiTheme="minorHAnsi" w:eastAsia="MS Mincho" w:hAnsiTheme="minorHAnsi" w:cstheme="minorHAnsi"/>
          <w:szCs w:val="24"/>
          <w:highlight w:val="yellow"/>
        </w:rPr>
        <w:t>on the website)</w:t>
      </w:r>
    </w:p>
    <w:p w14:paraId="50FEBDC4" w14:textId="77777777" w:rsidR="006B6397" w:rsidRPr="006B6397" w:rsidRDefault="006B6397" w:rsidP="006B6397">
      <w:pPr>
        <w:rPr>
          <w:rFonts w:eastAsia="MS Mincho" w:cstheme="minorHAnsi"/>
          <w:szCs w:val="24"/>
        </w:rPr>
      </w:pPr>
    </w:p>
    <w:p w14:paraId="7E1DD980" w14:textId="2183E091" w:rsidR="00C12365" w:rsidRPr="00A5207E" w:rsidRDefault="00A5207E" w:rsidP="00A5207E">
      <w:pPr>
        <w:pStyle w:val="Heading2"/>
        <w:ind w:left="10"/>
        <w:rPr>
          <w:rFonts w:asciiTheme="minorHAnsi" w:hAnsiTheme="minorHAnsi" w:cstheme="minorHAnsi"/>
          <w:sz w:val="24"/>
          <w:szCs w:val="24"/>
        </w:rPr>
      </w:pPr>
      <w:bookmarkStart w:id="32" w:name="_Toc207985779"/>
      <w:r>
        <w:rPr>
          <w:rFonts w:asciiTheme="minorHAnsi" w:hAnsiTheme="minorHAnsi" w:cstheme="minorHAnsi"/>
          <w:sz w:val="24"/>
          <w:szCs w:val="24"/>
        </w:rPr>
        <w:t xml:space="preserve">4.8 </w:t>
      </w:r>
      <w:r w:rsidR="00C12365" w:rsidRPr="00A5207E">
        <w:rPr>
          <w:rFonts w:asciiTheme="minorHAnsi" w:hAnsiTheme="minorHAnsi" w:cstheme="minorHAnsi"/>
          <w:sz w:val="24"/>
          <w:szCs w:val="24"/>
        </w:rPr>
        <w:t>Pupils</w:t>
      </w:r>
      <w:bookmarkEnd w:id="32"/>
    </w:p>
    <w:p w14:paraId="6C990711" w14:textId="77777777" w:rsidR="00F12D05" w:rsidRDefault="00C12365" w:rsidP="00C12365">
      <w:pPr>
        <w:shd w:val="clear" w:color="auto" w:fill="FFFFFF"/>
        <w:spacing w:after="0" w:line="240" w:lineRule="auto"/>
        <w:ind w:left="-60" w:firstLine="0"/>
        <w:jc w:val="left"/>
        <w:rPr>
          <w:rFonts w:asciiTheme="minorHAnsi" w:hAnsiTheme="minorHAnsi" w:cstheme="minorHAnsi"/>
          <w:color w:val="0B0C0C"/>
          <w:szCs w:val="24"/>
        </w:rPr>
      </w:pPr>
      <w:r w:rsidRPr="00A5207E">
        <w:rPr>
          <w:rFonts w:asciiTheme="minorHAnsi" w:hAnsiTheme="minorHAnsi" w:cstheme="minorHAnsi"/>
          <w:b/>
          <w:bCs/>
        </w:rPr>
        <w:t>Pupils are expected to:</w:t>
      </w:r>
      <w:r w:rsidR="00F12D05" w:rsidRPr="00F12D05">
        <w:rPr>
          <w:rFonts w:asciiTheme="minorHAnsi" w:hAnsiTheme="minorHAnsi" w:cstheme="minorHAnsi"/>
          <w:color w:val="0B0C0C"/>
          <w:szCs w:val="24"/>
        </w:rPr>
        <w:t xml:space="preserve"> </w:t>
      </w:r>
    </w:p>
    <w:p w14:paraId="5A2E05A6" w14:textId="452DAFD4" w:rsidR="00C12365" w:rsidRPr="00A5207E" w:rsidRDefault="00F12D05" w:rsidP="00C12365">
      <w:pPr>
        <w:shd w:val="clear" w:color="auto" w:fill="FFFFFF"/>
        <w:spacing w:after="0" w:line="240" w:lineRule="auto"/>
        <w:ind w:left="-60" w:firstLine="0"/>
        <w:jc w:val="left"/>
        <w:rPr>
          <w:rFonts w:asciiTheme="minorHAnsi" w:hAnsiTheme="minorHAnsi" w:cstheme="minorHAnsi"/>
          <w:b/>
          <w:bCs/>
        </w:rPr>
      </w:pPr>
      <w:r>
        <w:rPr>
          <w:rFonts w:asciiTheme="minorHAnsi" w:hAnsiTheme="minorHAnsi" w:cstheme="minorHAnsi"/>
          <w:color w:val="0B0C0C"/>
          <w:szCs w:val="24"/>
        </w:rPr>
        <w:t xml:space="preserve">Schools should put this information </w:t>
      </w:r>
    </w:p>
    <w:p w14:paraId="329B9EC7" w14:textId="673D67AC" w:rsidR="00C12365" w:rsidRPr="00F706A6" w:rsidRDefault="00C12365" w:rsidP="00F706A6">
      <w:pPr>
        <w:shd w:val="clear" w:color="auto" w:fill="FFFFFF"/>
        <w:spacing w:after="0" w:line="240" w:lineRule="auto"/>
        <w:ind w:left="-60" w:firstLine="0"/>
        <w:jc w:val="left"/>
        <w:rPr>
          <w:rFonts w:cstheme="minorHAnsi"/>
          <w:szCs w:val="24"/>
        </w:rPr>
      </w:pPr>
      <w:r w:rsidRPr="00F706A6">
        <w:rPr>
          <w:rFonts w:asciiTheme="minorHAnsi" w:eastAsia="MS Mincho" w:hAnsiTheme="minorHAnsi" w:cstheme="minorHAnsi"/>
          <w:color w:val="auto"/>
          <w:szCs w:val="24"/>
        </w:rPr>
        <w:t>Attend school every day, on time</w:t>
      </w:r>
    </w:p>
    <w:p w14:paraId="21E3FA76" w14:textId="7967B5E0" w:rsidR="00DD7E47" w:rsidRPr="00AA2065" w:rsidRDefault="00DD7E47" w:rsidP="00A762E1">
      <w:pPr>
        <w:pStyle w:val="ListParagraph"/>
        <w:rPr>
          <w:rFonts w:cstheme="minorHAnsi"/>
          <w:b/>
          <w:color w:val="0B0C0C"/>
        </w:rPr>
      </w:pPr>
      <w:r w:rsidRPr="00AA2065">
        <w:rPr>
          <w:rFonts w:cstheme="minorHAnsi"/>
          <w:b/>
          <w:color w:val="0B0C0C"/>
        </w:rPr>
        <w:t xml:space="preserve">Parents and students can expect the following from Our Lady of Lourdes Trust;  </w:t>
      </w:r>
    </w:p>
    <w:p w14:paraId="6B68DB32" w14:textId="1C1B36B8"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Regular, efficient and accurate recording of attendance</w:t>
      </w:r>
      <w:r>
        <w:rPr>
          <w:rFonts w:cstheme="minorHAnsi"/>
          <w:color w:val="0B0C0C"/>
          <w:szCs w:val="24"/>
        </w:rPr>
        <w:t xml:space="preserve">, </w:t>
      </w:r>
      <w:r w:rsidRPr="00DD7E47">
        <w:rPr>
          <w:rFonts w:cstheme="minorHAnsi"/>
          <w:b/>
          <w:bCs/>
          <w:color w:val="0B0C0C"/>
          <w:szCs w:val="24"/>
        </w:rPr>
        <w:t>electronically.</w:t>
      </w:r>
      <w:r w:rsidRPr="00AA2065">
        <w:rPr>
          <w:rFonts w:cstheme="minorHAnsi"/>
          <w:color w:val="0B0C0C"/>
          <w:szCs w:val="24"/>
        </w:rPr>
        <w:t xml:space="preserve">  </w:t>
      </w:r>
    </w:p>
    <w:p w14:paraId="30ADF025"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Early contact with parents when a pupil fails to </w:t>
      </w:r>
      <w:r w:rsidRPr="00AA2065">
        <w:rPr>
          <w:rFonts w:cstheme="minorHAnsi"/>
          <w:color w:val="0B0C0C"/>
          <w:szCs w:val="24"/>
        </w:rPr>
        <w:t>attend school without providing a reason</w:t>
      </w:r>
    </w:p>
    <w:p w14:paraId="1BE29356"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Immediate and confidential action on any problem notified to us   </w:t>
      </w:r>
    </w:p>
    <w:p w14:paraId="5E3B0030"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Rewarding good attendance  </w:t>
      </w:r>
    </w:p>
    <w:p w14:paraId="27DCF1CD" w14:textId="77777777" w:rsidR="0034614E" w:rsidRPr="0034614E" w:rsidRDefault="00DD7E47" w:rsidP="003C788C">
      <w:pPr>
        <w:pStyle w:val="ListParagraph"/>
        <w:numPr>
          <w:ilvl w:val="0"/>
          <w:numId w:val="2"/>
        </w:numPr>
        <w:rPr>
          <w:rFonts w:cstheme="minorHAnsi"/>
          <w:color w:val="0B0C0C"/>
          <w:szCs w:val="24"/>
        </w:rPr>
      </w:pPr>
      <w:r w:rsidRPr="00F706A6">
        <w:rPr>
          <w:rFonts w:cstheme="minorHAnsi"/>
          <w:sz w:val="24"/>
          <w:szCs w:val="24"/>
        </w:rPr>
        <w:t>A quality education</w:t>
      </w:r>
    </w:p>
    <w:p w14:paraId="7FF51130" w14:textId="77777777" w:rsidR="0034614E" w:rsidRPr="0034614E" w:rsidRDefault="0034614E" w:rsidP="0034614E">
      <w:pPr>
        <w:shd w:val="clear" w:color="auto" w:fill="FFFFFF"/>
        <w:spacing w:after="0" w:line="240" w:lineRule="auto"/>
        <w:ind w:left="360" w:firstLine="0"/>
        <w:rPr>
          <w:rFonts w:ascii="Calibri" w:eastAsia="MS Mincho" w:hAnsi="Calibri" w:cs="Calibri"/>
          <w:szCs w:val="24"/>
        </w:rPr>
      </w:pPr>
      <w:r w:rsidRPr="0034614E">
        <w:rPr>
          <w:rFonts w:ascii="Calibri" w:eastAsia="MS Mincho" w:hAnsi="Calibri" w:cs="Calibri"/>
          <w:szCs w:val="24"/>
          <w:highlight w:val="yellow"/>
        </w:rPr>
        <w:t>(Schools should display this information on the website)</w:t>
      </w:r>
    </w:p>
    <w:p w14:paraId="7A768075" w14:textId="1A0AB560" w:rsidR="00AF0A4F" w:rsidRPr="003C788C" w:rsidRDefault="00AF0A4F" w:rsidP="0034614E">
      <w:pPr>
        <w:rPr>
          <w:rFonts w:asciiTheme="minorHAnsi" w:hAnsiTheme="minorHAnsi" w:cstheme="minorHAnsi"/>
          <w:color w:val="0B0C0C"/>
          <w:szCs w:val="24"/>
        </w:rPr>
      </w:pPr>
      <w:r w:rsidRPr="003C788C">
        <w:rPr>
          <w:rFonts w:cstheme="minorHAnsi"/>
        </w:rPr>
        <w:br w:type="page"/>
      </w:r>
    </w:p>
    <w:p w14:paraId="77E4B6EE" w14:textId="563E0921" w:rsidR="00AC682E" w:rsidRPr="00AA2065" w:rsidRDefault="00DD7E47" w:rsidP="00E47C75">
      <w:pPr>
        <w:pStyle w:val="Heading1"/>
        <w:rPr>
          <w:rFonts w:asciiTheme="minorHAnsi" w:hAnsiTheme="minorHAnsi" w:cstheme="minorHAnsi"/>
          <w:bCs/>
          <w:color w:val="0B0C0C"/>
          <w:szCs w:val="24"/>
        </w:rPr>
      </w:pPr>
      <w:bookmarkStart w:id="33" w:name="_Toc172548830"/>
      <w:bookmarkStart w:id="34" w:name="_Toc207985780"/>
      <w:r>
        <w:rPr>
          <w:rFonts w:asciiTheme="minorHAnsi" w:hAnsiTheme="minorHAnsi" w:cstheme="minorHAnsi"/>
        </w:rPr>
        <w:lastRenderedPageBreak/>
        <w:t>5</w:t>
      </w:r>
      <w:r w:rsidR="00AC682E" w:rsidRPr="00AA2065">
        <w:rPr>
          <w:rFonts w:asciiTheme="minorHAnsi" w:hAnsiTheme="minorHAnsi" w:cstheme="minorHAnsi"/>
        </w:rPr>
        <w:t>. Recording attendance</w:t>
      </w:r>
      <w:bookmarkEnd w:id="30"/>
      <w:bookmarkEnd w:id="33"/>
      <w:bookmarkEnd w:id="34"/>
    </w:p>
    <w:p w14:paraId="1C4ACD50" w14:textId="154BBD99" w:rsidR="00E47C75" w:rsidRPr="00A5207E" w:rsidRDefault="00A5207E" w:rsidP="00A5207E">
      <w:pPr>
        <w:pStyle w:val="Heading2"/>
        <w:ind w:left="10"/>
        <w:rPr>
          <w:rFonts w:asciiTheme="minorHAnsi" w:hAnsiTheme="minorHAnsi" w:cstheme="minorHAnsi"/>
          <w:sz w:val="24"/>
          <w:szCs w:val="24"/>
        </w:rPr>
      </w:pPr>
      <w:bookmarkStart w:id="35" w:name="_Toc207985781"/>
      <w:r>
        <w:rPr>
          <w:rFonts w:asciiTheme="minorHAnsi" w:hAnsiTheme="minorHAnsi" w:cstheme="minorHAnsi"/>
          <w:sz w:val="24"/>
          <w:szCs w:val="24"/>
        </w:rPr>
        <w:t xml:space="preserve">5.1 </w:t>
      </w:r>
      <w:r w:rsidR="00AC682E" w:rsidRPr="00A5207E">
        <w:rPr>
          <w:rFonts w:asciiTheme="minorHAnsi" w:hAnsiTheme="minorHAnsi" w:cstheme="minorHAnsi"/>
          <w:sz w:val="24"/>
          <w:szCs w:val="24"/>
        </w:rPr>
        <w:t>Attendance register</w:t>
      </w:r>
      <w:bookmarkEnd w:id="35"/>
      <w:r w:rsidR="00AC682E" w:rsidRPr="00A5207E">
        <w:rPr>
          <w:rFonts w:asciiTheme="minorHAnsi" w:hAnsiTheme="minorHAnsi" w:cstheme="minorHAnsi"/>
          <w:sz w:val="24"/>
          <w:szCs w:val="24"/>
        </w:rPr>
        <w:t xml:space="preserve"> </w:t>
      </w:r>
    </w:p>
    <w:p w14:paraId="7CB32B7C" w14:textId="4BB1CC06" w:rsidR="00E47C75"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color w:val="auto"/>
          <w:szCs w:val="24"/>
        </w:rPr>
        <w:t>We will keep an</w:t>
      </w:r>
      <w:r w:rsidR="00B43404">
        <w:rPr>
          <w:rFonts w:asciiTheme="minorHAnsi" w:hAnsiTheme="minorHAnsi" w:cstheme="minorHAnsi"/>
          <w:color w:val="auto"/>
          <w:szCs w:val="24"/>
        </w:rPr>
        <w:t xml:space="preserve"> </w:t>
      </w:r>
      <w:r w:rsidR="00B43404" w:rsidRPr="00B43404">
        <w:rPr>
          <w:rFonts w:asciiTheme="minorHAnsi" w:hAnsiTheme="minorHAnsi" w:cstheme="minorHAnsi"/>
          <w:b/>
          <w:bCs/>
          <w:i/>
          <w:iCs/>
          <w:color w:val="auto"/>
          <w:szCs w:val="24"/>
        </w:rPr>
        <w:t>electronic</w:t>
      </w:r>
      <w:r w:rsidRPr="00AA2065">
        <w:rPr>
          <w:rFonts w:asciiTheme="minorHAnsi" w:hAnsiTheme="minorHAnsi" w:cstheme="minorHAnsi"/>
          <w:color w:val="auto"/>
          <w:szCs w:val="24"/>
        </w:rPr>
        <w:t xml:space="preserve"> attendance </w:t>
      </w:r>
      <w:proofErr w:type="gramStart"/>
      <w:r w:rsidRPr="00AA2065">
        <w:rPr>
          <w:rFonts w:asciiTheme="minorHAnsi" w:hAnsiTheme="minorHAnsi" w:cstheme="minorHAnsi"/>
          <w:color w:val="auto"/>
          <w:szCs w:val="24"/>
        </w:rPr>
        <w:t>register</w:t>
      </w:r>
      <w:r w:rsidRPr="00AA2065">
        <w:rPr>
          <w:rFonts w:asciiTheme="minorHAnsi" w:hAnsiTheme="minorHAnsi" w:cstheme="minorHAnsi"/>
          <w:color w:val="auto"/>
          <w:szCs w:val="24"/>
          <w:shd w:val="clear" w:color="auto" w:fill="FFFFFF"/>
        </w:rPr>
        <w:t>, and</w:t>
      </w:r>
      <w:proofErr w:type="gramEnd"/>
      <w:r w:rsidRPr="00AA2065">
        <w:rPr>
          <w:rFonts w:asciiTheme="minorHAnsi" w:hAnsiTheme="minorHAnsi" w:cstheme="minorHAnsi"/>
          <w:color w:val="auto"/>
          <w:szCs w:val="24"/>
          <w:shd w:val="clear" w:color="auto" w:fill="FFFFFF"/>
        </w:rPr>
        <w:t xml:space="preserve"> place all pupils onto this register.</w:t>
      </w:r>
      <w:r w:rsidR="00E47C75" w:rsidRPr="00AA2065">
        <w:rPr>
          <w:rFonts w:asciiTheme="minorHAnsi" w:hAnsiTheme="minorHAnsi" w:cstheme="minorHAnsi"/>
          <w:b/>
          <w:bCs/>
          <w:color w:val="0B0C0C"/>
          <w:szCs w:val="24"/>
        </w:rPr>
        <w:t xml:space="preserve">  </w:t>
      </w:r>
    </w:p>
    <w:p w14:paraId="0098217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color w:val="auto"/>
          <w:szCs w:val="24"/>
        </w:rPr>
      </w:pPr>
    </w:p>
    <w:p w14:paraId="489F0091" w14:textId="62E989B6" w:rsidR="0098636E" w:rsidRDefault="002A6C66" w:rsidP="00E47C75">
      <w:pPr>
        <w:shd w:val="clear" w:color="auto" w:fill="FFFFFF"/>
        <w:spacing w:after="0" w:line="240" w:lineRule="auto"/>
        <w:ind w:left="-60" w:firstLine="0"/>
        <w:jc w:val="left"/>
        <w:rPr>
          <w:rFonts w:asciiTheme="minorHAnsi" w:hAnsiTheme="minorHAnsi" w:cstheme="minorHAnsi"/>
          <w:color w:val="auto"/>
          <w:szCs w:val="24"/>
        </w:rPr>
      </w:pPr>
      <w:r w:rsidRPr="002A6C66">
        <w:rPr>
          <w:rFonts w:asciiTheme="minorHAnsi" w:hAnsiTheme="minorHAnsi" w:cstheme="minorHAnsi"/>
          <w:color w:val="auto"/>
          <w:szCs w:val="24"/>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3FA878B7" w14:textId="77777777" w:rsidR="002A6C66" w:rsidRPr="00AA2065" w:rsidRDefault="002A6C66" w:rsidP="00E47C75">
      <w:pPr>
        <w:shd w:val="clear" w:color="auto" w:fill="FFFFFF"/>
        <w:spacing w:after="0" w:line="240" w:lineRule="auto"/>
        <w:ind w:left="-60" w:firstLine="0"/>
        <w:jc w:val="left"/>
        <w:rPr>
          <w:rFonts w:asciiTheme="minorHAnsi" w:hAnsiTheme="minorHAnsi" w:cstheme="minorHAnsi"/>
          <w:b/>
          <w:bCs/>
          <w:color w:val="0B0C0C"/>
          <w:szCs w:val="24"/>
        </w:rPr>
      </w:pPr>
    </w:p>
    <w:p w14:paraId="16E5A96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Present</w:t>
      </w:r>
    </w:p>
    <w:p w14:paraId="03A1598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Attending an approved off-site educational activity</w:t>
      </w:r>
    </w:p>
    <w:p w14:paraId="5FF50402"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Absent</w:t>
      </w:r>
    </w:p>
    <w:p w14:paraId="55A7AAC0" w14:textId="62A974C5"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Unable to attend due to </w:t>
      </w:r>
      <w:hyperlink w:anchor="Exceptional" w:history="1">
        <w:r w:rsidRPr="00B571EE">
          <w:rPr>
            <w:rStyle w:val="Hyperlink"/>
            <w:rFonts w:cstheme="minorHAnsi"/>
            <w:sz w:val="24"/>
            <w:szCs w:val="24"/>
          </w:rPr>
          <w:t>exceptional</w:t>
        </w:r>
      </w:hyperlink>
      <w:r w:rsidRPr="00AA2065">
        <w:rPr>
          <w:rFonts w:cstheme="minorHAnsi"/>
          <w:sz w:val="24"/>
          <w:szCs w:val="24"/>
        </w:rPr>
        <w:t xml:space="preserve"> circumstances</w:t>
      </w:r>
    </w:p>
    <w:p w14:paraId="1C4E626A" w14:textId="77777777" w:rsidR="0098636E" w:rsidRPr="00AA2065" w:rsidRDefault="0098636E" w:rsidP="0098636E">
      <w:pPr>
        <w:spacing w:after="0" w:line="240" w:lineRule="auto"/>
        <w:ind w:left="0" w:firstLine="0"/>
        <w:rPr>
          <w:rFonts w:asciiTheme="minorHAnsi" w:hAnsiTheme="minorHAnsi" w:cstheme="minorHAnsi"/>
          <w:szCs w:val="24"/>
        </w:rPr>
      </w:pPr>
    </w:p>
    <w:p w14:paraId="06224E1C" w14:textId="77777777" w:rsidR="00AC682E" w:rsidRPr="00AA2065"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Any amendment to the attendance register will include:</w:t>
      </w:r>
    </w:p>
    <w:p w14:paraId="6D1B343A" w14:textId="77777777" w:rsidR="0098636E" w:rsidRPr="00AA2065" w:rsidRDefault="0098636E" w:rsidP="00512DB7">
      <w:pPr>
        <w:spacing w:after="0" w:line="240" w:lineRule="auto"/>
        <w:ind w:left="0" w:firstLine="0"/>
        <w:jc w:val="left"/>
        <w:rPr>
          <w:rFonts w:asciiTheme="minorHAnsi" w:hAnsiTheme="minorHAnsi" w:cstheme="minorHAnsi"/>
          <w:color w:val="auto"/>
          <w:szCs w:val="24"/>
        </w:rPr>
      </w:pPr>
    </w:p>
    <w:p w14:paraId="47AF8DC8"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original entry</w:t>
      </w:r>
    </w:p>
    <w:p w14:paraId="34DEFD1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amended entry </w:t>
      </w:r>
    </w:p>
    <w:p w14:paraId="69A0F1A3"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reason for the amendment</w:t>
      </w:r>
    </w:p>
    <w:p w14:paraId="5E62EB94"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date on which the amendment was made </w:t>
      </w:r>
    </w:p>
    <w:p w14:paraId="13F48627"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name and position of the person who made the amendment</w:t>
      </w:r>
    </w:p>
    <w:p w14:paraId="26CB4389" w14:textId="77777777" w:rsidR="0098636E" w:rsidRPr="00AA2065" w:rsidRDefault="0098636E" w:rsidP="0098636E">
      <w:pPr>
        <w:spacing w:after="0" w:line="240" w:lineRule="auto"/>
        <w:ind w:left="0" w:firstLine="0"/>
        <w:rPr>
          <w:rFonts w:asciiTheme="minorHAnsi" w:hAnsiTheme="minorHAnsi" w:cstheme="minorHAnsi"/>
          <w:szCs w:val="24"/>
        </w:rPr>
      </w:pPr>
    </w:p>
    <w:p w14:paraId="5EEAAF8A" w14:textId="4E335946" w:rsidR="00AC682E" w:rsidRPr="00AA2065" w:rsidRDefault="0098636E" w:rsidP="00512DB7">
      <w:pPr>
        <w:spacing w:after="0" w:line="240" w:lineRule="auto"/>
        <w:ind w:left="0" w:firstLine="0"/>
        <w:jc w:val="left"/>
        <w:rPr>
          <w:rFonts w:asciiTheme="minorHAnsi" w:hAnsiTheme="minorHAnsi" w:cstheme="minorHAnsi"/>
          <w:b/>
          <w:color w:val="auto"/>
          <w:szCs w:val="24"/>
        </w:rPr>
      </w:pPr>
      <w:r w:rsidRPr="00AA2065">
        <w:rPr>
          <w:rFonts w:asciiTheme="minorHAnsi" w:hAnsiTheme="minorHAnsi" w:cstheme="minorHAnsi"/>
          <w:b/>
          <w:color w:val="auto"/>
          <w:szCs w:val="24"/>
        </w:rPr>
        <w:t>See appendix B</w:t>
      </w:r>
      <w:r w:rsidR="00AC682E" w:rsidRPr="00AA2065">
        <w:rPr>
          <w:rFonts w:asciiTheme="minorHAnsi" w:hAnsiTheme="minorHAnsi" w:cstheme="minorHAnsi"/>
          <w:b/>
          <w:color w:val="auto"/>
          <w:szCs w:val="24"/>
        </w:rPr>
        <w:t xml:space="preserve"> for the DfE attendance codes.</w:t>
      </w:r>
      <w:r w:rsidR="00193422">
        <w:rPr>
          <w:rFonts w:asciiTheme="minorHAnsi" w:hAnsiTheme="minorHAnsi" w:cstheme="minorHAnsi"/>
          <w:b/>
          <w:color w:val="auto"/>
          <w:szCs w:val="24"/>
        </w:rPr>
        <w:t xml:space="preserve">  </w:t>
      </w:r>
    </w:p>
    <w:p w14:paraId="6C5D39FD" w14:textId="77777777" w:rsidR="0098636E" w:rsidRPr="00AA2065" w:rsidRDefault="0098636E" w:rsidP="00512DB7">
      <w:pPr>
        <w:spacing w:after="0" w:line="240" w:lineRule="auto"/>
        <w:ind w:left="0" w:firstLine="0"/>
        <w:jc w:val="left"/>
        <w:rPr>
          <w:rFonts w:asciiTheme="minorHAnsi" w:eastAsia="MS Mincho" w:hAnsiTheme="minorHAnsi" w:cstheme="minorHAnsi"/>
          <w:b/>
          <w:color w:val="auto"/>
          <w:szCs w:val="24"/>
        </w:rPr>
      </w:pPr>
    </w:p>
    <w:p w14:paraId="4F869E96" w14:textId="36EFADAD" w:rsidR="00AC682E" w:rsidRPr="00A762E1"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 xml:space="preserve">We will keep every entry on the attendance register for </w:t>
      </w:r>
      <w:r w:rsidR="002F068B">
        <w:rPr>
          <w:rFonts w:asciiTheme="minorHAnsi" w:hAnsiTheme="minorHAnsi" w:cstheme="minorHAnsi"/>
          <w:color w:val="auto"/>
          <w:szCs w:val="24"/>
        </w:rPr>
        <w:t>6</w:t>
      </w:r>
      <w:r w:rsidRPr="00AA2065">
        <w:rPr>
          <w:rFonts w:asciiTheme="minorHAnsi" w:hAnsiTheme="minorHAnsi" w:cstheme="minorHAnsi"/>
          <w:color w:val="auto"/>
          <w:szCs w:val="24"/>
        </w:rPr>
        <w:t xml:space="preserve"> years after the date on which the entry was </w:t>
      </w:r>
      <w:r w:rsidRPr="00A762E1">
        <w:rPr>
          <w:rFonts w:asciiTheme="minorHAnsi" w:hAnsiTheme="minorHAnsi" w:cstheme="minorHAnsi"/>
          <w:color w:val="auto"/>
          <w:szCs w:val="24"/>
        </w:rPr>
        <w:t>made.</w:t>
      </w:r>
    </w:p>
    <w:p w14:paraId="1D31198E" w14:textId="77777777" w:rsidR="00762E5F" w:rsidRPr="00A762E1" w:rsidRDefault="00762E5F" w:rsidP="00512DB7">
      <w:pPr>
        <w:spacing w:after="0" w:line="240" w:lineRule="auto"/>
        <w:ind w:left="0" w:firstLine="0"/>
        <w:jc w:val="left"/>
        <w:rPr>
          <w:rFonts w:asciiTheme="minorHAnsi" w:hAnsiTheme="minorHAnsi" w:cstheme="minorHAnsi"/>
          <w:color w:val="auto"/>
          <w:szCs w:val="24"/>
        </w:rPr>
      </w:pPr>
    </w:p>
    <w:p w14:paraId="1C3C2D41" w14:textId="5855D700" w:rsidR="00193422" w:rsidRPr="009106D5" w:rsidRDefault="00193422" w:rsidP="004F3A3D">
      <w:pPr>
        <w:spacing w:after="0" w:line="240" w:lineRule="auto"/>
        <w:ind w:left="0" w:firstLine="0"/>
        <w:jc w:val="left"/>
        <w:rPr>
          <w:rFonts w:asciiTheme="minorHAnsi" w:hAnsiTheme="minorHAnsi" w:cstheme="minorHAnsi"/>
          <w:color w:val="auto"/>
          <w:szCs w:val="24"/>
        </w:rPr>
      </w:pPr>
      <w:r w:rsidRPr="009106D5">
        <w:rPr>
          <w:rFonts w:asciiTheme="minorHAnsi" w:hAnsiTheme="minorHAnsi" w:cstheme="minorHAnsi"/>
          <w:color w:val="auto"/>
          <w:szCs w:val="24"/>
        </w:rPr>
        <w:t>For example</w:t>
      </w:r>
      <w:r w:rsidR="001D4D9E" w:rsidRPr="009106D5">
        <w:rPr>
          <w:rFonts w:asciiTheme="minorHAnsi" w:hAnsiTheme="minorHAnsi" w:cstheme="minorHAnsi"/>
          <w:color w:val="auto"/>
          <w:szCs w:val="24"/>
        </w:rPr>
        <w:t xml:space="preserve">: </w:t>
      </w:r>
    </w:p>
    <w:p w14:paraId="4DD1A4F3" w14:textId="7AC1F271" w:rsidR="00762E5F" w:rsidRPr="009106D5" w:rsidRDefault="00193422" w:rsidP="004168D4">
      <w:pPr>
        <w:pStyle w:val="ListParagraph"/>
        <w:numPr>
          <w:ilvl w:val="0"/>
          <w:numId w:val="11"/>
        </w:numPr>
        <w:spacing w:after="0" w:line="240" w:lineRule="auto"/>
        <w:rPr>
          <w:rFonts w:cstheme="minorHAnsi"/>
          <w:szCs w:val="24"/>
        </w:rPr>
      </w:pPr>
      <w:r w:rsidRPr="009106D5">
        <w:rPr>
          <w:rFonts w:cstheme="minorHAnsi"/>
          <w:szCs w:val="24"/>
        </w:rPr>
        <w:t>Primary</w:t>
      </w:r>
      <w:r w:rsidR="003C318C" w:rsidRPr="009106D5">
        <w:rPr>
          <w:rFonts w:cstheme="minorHAnsi"/>
          <w:szCs w:val="24"/>
        </w:rPr>
        <w:t xml:space="preserve">: </w:t>
      </w:r>
      <w:r w:rsidR="00762E5F" w:rsidRPr="009106D5">
        <w:rPr>
          <w:rFonts w:cstheme="minorHAnsi"/>
          <w:szCs w:val="24"/>
        </w:rPr>
        <w:t>The school day starts at</w:t>
      </w:r>
      <w:r w:rsidR="00A762E1" w:rsidRPr="009106D5">
        <w:rPr>
          <w:rFonts w:cstheme="minorHAnsi"/>
          <w:szCs w:val="24"/>
        </w:rPr>
        <w:t xml:space="preserve"> 8:4</w:t>
      </w:r>
      <w:r w:rsidR="009106D5">
        <w:rPr>
          <w:rFonts w:cstheme="minorHAnsi"/>
          <w:szCs w:val="24"/>
        </w:rPr>
        <w:t>5</w:t>
      </w:r>
      <w:r w:rsidR="00A762E1" w:rsidRPr="009106D5">
        <w:rPr>
          <w:rFonts w:cstheme="minorHAnsi"/>
          <w:szCs w:val="24"/>
        </w:rPr>
        <w:t>am for F2 and KS1 and KS2</w:t>
      </w:r>
      <w:r w:rsidR="00762E5F" w:rsidRPr="009106D5">
        <w:rPr>
          <w:rFonts w:cstheme="minorHAnsi"/>
          <w:szCs w:val="24"/>
        </w:rPr>
        <w:t xml:space="preserve"> and ends at </w:t>
      </w:r>
      <w:r w:rsidR="00A762E1" w:rsidRPr="009106D5">
        <w:rPr>
          <w:rFonts w:cstheme="minorHAnsi"/>
          <w:szCs w:val="24"/>
        </w:rPr>
        <w:t>3:1</w:t>
      </w:r>
      <w:r w:rsidR="009106D5">
        <w:rPr>
          <w:rFonts w:cstheme="minorHAnsi"/>
          <w:szCs w:val="24"/>
        </w:rPr>
        <w:t>5</w:t>
      </w:r>
      <w:r w:rsidR="00A762E1" w:rsidRPr="009106D5">
        <w:rPr>
          <w:rFonts w:cstheme="minorHAnsi"/>
          <w:szCs w:val="24"/>
        </w:rPr>
        <w:t>pm for F2 and KS1 and KS2.</w:t>
      </w:r>
    </w:p>
    <w:p w14:paraId="7EB1E72C" w14:textId="256EEF6F" w:rsidR="00762E5F" w:rsidRPr="009106D5" w:rsidRDefault="00762E5F" w:rsidP="004168D4">
      <w:pPr>
        <w:pStyle w:val="ListParagraph"/>
        <w:numPr>
          <w:ilvl w:val="0"/>
          <w:numId w:val="11"/>
        </w:numPr>
        <w:spacing w:after="0" w:line="240" w:lineRule="auto"/>
        <w:rPr>
          <w:rFonts w:cstheme="minorHAnsi"/>
          <w:szCs w:val="24"/>
        </w:rPr>
      </w:pPr>
      <w:r w:rsidRPr="009106D5">
        <w:rPr>
          <w:rFonts w:cstheme="minorHAnsi"/>
          <w:szCs w:val="24"/>
        </w:rPr>
        <w:t xml:space="preserve">Pupils must arrive in school by </w:t>
      </w:r>
      <w:r w:rsidR="00A762E1" w:rsidRPr="009106D5">
        <w:rPr>
          <w:rFonts w:cstheme="minorHAnsi"/>
          <w:szCs w:val="24"/>
        </w:rPr>
        <w:t>the relevant time for their phase as specified above</w:t>
      </w:r>
      <w:r w:rsidRPr="009106D5">
        <w:rPr>
          <w:rFonts w:cstheme="minorHAnsi"/>
          <w:szCs w:val="24"/>
        </w:rPr>
        <w:t xml:space="preserve"> on each school day.</w:t>
      </w:r>
    </w:p>
    <w:p w14:paraId="2333C19A" w14:textId="77777777" w:rsidR="002A198A" w:rsidRPr="008E66A7" w:rsidRDefault="002A198A" w:rsidP="00512DB7">
      <w:pPr>
        <w:spacing w:after="0" w:line="240" w:lineRule="auto"/>
        <w:ind w:left="0" w:firstLine="0"/>
        <w:jc w:val="left"/>
        <w:rPr>
          <w:rFonts w:asciiTheme="minorHAnsi" w:hAnsiTheme="minorHAnsi" w:cstheme="minorHAnsi"/>
          <w:color w:val="auto"/>
          <w:szCs w:val="24"/>
          <w:highlight w:val="green"/>
        </w:rPr>
      </w:pPr>
    </w:p>
    <w:p w14:paraId="33F4FB3A" w14:textId="763AC3E2"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For pupils of compulsory school age</w:t>
      </w:r>
      <w:r w:rsidR="00A762E1" w:rsidRPr="004F3A3D">
        <w:rPr>
          <w:rFonts w:cstheme="minorHAnsi"/>
          <w:sz w:val="24"/>
          <w:szCs w:val="24"/>
        </w:rPr>
        <w:t>, w</w:t>
      </w:r>
      <w:r w:rsidRPr="004F3A3D">
        <w:rPr>
          <w:rFonts w:cstheme="minorHAnsi"/>
          <w:sz w:val="24"/>
          <w:szCs w:val="24"/>
        </w:rPr>
        <w:t>hether the absence is authorised or not</w:t>
      </w:r>
    </w:p>
    <w:p w14:paraId="5856A7A0" w14:textId="77777777"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The nature of the activity, where a pupil is attending an approved educational activity</w:t>
      </w:r>
    </w:p>
    <w:p w14:paraId="0F6990E0" w14:textId="4F9498BA"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 xml:space="preserve">The nature of circumstances, where a pupil is unable to attend due to </w:t>
      </w:r>
      <w:hyperlink w:anchor="Exceptional" w:history="1">
        <w:r w:rsidR="00B571EE" w:rsidRPr="004F3A3D">
          <w:rPr>
            <w:rStyle w:val="Hyperlink"/>
            <w:rFonts w:cstheme="minorHAnsi"/>
            <w:sz w:val="24"/>
            <w:szCs w:val="24"/>
          </w:rPr>
          <w:t>exceptional</w:t>
        </w:r>
      </w:hyperlink>
      <w:r w:rsidRPr="004F3A3D">
        <w:rPr>
          <w:rFonts w:cstheme="minorHAnsi"/>
          <w:sz w:val="24"/>
          <w:szCs w:val="24"/>
        </w:rPr>
        <w:t xml:space="preserve"> circumstances</w:t>
      </w:r>
    </w:p>
    <w:p w14:paraId="79EDCDE5" w14:textId="77777777" w:rsidR="0098636E" w:rsidRPr="008E66A7" w:rsidRDefault="0098636E" w:rsidP="00512DB7">
      <w:pPr>
        <w:spacing w:after="0" w:line="240" w:lineRule="auto"/>
        <w:ind w:left="0" w:firstLine="0"/>
        <w:jc w:val="left"/>
        <w:rPr>
          <w:rFonts w:asciiTheme="minorHAnsi" w:eastAsia="MS Mincho" w:hAnsiTheme="minorHAnsi" w:cstheme="minorHAnsi"/>
          <w:color w:val="auto"/>
          <w:szCs w:val="24"/>
          <w:highlight w:val="green"/>
        </w:rPr>
      </w:pPr>
    </w:p>
    <w:p w14:paraId="1E116C74" w14:textId="1E338D23" w:rsidR="005A35E7" w:rsidRPr="00422B9A" w:rsidRDefault="00964B8A" w:rsidP="0098636E">
      <w:pPr>
        <w:spacing w:after="0" w:line="240" w:lineRule="auto"/>
        <w:ind w:left="0" w:firstLine="0"/>
        <w:jc w:val="left"/>
        <w:rPr>
          <w:rFonts w:asciiTheme="minorHAnsi" w:hAnsiTheme="minorHAnsi" w:cstheme="minorHAnsi"/>
          <w:color w:val="auto"/>
          <w:szCs w:val="24"/>
        </w:rPr>
      </w:pPr>
      <w:r w:rsidRPr="00422B9A">
        <w:rPr>
          <w:rFonts w:asciiTheme="minorHAnsi" w:hAnsiTheme="minorHAnsi" w:cstheme="minorHAnsi"/>
          <w:color w:val="auto"/>
          <w:szCs w:val="24"/>
        </w:rPr>
        <w:t>*</w:t>
      </w:r>
      <w:r w:rsidR="00F43081" w:rsidRPr="00422B9A">
        <w:rPr>
          <w:rFonts w:asciiTheme="minorHAnsi" w:hAnsiTheme="minorHAnsi" w:cstheme="minorHAnsi"/>
          <w:color w:val="auto"/>
          <w:szCs w:val="24"/>
        </w:rPr>
        <w:t>The register for the first session will be taken a</w:t>
      </w:r>
      <w:r w:rsidR="00A762E1" w:rsidRPr="00422B9A">
        <w:rPr>
          <w:rFonts w:asciiTheme="minorHAnsi" w:hAnsiTheme="minorHAnsi" w:cstheme="minorHAnsi"/>
          <w:color w:val="auto"/>
          <w:szCs w:val="24"/>
        </w:rPr>
        <w:t>s soon as the children arrive at school</w:t>
      </w:r>
      <w:r w:rsidR="00422B9A">
        <w:rPr>
          <w:rFonts w:asciiTheme="minorHAnsi" w:hAnsiTheme="minorHAnsi" w:cstheme="minorHAnsi"/>
          <w:color w:val="auto"/>
          <w:szCs w:val="24"/>
        </w:rPr>
        <w:t xml:space="preserve"> at 8:45am</w:t>
      </w:r>
      <w:r w:rsidR="00A762E1" w:rsidRPr="00422B9A">
        <w:rPr>
          <w:rFonts w:asciiTheme="minorHAnsi" w:hAnsiTheme="minorHAnsi" w:cstheme="minorHAnsi"/>
          <w:color w:val="auto"/>
          <w:szCs w:val="24"/>
        </w:rPr>
        <w:t>.</w:t>
      </w:r>
    </w:p>
    <w:p w14:paraId="141592A3" w14:textId="1AA74511" w:rsidR="005A35E7" w:rsidRDefault="00A762E1" w:rsidP="0098636E">
      <w:pPr>
        <w:spacing w:after="0" w:line="240" w:lineRule="auto"/>
        <w:ind w:left="0" w:firstLine="0"/>
        <w:jc w:val="left"/>
        <w:rPr>
          <w:rFonts w:asciiTheme="minorHAnsi" w:hAnsiTheme="minorHAnsi" w:cstheme="minorHAnsi"/>
          <w:color w:val="auto"/>
          <w:szCs w:val="24"/>
          <w:highlight w:val="green"/>
        </w:rPr>
      </w:pPr>
      <w:r w:rsidRPr="008E66A7">
        <w:rPr>
          <w:rFonts w:asciiTheme="minorHAnsi" w:hAnsiTheme="minorHAnsi" w:cstheme="minorHAnsi"/>
          <w:color w:val="auto"/>
          <w:szCs w:val="24"/>
          <w:highlight w:val="green"/>
        </w:rPr>
        <w:t xml:space="preserve"> </w:t>
      </w:r>
    </w:p>
    <w:p w14:paraId="50A380D4" w14:textId="77777777" w:rsidR="00F43081" w:rsidRPr="00AA2065" w:rsidRDefault="00F43081" w:rsidP="0098636E">
      <w:pPr>
        <w:spacing w:after="0" w:line="240" w:lineRule="auto"/>
        <w:ind w:left="0" w:firstLine="0"/>
        <w:jc w:val="left"/>
        <w:rPr>
          <w:rFonts w:asciiTheme="minorHAnsi" w:hAnsiTheme="minorHAnsi" w:cstheme="minorHAnsi"/>
          <w:b/>
          <w:bCs/>
          <w:szCs w:val="24"/>
        </w:rPr>
      </w:pPr>
    </w:p>
    <w:p w14:paraId="067B26C4" w14:textId="522DF849" w:rsidR="00716B8B" w:rsidRPr="00716B8B" w:rsidRDefault="00716B8B" w:rsidP="00716B8B">
      <w:pPr>
        <w:pStyle w:val="Heading1"/>
        <w:rPr>
          <w:rFonts w:asciiTheme="minorHAnsi" w:hAnsiTheme="minorHAnsi" w:cstheme="minorBidi"/>
        </w:rPr>
      </w:pPr>
      <w:bookmarkStart w:id="36" w:name="_Toc172548831"/>
      <w:bookmarkStart w:id="37" w:name="_Toc207985782"/>
      <w:r w:rsidRPr="2AB2EF8C">
        <w:rPr>
          <w:rFonts w:asciiTheme="minorHAnsi" w:hAnsiTheme="minorHAnsi" w:cstheme="minorBidi"/>
        </w:rPr>
        <w:t>6. Unplanned absence</w:t>
      </w:r>
      <w:bookmarkEnd w:id="36"/>
      <w:bookmarkEnd w:id="37"/>
      <w:r w:rsidRPr="2AB2EF8C">
        <w:rPr>
          <w:rFonts w:asciiTheme="minorHAnsi" w:hAnsiTheme="minorHAnsi" w:cstheme="minorBidi"/>
        </w:rPr>
        <w:t xml:space="preserve"> </w:t>
      </w:r>
    </w:p>
    <w:p w14:paraId="3D8AD7FD" w14:textId="0F2ABDC2" w:rsidR="00716B8B" w:rsidRDefault="00716B8B" w:rsidP="00315616">
      <w:pPr>
        <w:spacing w:after="120" w:line="240" w:lineRule="auto"/>
        <w:ind w:left="0" w:firstLine="0"/>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The pupil’s parent must notify the school of the reason for the absence on the first day of an unplanned absence by </w:t>
      </w:r>
      <w:r w:rsidR="007770B5">
        <w:rPr>
          <w:rFonts w:asciiTheme="minorHAnsi" w:eastAsia="MS Mincho" w:hAnsiTheme="minorHAnsi" w:cstheme="minorHAnsi"/>
          <w:color w:val="auto"/>
          <w:szCs w:val="24"/>
          <w:lang w:eastAsia="en-GB"/>
        </w:rPr>
        <w:t>9am</w:t>
      </w:r>
      <w:r w:rsidRPr="00716B8B">
        <w:rPr>
          <w:rFonts w:asciiTheme="minorHAnsi" w:eastAsia="MS Mincho" w:hAnsiTheme="minorHAnsi" w:cstheme="minorHAnsi"/>
          <w:color w:val="auto"/>
          <w:szCs w:val="24"/>
          <w:lang w:eastAsia="en-GB"/>
        </w:rPr>
        <w:t xml:space="preserve"> or as soon as practically possible, by calling the </w:t>
      </w:r>
      <w:r w:rsidRPr="007770B5">
        <w:rPr>
          <w:rFonts w:asciiTheme="minorHAnsi" w:eastAsia="MS Mincho" w:hAnsiTheme="minorHAnsi" w:cstheme="minorHAnsi"/>
          <w:color w:val="auto"/>
          <w:szCs w:val="24"/>
          <w:lang w:eastAsia="en-GB"/>
        </w:rPr>
        <w:t>sch</w:t>
      </w:r>
      <w:r w:rsidRPr="00ED5397">
        <w:rPr>
          <w:rFonts w:asciiTheme="minorHAnsi" w:eastAsia="MS Mincho" w:hAnsiTheme="minorHAnsi" w:cstheme="minorHAnsi"/>
          <w:color w:val="auto"/>
          <w:szCs w:val="24"/>
          <w:lang w:eastAsia="en-GB"/>
        </w:rPr>
        <w:t xml:space="preserve">ool </w:t>
      </w:r>
      <w:r w:rsidR="007770B5" w:rsidRPr="00ED5397">
        <w:rPr>
          <w:rFonts w:asciiTheme="minorHAnsi" w:eastAsia="MS Mincho" w:hAnsiTheme="minorHAnsi" w:cstheme="minorHAnsi"/>
          <w:color w:val="auto"/>
          <w:szCs w:val="24"/>
          <w:lang w:eastAsia="en-GB"/>
        </w:rPr>
        <w:t xml:space="preserve">office </w:t>
      </w:r>
      <w:r w:rsidRPr="00ED5397">
        <w:rPr>
          <w:rFonts w:asciiTheme="minorHAnsi" w:eastAsia="MS Mincho" w:hAnsiTheme="minorHAnsi" w:cstheme="minorHAnsi"/>
          <w:color w:val="auto"/>
          <w:szCs w:val="24"/>
          <w:lang w:eastAsia="en-GB"/>
        </w:rPr>
        <w:t>staff</w:t>
      </w:r>
      <w:r w:rsidR="007770B5" w:rsidRPr="00ED5397">
        <w:rPr>
          <w:rFonts w:asciiTheme="minorHAnsi" w:eastAsia="MS Mincho" w:hAnsiTheme="minorHAnsi" w:cstheme="minorHAnsi"/>
          <w:color w:val="auto"/>
          <w:szCs w:val="24"/>
          <w:lang w:eastAsia="en-GB"/>
        </w:rPr>
        <w:t>.</w:t>
      </w:r>
    </w:p>
    <w:p w14:paraId="21C0E45B" w14:textId="32280E14" w:rsidR="000B373B" w:rsidRPr="00716B8B" w:rsidRDefault="000B373B" w:rsidP="00315616">
      <w:pPr>
        <w:spacing w:after="120" w:line="240" w:lineRule="auto"/>
        <w:ind w:left="0" w:firstLine="0"/>
        <w:rPr>
          <w:rFonts w:asciiTheme="minorHAnsi" w:eastAsia="MS Mincho" w:hAnsiTheme="minorHAnsi" w:cstheme="minorHAnsi"/>
          <w:color w:val="auto"/>
          <w:szCs w:val="24"/>
          <w:lang w:eastAsia="en-GB"/>
        </w:rPr>
      </w:pPr>
      <w:r w:rsidRPr="00422B9A">
        <w:rPr>
          <w:rFonts w:asciiTheme="minorHAnsi" w:eastAsia="MS Mincho" w:hAnsiTheme="minorHAnsi" w:cstheme="minorHAnsi"/>
          <w:color w:val="auto"/>
          <w:szCs w:val="24"/>
          <w:lang w:eastAsia="en-GB"/>
        </w:rPr>
        <w:lastRenderedPageBreak/>
        <w:t>The school day information is available via the school’s website.</w:t>
      </w:r>
    </w:p>
    <w:p w14:paraId="3FA9702D" w14:textId="77777777" w:rsidR="00716B8B" w:rsidRPr="00716B8B" w:rsidRDefault="00716B8B" w:rsidP="00315616">
      <w:pPr>
        <w:spacing w:after="120" w:line="240" w:lineRule="auto"/>
        <w:ind w:left="0" w:firstLine="0"/>
        <w:rPr>
          <w:rFonts w:asciiTheme="minorHAnsi" w:eastAsia="MS Mincho" w:hAnsiTheme="minorHAnsi" w:cstheme="minorHAnsi"/>
          <w:color w:val="auto"/>
          <w:szCs w:val="24"/>
          <w:lang w:eastAsia="en-GB"/>
        </w:rPr>
      </w:pPr>
      <w:bookmarkStart w:id="38" w:name="_Hlk141799317"/>
      <w:r w:rsidRPr="00716B8B">
        <w:rPr>
          <w:rFonts w:asciiTheme="minorHAnsi" w:eastAsia="MS Mincho" w:hAnsiTheme="minorHAnsi" w:cstheme="minorHAnsi"/>
          <w:color w:val="auto"/>
          <w:szCs w:val="24"/>
          <w:lang w:eastAsia="en-GB"/>
        </w:rPr>
        <w:t>We will mark absence due to physical or mental illness as authorised, unless the school has a genuine concern about the authenticity of the illness.</w:t>
      </w:r>
    </w:p>
    <w:p w14:paraId="6241377A" w14:textId="02A9CD90" w:rsidR="00716B8B" w:rsidRPr="00716B8B" w:rsidRDefault="00716B8B" w:rsidP="00315616">
      <w:pPr>
        <w:spacing w:after="120" w:line="240" w:lineRule="auto"/>
        <w:ind w:left="0" w:firstLine="0"/>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Where the absence is longer </w:t>
      </w:r>
      <w:r w:rsidRPr="007770B5">
        <w:rPr>
          <w:rFonts w:asciiTheme="minorHAnsi" w:eastAsia="MS Mincho" w:hAnsiTheme="minorHAnsi" w:cstheme="minorHAnsi"/>
          <w:color w:val="auto"/>
          <w:szCs w:val="24"/>
          <w:lang w:eastAsia="en-GB"/>
        </w:rPr>
        <w:t>than 5 days</w:t>
      </w:r>
      <w:r w:rsidRPr="00716B8B">
        <w:rPr>
          <w:rFonts w:asciiTheme="minorHAnsi" w:eastAsia="MS Mincho" w:hAnsiTheme="minorHAnsi" w:cstheme="minorHAnsi"/>
          <w:color w:val="auto"/>
          <w:szCs w:val="24"/>
          <w:lang w:eastAsia="en-GB"/>
        </w:rPr>
        <w:t>, or there are doubts about the authenticity of the illness, the school will ask for medical evidence, such as a doctor’s note, prescription, appointment card or other appropriate form of evidence. We will not ask for medical evidence unnecessarily.</w:t>
      </w:r>
    </w:p>
    <w:bookmarkEnd w:id="38"/>
    <w:p w14:paraId="7AFA27F2" w14:textId="77777777" w:rsidR="00716B8B" w:rsidRPr="00716B8B" w:rsidRDefault="00716B8B" w:rsidP="00315616">
      <w:pPr>
        <w:spacing w:after="120" w:line="240" w:lineRule="auto"/>
        <w:ind w:left="0" w:firstLine="0"/>
        <w:jc w:val="center"/>
        <w:rPr>
          <w:rFonts w:asciiTheme="minorHAnsi" w:eastAsia="MS Mincho" w:hAnsiTheme="minorHAnsi" w:cstheme="minorHAnsi"/>
          <w:b/>
          <w:bCs/>
          <w:i/>
          <w:iCs/>
          <w:color w:val="auto"/>
          <w:szCs w:val="24"/>
          <w:lang w:eastAsia="en-GB"/>
        </w:rPr>
      </w:pPr>
      <w:r w:rsidRPr="00716B8B">
        <w:rPr>
          <w:rFonts w:asciiTheme="minorHAnsi" w:eastAsia="MS Mincho" w:hAnsiTheme="minorHAnsi" w:cstheme="minorHAnsi"/>
          <w:b/>
          <w:bCs/>
          <w:i/>
          <w:iCs/>
          <w:color w:val="auto"/>
          <w:szCs w:val="24"/>
          <w:lang w:eastAsia="en-GB"/>
        </w:rPr>
        <w:t xml:space="preserve">If the school is not satisfied about the authenticity of the illness, the absence will be recorded as </w:t>
      </w:r>
      <w:proofErr w:type="gramStart"/>
      <w:r w:rsidRPr="00716B8B">
        <w:rPr>
          <w:rFonts w:asciiTheme="minorHAnsi" w:eastAsia="MS Mincho" w:hAnsiTheme="minorHAnsi" w:cstheme="minorHAnsi"/>
          <w:b/>
          <w:bCs/>
          <w:i/>
          <w:iCs/>
          <w:color w:val="auto"/>
          <w:szCs w:val="24"/>
          <w:lang w:eastAsia="en-GB"/>
        </w:rPr>
        <w:t>unauthorised</w:t>
      </w:r>
      <w:proofErr w:type="gramEnd"/>
      <w:r w:rsidRPr="00716B8B">
        <w:rPr>
          <w:rFonts w:asciiTheme="minorHAnsi" w:eastAsia="MS Mincho" w:hAnsiTheme="minorHAnsi" w:cstheme="minorHAnsi"/>
          <w:b/>
          <w:bCs/>
          <w:i/>
          <w:iCs/>
          <w:color w:val="auto"/>
          <w:szCs w:val="24"/>
          <w:lang w:eastAsia="en-GB"/>
        </w:rPr>
        <w:t xml:space="preserve"> and parents will be notified of this in advance.</w:t>
      </w:r>
    </w:p>
    <w:p w14:paraId="477996A1" w14:textId="25DD36F7" w:rsidR="007E015E" w:rsidRPr="007E015E" w:rsidRDefault="007E015E" w:rsidP="007E015E">
      <w:pPr>
        <w:pStyle w:val="Heading1"/>
        <w:rPr>
          <w:rFonts w:asciiTheme="minorHAnsi" w:hAnsiTheme="minorHAnsi" w:cstheme="minorHAnsi"/>
        </w:rPr>
      </w:pPr>
      <w:bookmarkStart w:id="39" w:name="_Toc172548832"/>
      <w:bookmarkStart w:id="40" w:name="_Toc207985783"/>
      <w:r>
        <w:rPr>
          <w:rFonts w:asciiTheme="minorHAnsi" w:hAnsiTheme="minorHAnsi" w:cstheme="minorHAnsi"/>
        </w:rPr>
        <w:t xml:space="preserve">7. </w:t>
      </w:r>
      <w:r w:rsidRPr="007E015E">
        <w:rPr>
          <w:rFonts w:asciiTheme="minorHAnsi" w:hAnsiTheme="minorHAnsi" w:cstheme="minorHAnsi"/>
        </w:rPr>
        <w:t>Planned absence</w:t>
      </w:r>
      <w:bookmarkEnd w:id="39"/>
      <w:bookmarkEnd w:id="40"/>
      <w:r w:rsidRPr="007E015E">
        <w:rPr>
          <w:rFonts w:asciiTheme="minorHAnsi" w:hAnsiTheme="minorHAnsi" w:cstheme="minorHAnsi"/>
        </w:rPr>
        <w:t xml:space="preserve"> </w:t>
      </w:r>
    </w:p>
    <w:p w14:paraId="1E9479D4" w14:textId="4F8B8626" w:rsidR="007E015E" w:rsidRPr="007E015E"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 xml:space="preserve">Attending a medical or dental appointment will be counted as authorised </w:t>
      </w:r>
      <w:proofErr w:type="gramStart"/>
      <w:r w:rsidRPr="007E015E">
        <w:rPr>
          <w:rFonts w:asciiTheme="minorHAnsi" w:eastAsia="MS Mincho" w:hAnsiTheme="minorHAnsi" w:cstheme="minorHAnsi"/>
          <w:color w:val="auto"/>
          <w:szCs w:val="32"/>
          <w:lang w:eastAsia="en-GB"/>
        </w:rPr>
        <w:t>as long as</w:t>
      </w:r>
      <w:proofErr w:type="gramEnd"/>
      <w:r w:rsidRPr="007E015E">
        <w:rPr>
          <w:rFonts w:asciiTheme="minorHAnsi" w:eastAsia="MS Mincho" w:hAnsiTheme="minorHAnsi" w:cstheme="minorHAnsi"/>
          <w:color w:val="auto"/>
          <w:szCs w:val="32"/>
          <w:lang w:eastAsia="en-GB"/>
        </w:rPr>
        <w:t xml:space="preserve"> the pupil’s parent notifies the school in advance of the appointment.</w:t>
      </w:r>
      <w:r w:rsidR="007770B5">
        <w:rPr>
          <w:rFonts w:asciiTheme="minorHAnsi" w:eastAsia="MS Mincho" w:hAnsiTheme="minorHAnsi" w:cstheme="minorHAnsi"/>
          <w:color w:val="auto"/>
          <w:szCs w:val="32"/>
          <w:lang w:eastAsia="en-GB"/>
        </w:rPr>
        <w:t xml:space="preserve">  Parents should inform the school office staff of this in advance and provide an appointment card or give evidence of the appointment text.</w:t>
      </w:r>
    </w:p>
    <w:p w14:paraId="7D6950A3" w14:textId="77777777" w:rsidR="007E015E" w:rsidRPr="007E015E"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However, we encourage parents to make medical and dental appointments out of school hours where possible. Where this is not possible, the pupil should be out of school for the minimum amount of time necessary.</w:t>
      </w:r>
    </w:p>
    <w:p w14:paraId="2B63B252" w14:textId="77777777" w:rsidR="008404B3" w:rsidRPr="008404B3"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 xml:space="preserve">The pupil’s parent must also apply for other types of term-time absence as far in advance as possible of the requested absence. </w:t>
      </w:r>
    </w:p>
    <w:p w14:paraId="4C47794C" w14:textId="302ECB09" w:rsidR="007E015E" w:rsidRPr="00A5207E" w:rsidRDefault="6583446B" w:rsidP="00A5207E">
      <w:pPr>
        <w:spacing w:after="120" w:line="240" w:lineRule="auto"/>
        <w:ind w:left="0" w:firstLine="0"/>
        <w:jc w:val="center"/>
        <w:rPr>
          <w:rFonts w:asciiTheme="minorHAnsi" w:eastAsia="MS Mincho" w:hAnsiTheme="minorHAnsi" w:cstheme="minorBidi"/>
          <w:b/>
          <w:bCs/>
          <w:color w:val="auto"/>
          <w:lang w:eastAsia="en-GB"/>
        </w:rPr>
      </w:pPr>
      <w:r w:rsidRPr="2AB2EF8C">
        <w:rPr>
          <w:rFonts w:asciiTheme="minorHAnsi" w:eastAsia="MS Mincho" w:hAnsiTheme="minorHAnsi" w:cstheme="minorBidi"/>
          <w:b/>
          <w:bCs/>
          <w:color w:val="auto"/>
          <w:lang w:eastAsia="en-GB"/>
        </w:rPr>
        <w:t>See</w:t>
      </w:r>
      <w:r w:rsidR="007E015E" w:rsidRPr="2AB2EF8C">
        <w:rPr>
          <w:rFonts w:asciiTheme="minorHAnsi" w:eastAsia="MS Mincho" w:hAnsiTheme="minorHAnsi" w:cstheme="minorBidi"/>
          <w:b/>
          <w:bCs/>
          <w:color w:val="auto"/>
          <w:lang w:eastAsia="en-GB"/>
        </w:rPr>
        <w:t xml:space="preserve"> section 5 to find out which term-time absences the school can authorise.</w:t>
      </w:r>
    </w:p>
    <w:p w14:paraId="3E1852D5" w14:textId="00ADC673" w:rsidR="00D52413" w:rsidRPr="00D52413" w:rsidRDefault="0072386E" w:rsidP="00D52413">
      <w:pPr>
        <w:pStyle w:val="Heading1"/>
        <w:rPr>
          <w:rFonts w:asciiTheme="minorHAnsi" w:hAnsiTheme="minorHAnsi" w:cstheme="minorHAnsi"/>
        </w:rPr>
      </w:pPr>
      <w:bookmarkStart w:id="41" w:name="_Toc172548833"/>
      <w:bookmarkStart w:id="42" w:name="_Toc207985784"/>
      <w:r>
        <w:rPr>
          <w:rFonts w:asciiTheme="minorHAnsi" w:hAnsiTheme="minorHAnsi" w:cstheme="minorHAnsi"/>
        </w:rPr>
        <w:t>8</w:t>
      </w:r>
      <w:r w:rsidR="00D52413">
        <w:rPr>
          <w:rFonts w:asciiTheme="minorHAnsi" w:hAnsiTheme="minorHAnsi" w:cstheme="minorHAnsi"/>
        </w:rPr>
        <w:t xml:space="preserve">. </w:t>
      </w:r>
      <w:r w:rsidR="00D52413" w:rsidRPr="00D52413">
        <w:rPr>
          <w:rFonts w:asciiTheme="minorHAnsi" w:hAnsiTheme="minorHAnsi" w:cstheme="minorHAnsi"/>
        </w:rPr>
        <w:t>Following up unexplained absence</w:t>
      </w:r>
      <w:bookmarkEnd w:id="41"/>
      <w:bookmarkEnd w:id="42"/>
    </w:p>
    <w:p w14:paraId="041F1EAC" w14:textId="77777777" w:rsidR="00D52413" w:rsidRPr="00D52413" w:rsidRDefault="00D52413" w:rsidP="00D52413">
      <w:pPr>
        <w:spacing w:after="120" w:line="240" w:lineRule="auto"/>
        <w:ind w:left="0" w:firstLine="0"/>
        <w:jc w:val="left"/>
        <w:rPr>
          <w:rFonts w:asciiTheme="minorHAnsi" w:eastAsia="MS Mincho" w:hAnsiTheme="minorHAnsi" w:cstheme="minorHAnsi"/>
          <w:color w:val="auto"/>
          <w:szCs w:val="24"/>
          <w:lang w:eastAsia="en-GB"/>
        </w:rPr>
      </w:pPr>
      <w:r w:rsidRPr="00D52413">
        <w:rPr>
          <w:rFonts w:asciiTheme="minorHAnsi" w:eastAsia="MS Mincho" w:hAnsiTheme="minorHAnsi" w:cstheme="minorHAnsi"/>
          <w:color w:val="auto"/>
          <w:szCs w:val="24"/>
          <w:lang w:eastAsia="en-GB"/>
        </w:rPr>
        <w:t>Where any pupil we expect to attend school does not attend, or stops attending, without reason, the school will:</w:t>
      </w:r>
    </w:p>
    <w:p w14:paraId="38E86F19" w14:textId="6A92E25E"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pupil’s parent on the morning of the first day of unexplained absence to ascertain the reason. If the school cannot reach any of the pupil’s emergency contacts, the school may</w:t>
      </w:r>
      <w:r w:rsidR="007770B5">
        <w:rPr>
          <w:rFonts w:cstheme="minorHAnsi"/>
          <w:sz w:val="24"/>
          <w:szCs w:val="24"/>
        </w:rPr>
        <w:t xml:space="preserve"> carry out a home visit</w:t>
      </w:r>
      <w:r w:rsidRPr="00D52413">
        <w:rPr>
          <w:rFonts w:cstheme="minorHAnsi"/>
          <w:sz w:val="24"/>
          <w:szCs w:val="24"/>
        </w:rPr>
        <w:t xml:space="preserve"> </w:t>
      </w:r>
    </w:p>
    <w:p w14:paraId="47FAD7EA"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absence is approved or not</w:t>
      </w:r>
    </w:p>
    <w:p w14:paraId="7D3A10EF"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 xml:space="preserve">Identify the correct attendance code to use and input it as soon as the reason for absence is ascertained – this will be no later than 5 working days after the session(s) for which the pupil was absent </w:t>
      </w:r>
    </w:p>
    <w:p w14:paraId="37A8945D"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parent on each day that the absence continues without explanation, to make sure proper safeguarding action is taken where necessary. If absence continues, the school will consider involving an education welfare officer</w:t>
      </w:r>
    </w:p>
    <w:p w14:paraId="5950913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relevant, report the unexplained absence to the pupil’s youth offending team officer</w:t>
      </w:r>
    </w:p>
    <w:p w14:paraId="02DFFE9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appropriate, offer support to the pupil and/or their parents to improve attendance</w:t>
      </w:r>
    </w:p>
    <w:p w14:paraId="6636BA40" w14:textId="77777777" w:rsid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pupil needs support from wider partners, as quickly as possible, and make the necessary referrals</w:t>
      </w:r>
    </w:p>
    <w:p w14:paraId="7A71E66E" w14:textId="77777777" w:rsidR="00A5207E" w:rsidRPr="00A5207E" w:rsidRDefault="00A5207E" w:rsidP="00A5207E">
      <w:pPr>
        <w:spacing w:after="0" w:line="240" w:lineRule="auto"/>
        <w:ind w:left="0" w:firstLine="0"/>
        <w:rPr>
          <w:rFonts w:cstheme="minorHAnsi"/>
          <w:szCs w:val="24"/>
        </w:rPr>
      </w:pPr>
    </w:p>
    <w:p w14:paraId="5709FA60" w14:textId="6D22F506" w:rsidR="002456B3" w:rsidRPr="002456B3" w:rsidRDefault="0072386E" w:rsidP="002456B3">
      <w:pPr>
        <w:pStyle w:val="Heading1"/>
        <w:rPr>
          <w:rFonts w:asciiTheme="minorHAnsi" w:hAnsiTheme="minorHAnsi" w:cstheme="minorHAnsi"/>
        </w:rPr>
      </w:pPr>
      <w:bookmarkStart w:id="43" w:name="_Toc172548834"/>
      <w:bookmarkStart w:id="44" w:name="_Toc207985785"/>
      <w:r>
        <w:rPr>
          <w:rFonts w:asciiTheme="minorHAnsi" w:hAnsiTheme="minorHAnsi" w:cstheme="minorHAnsi"/>
        </w:rPr>
        <w:lastRenderedPageBreak/>
        <w:t>9</w:t>
      </w:r>
      <w:r w:rsidR="002456B3">
        <w:rPr>
          <w:rFonts w:asciiTheme="minorHAnsi" w:hAnsiTheme="minorHAnsi" w:cstheme="minorHAnsi"/>
        </w:rPr>
        <w:t xml:space="preserve">. </w:t>
      </w:r>
      <w:r w:rsidR="002456B3" w:rsidRPr="002456B3">
        <w:rPr>
          <w:rFonts w:asciiTheme="minorHAnsi" w:hAnsiTheme="minorHAnsi" w:cstheme="minorHAnsi"/>
        </w:rPr>
        <w:t>Reporting to parents</w:t>
      </w:r>
      <w:bookmarkEnd w:id="43"/>
      <w:bookmarkEnd w:id="44"/>
    </w:p>
    <w:p w14:paraId="3C4A9266" w14:textId="04DBB4DF" w:rsidR="002456B3" w:rsidRPr="002456B3" w:rsidRDefault="002456B3" w:rsidP="002456B3">
      <w:pPr>
        <w:pStyle w:val="ListParagraph"/>
        <w:numPr>
          <w:ilvl w:val="0"/>
          <w:numId w:val="2"/>
        </w:numPr>
        <w:spacing w:after="0" w:line="240" w:lineRule="auto"/>
        <w:jc w:val="both"/>
        <w:rPr>
          <w:rFonts w:cstheme="minorHAnsi"/>
          <w:sz w:val="24"/>
          <w:szCs w:val="24"/>
        </w:rPr>
      </w:pPr>
      <w:r w:rsidRPr="002456B3">
        <w:rPr>
          <w:rFonts w:cstheme="minorHAnsi"/>
          <w:sz w:val="24"/>
          <w:szCs w:val="24"/>
        </w:rPr>
        <w:t xml:space="preserve">The school will regularly inform parents about their child’s attendance and absence </w:t>
      </w:r>
      <w:r w:rsidRPr="002F2E60">
        <w:rPr>
          <w:rFonts w:cstheme="minorHAnsi"/>
          <w:sz w:val="24"/>
          <w:szCs w:val="24"/>
        </w:rPr>
        <w:t>levels e.g.</w:t>
      </w:r>
      <w:r w:rsidR="002F2E60" w:rsidRPr="002F2E60">
        <w:rPr>
          <w:rFonts w:cstheme="minorHAnsi"/>
          <w:sz w:val="24"/>
          <w:szCs w:val="24"/>
        </w:rPr>
        <w:t xml:space="preserve"> </w:t>
      </w:r>
      <w:r w:rsidRPr="002F2E60">
        <w:rPr>
          <w:rFonts w:cstheme="minorHAnsi"/>
          <w:sz w:val="24"/>
          <w:szCs w:val="24"/>
        </w:rPr>
        <w:t>termly written reports</w:t>
      </w:r>
      <w:r w:rsidR="002F2E60" w:rsidRPr="002F2E60">
        <w:rPr>
          <w:rFonts w:cstheme="minorHAnsi"/>
          <w:sz w:val="24"/>
          <w:szCs w:val="24"/>
        </w:rPr>
        <w:t xml:space="preserve"> for those children whose attendance falls below the expected level</w:t>
      </w:r>
    </w:p>
    <w:p w14:paraId="04BABF19" w14:textId="31263EEC" w:rsidR="00986147" w:rsidRPr="007E015E" w:rsidRDefault="00986147" w:rsidP="007E015E">
      <w:pPr>
        <w:spacing w:after="120" w:line="240" w:lineRule="auto"/>
        <w:ind w:left="0" w:firstLine="0"/>
        <w:jc w:val="left"/>
        <w:rPr>
          <w:rFonts w:asciiTheme="minorHAnsi" w:eastAsia="MS Mincho" w:hAnsiTheme="minorHAnsi" w:cstheme="minorHAnsi"/>
          <w:color w:val="auto"/>
          <w:szCs w:val="32"/>
          <w:lang w:eastAsia="en-GB"/>
        </w:rPr>
      </w:pPr>
    </w:p>
    <w:p w14:paraId="406E06D5" w14:textId="3E6F3770" w:rsidR="000043B7" w:rsidRPr="0093701A" w:rsidRDefault="0072386E" w:rsidP="0093701A">
      <w:pPr>
        <w:pStyle w:val="Heading1"/>
        <w:rPr>
          <w:rFonts w:asciiTheme="minorHAnsi" w:hAnsiTheme="minorHAnsi" w:cstheme="minorHAnsi"/>
        </w:rPr>
      </w:pPr>
      <w:bookmarkStart w:id="45" w:name="_Toc172548835"/>
      <w:bookmarkStart w:id="46" w:name="_Toc207985786"/>
      <w:r>
        <w:rPr>
          <w:rFonts w:asciiTheme="minorHAnsi" w:hAnsiTheme="minorHAnsi" w:cstheme="minorHAnsi"/>
        </w:rPr>
        <w:t>10</w:t>
      </w:r>
      <w:r w:rsidR="004824F9" w:rsidRPr="00AA2065">
        <w:rPr>
          <w:rFonts w:asciiTheme="minorHAnsi" w:hAnsiTheme="minorHAnsi" w:cstheme="minorHAnsi"/>
        </w:rPr>
        <w:t xml:space="preserve">. </w:t>
      </w:r>
      <w:r w:rsidR="00A124CA">
        <w:rPr>
          <w:rFonts w:asciiTheme="minorHAnsi" w:hAnsiTheme="minorHAnsi" w:cstheme="minorHAnsi"/>
        </w:rPr>
        <w:t>Encouraging Good Attendance in School</w:t>
      </w:r>
      <w:r w:rsidR="004824F9" w:rsidRPr="00AA2065">
        <w:rPr>
          <w:rFonts w:asciiTheme="minorHAnsi" w:hAnsiTheme="minorHAnsi" w:cstheme="minorHAnsi"/>
        </w:rPr>
        <w:t>:</w:t>
      </w:r>
      <w:bookmarkEnd w:id="45"/>
      <w:bookmarkEnd w:id="46"/>
    </w:p>
    <w:p w14:paraId="0C30138F" w14:textId="7019B2A3" w:rsidR="00322B7C" w:rsidRPr="00A5207E" w:rsidRDefault="00A5207E" w:rsidP="00A5207E">
      <w:pPr>
        <w:pStyle w:val="Heading2"/>
        <w:ind w:left="10"/>
        <w:rPr>
          <w:rFonts w:asciiTheme="minorHAnsi" w:hAnsiTheme="minorHAnsi" w:cstheme="minorHAnsi"/>
          <w:sz w:val="24"/>
          <w:szCs w:val="24"/>
        </w:rPr>
      </w:pPr>
      <w:bookmarkStart w:id="47" w:name="_Toc207985787"/>
      <w:r>
        <w:rPr>
          <w:rFonts w:asciiTheme="minorHAnsi" w:hAnsiTheme="minorHAnsi" w:cstheme="minorHAnsi"/>
          <w:sz w:val="24"/>
          <w:szCs w:val="24"/>
        </w:rPr>
        <w:t xml:space="preserve">10.1 </w:t>
      </w:r>
      <w:r w:rsidR="004824F9" w:rsidRPr="00A5207E">
        <w:rPr>
          <w:rFonts w:asciiTheme="minorHAnsi" w:hAnsiTheme="minorHAnsi" w:cstheme="minorHAnsi"/>
          <w:sz w:val="24"/>
          <w:szCs w:val="24"/>
        </w:rPr>
        <w:t>Attendance is encouraged in the following ways</w:t>
      </w:r>
      <w:r w:rsidR="00322B7C" w:rsidRPr="00A5207E">
        <w:rPr>
          <w:rFonts w:asciiTheme="minorHAnsi" w:hAnsiTheme="minorHAnsi" w:cstheme="minorHAnsi"/>
          <w:sz w:val="24"/>
          <w:szCs w:val="24"/>
        </w:rPr>
        <w:t>;</w:t>
      </w:r>
      <w:bookmarkEnd w:id="47"/>
    </w:p>
    <w:p w14:paraId="2B6AFD43" w14:textId="77777777" w:rsidR="009D1E41" w:rsidRDefault="004824F9" w:rsidP="00322B7C">
      <w:pPr>
        <w:shd w:val="clear" w:color="auto" w:fill="FFFFFF"/>
        <w:spacing w:after="0" w:line="240" w:lineRule="auto"/>
        <w:ind w:left="0" w:firstLine="0"/>
        <w:rPr>
          <w:rFonts w:asciiTheme="minorHAnsi" w:hAnsiTheme="minorHAnsi" w:cstheme="minorHAnsi"/>
          <w:b/>
        </w:rPr>
      </w:pPr>
      <w:r w:rsidRPr="00AA2065">
        <w:rPr>
          <w:rFonts w:asciiTheme="minorHAnsi" w:hAnsiTheme="minorHAnsi" w:cstheme="minorHAnsi"/>
          <w:b/>
        </w:rPr>
        <w:t xml:space="preserve">  </w:t>
      </w:r>
    </w:p>
    <w:p w14:paraId="69BA0A48" w14:textId="7C3F1D4F" w:rsidR="00323A5B" w:rsidRPr="009B279E" w:rsidRDefault="00323A5B" w:rsidP="00322B7C">
      <w:pPr>
        <w:shd w:val="clear" w:color="auto" w:fill="FFFFFF"/>
        <w:spacing w:after="0" w:line="240" w:lineRule="auto"/>
        <w:ind w:left="0" w:firstLine="0"/>
        <w:rPr>
          <w:rFonts w:asciiTheme="minorHAnsi" w:hAnsiTheme="minorHAnsi" w:cstheme="minorHAnsi"/>
          <w:bCs/>
          <w:highlight w:val="green"/>
        </w:rPr>
      </w:pPr>
    </w:p>
    <w:p w14:paraId="4282C28A" w14:textId="5DF486B4"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Accurate completion of </w:t>
      </w:r>
      <w:r w:rsidR="00132D63" w:rsidRPr="00422B9A">
        <w:rPr>
          <w:rFonts w:cstheme="minorHAnsi"/>
          <w:sz w:val="24"/>
          <w:szCs w:val="24"/>
        </w:rPr>
        <w:t xml:space="preserve">electronic </w:t>
      </w:r>
      <w:r w:rsidRPr="00422B9A">
        <w:rPr>
          <w:rFonts w:cstheme="minorHAnsi"/>
          <w:sz w:val="24"/>
          <w:szCs w:val="24"/>
        </w:rPr>
        <w:t xml:space="preserve">registers in school  </w:t>
      </w:r>
    </w:p>
    <w:p w14:paraId="2D6E01C0" w14:textId="77777777"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Attendance checks at appropriate times  </w:t>
      </w:r>
    </w:p>
    <w:p w14:paraId="7045DF84" w14:textId="77777777"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Recording of good attendance on individual progress reports  </w:t>
      </w:r>
    </w:p>
    <w:p w14:paraId="6D33DD01" w14:textId="2D1AF95E"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Establishing a mechanism for supporting those parents and carers who are concerned that their children may be </w:t>
      </w:r>
      <w:proofErr w:type="gramStart"/>
      <w:r w:rsidRPr="00422B9A">
        <w:rPr>
          <w:rFonts w:cstheme="minorHAnsi"/>
          <w:sz w:val="24"/>
          <w:szCs w:val="24"/>
        </w:rPr>
        <w:t>experiencing difficulty</w:t>
      </w:r>
      <w:proofErr w:type="gramEnd"/>
      <w:r w:rsidRPr="00422B9A">
        <w:rPr>
          <w:rFonts w:cstheme="minorHAnsi"/>
          <w:sz w:val="24"/>
          <w:szCs w:val="24"/>
        </w:rPr>
        <w:t xml:space="preserve"> attending, including home visits</w:t>
      </w:r>
    </w:p>
    <w:p w14:paraId="79B2539D" w14:textId="5F1D0EF9"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An efficient use of computerised registration systems can provide valuable attendance data which can assist speedy analysis and timely responses by the </w:t>
      </w:r>
      <w:r w:rsidR="00D05C98" w:rsidRPr="00422B9A">
        <w:rPr>
          <w:rFonts w:cstheme="minorHAnsi"/>
          <w:sz w:val="24"/>
          <w:szCs w:val="24"/>
        </w:rPr>
        <w:t>school.</w:t>
      </w:r>
      <w:r w:rsidRPr="00422B9A">
        <w:rPr>
          <w:rFonts w:cstheme="minorHAnsi"/>
          <w:sz w:val="24"/>
          <w:szCs w:val="24"/>
        </w:rPr>
        <w:t xml:space="preserve">  </w:t>
      </w:r>
    </w:p>
    <w:p w14:paraId="0AF6D2C0" w14:textId="73A1AB0E" w:rsidR="000B0039" w:rsidRPr="00422B9A" w:rsidRDefault="004824F9" w:rsidP="00534C9C">
      <w:pPr>
        <w:pStyle w:val="ListParagraph"/>
        <w:numPr>
          <w:ilvl w:val="0"/>
          <w:numId w:val="2"/>
        </w:numPr>
        <w:shd w:val="clear" w:color="auto" w:fill="FFFFFF"/>
        <w:spacing w:after="0" w:line="240" w:lineRule="auto"/>
        <w:jc w:val="both"/>
        <w:rPr>
          <w:rFonts w:cstheme="minorHAnsi"/>
          <w:color w:val="0B0C0C"/>
          <w:szCs w:val="24"/>
        </w:rPr>
      </w:pPr>
      <w:r w:rsidRPr="00422B9A">
        <w:rPr>
          <w:rFonts w:cstheme="minorHAnsi"/>
          <w:sz w:val="24"/>
          <w:szCs w:val="24"/>
        </w:rPr>
        <w:t xml:space="preserve">Celebrating outstanding attendance </w:t>
      </w:r>
      <w:r w:rsidR="00422B9A" w:rsidRPr="00422B9A">
        <w:rPr>
          <w:rFonts w:cstheme="minorHAnsi"/>
          <w:sz w:val="24"/>
          <w:szCs w:val="24"/>
        </w:rPr>
        <w:t>by rewarding with extra raffle tickets</w:t>
      </w:r>
    </w:p>
    <w:p w14:paraId="3D406FE0" w14:textId="7E3DD5E4" w:rsidR="00EF4FA0" w:rsidRPr="00A5207E" w:rsidRDefault="00A5207E" w:rsidP="00A5207E">
      <w:pPr>
        <w:pStyle w:val="Heading2"/>
        <w:ind w:left="10"/>
        <w:rPr>
          <w:rFonts w:asciiTheme="minorHAnsi" w:hAnsiTheme="minorHAnsi" w:cstheme="minorHAnsi"/>
          <w:sz w:val="24"/>
          <w:szCs w:val="24"/>
        </w:rPr>
      </w:pPr>
      <w:bookmarkStart w:id="48" w:name="_Toc207985788"/>
      <w:r>
        <w:rPr>
          <w:rFonts w:asciiTheme="minorHAnsi" w:hAnsiTheme="minorHAnsi" w:cstheme="minorHAnsi"/>
          <w:sz w:val="24"/>
          <w:szCs w:val="24"/>
        </w:rPr>
        <w:t xml:space="preserve">10.2 </w:t>
      </w:r>
      <w:r w:rsidR="002D1938" w:rsidRPr="00A5207E">
        <w:rPr>
          <w:rFonts w:asciiTheme="minorHAnsi" w:hAnsiTheme="minorHAnsi" w:cstheme="minorHAnsi"/>
          <w:sz w:val="24"/>
          <w:szCs w:val="24"/>
        </w:rPr>
        <w:t>We will Monitor and analyse data to identify those that need support</w:t>
      </w:r>
      <w:bookmarkEnd w:id="48"/>
    </w:p>
    <w:p w14:paraId="5A520EA5" w14:textId="77777777" w:rsidR="00EF4FA0" w:rsidRPr="00507C28" w:rsidRDefault="00EF4FA0" w:rsidP="00EF4FA0">
      <w:pPr>
        <w:shd w:val="clear" w:color="auto" w:fill="FFFFFF"/>
        <w:spacing w:after="0" w:line="240" w:lineRule="auto"/>
        <w:ind w:left="0" w:firstLine="0"/>
        <w:rPr>
          <w:rFonts w:asciiTheme="minorHAnsi" w:hAnsiTheme="minorHAnsi" w:cstheme="minorHAnsi"/>
          <w:b/>
          <w:color w:val="0B0C0C"/>
          <w:szCs w:val="24"/>
        </w:rPr>
      </w:pPr>
    </w:p>
    <w:p w14:paraId="3AC3BD9C" w14:textId="7D37B94F" w:rsidR="00ED013F" w:rsidRPr="00507C28" w:rsidRDefault="00ED013F" w:rsidP="00EF4FA0">
      <w:pPr>
        <w:shd w:val="clear" w:color="auto" w:fill="FFFFFF"/>
        <w:spacing w:after="0" w:line="240" w:lineRule="auto"/>
        <w:ind w:left="0" w:firstLine="0"/>
        <w:rPr>
          <w:rFonts w:asciiTheme="minorHAnsi" w:hAnsiTheme="minorHAnsi" w:cstheme="minorHAnsi"/>
          <w:b/>
          <w:color w:val="0B0C0C"/>
          <w:szCs w:val="24"/>
        </w:rPr>
      </w:pPr>
      <w:r w:rsidRPr="00507C28">
        <w:rPr>
          <w:rFonts w:asciiTheme="minorHAnsi" w:hAnsiTheme="minorHAnsi" w:cstheme="minorHAnsi"/>
          <w:b/>
          <w:bCs/>
        </w:rPr>
        <w:t xml:space="preserve">We will </w:t>
      </w:r>
      <w:r w:rsidR="00EF4FA0" w:rsidRPr="00507C28">
        <w:rPr>
          <w:rFonts w:asciiTheme="minorHAnsi" w:hAnsiTheme="minorHAnsi" w:cstheme="minorHAnsi"/>
          <w:b/>
          <w:bCs/>
        </w:rPr>
        <w:t>ensure that</w:t>
      </w:r>
      <w:r w:rsidRPr="00507C28">
        <w:rPr>
          <w:rFonts w:asciiTheme="minorHAnsi" w:hAnsiTheme="minorHAnsi" w:cstheme="minorHAnsi"/>
          <w:b/>
          <w:bCs/>
        </w:rPr>
        <w:t>:</w:t>
      </w:r>
    </w:p>
    <w:p w14:paraId="20EBB45D" w14:textId="7D21D96B" w:rsidR="005D0E3F" w:rsidRPr="00422B9A" w:rsidRDefault="005D0E3F"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Our school will </w:t>
      </w:r>
      <w:r w:rsidR="00507C28" w:rsidRPr="00422B9A">
        <w:rPr>
          <w:rFonts w:cstheme="minorHAnsi"/>
          <w:sz w:val="24"/>
          <w:szCs w:val="24"/>
        </w:rPr>
        <w:t>r</w:t>
      </w:r>
      <w:r w:rsidRPr="00422B9A">
        <w:rPr>
          <w:rFonts w:cstheme="minorHAnsi"/>
          <w:sz w:val="24"/>
          <w:szCs w:val="24"/>
        </w:rPr>
        <w:t>egular</w:t>
      </w:r>
      <w:r w:rsidR="008D31E4" w:rsidRPr="00422B9A">
        <w:rPr>
          <w:rFonts w:cstheme="minorHAnsi"/>
          <w:sz w:val="24"/>
          <w:szCs w:val="24"/>
        </w:rPr>
        <w:t>ly analyse</w:t>
      </w:r>
      <w:r w:rsidRPr="00422B9A">
        <w:rPr>
          <w:rFonts w:cstheme="minorHAnsi"/>
          <w:sz w:val="24"/>
          <w:szCs w:val="24"/>
        </w:rPr>
        <w:t xml:space="preserve"> data to both identify and then provide support to pupils or cohorts that need it</w:t>
      </w:r>
      <w:r w:rsidR="006062B0" w:rsidRPr="00422B9A">
        <w:rPr>
          <w:rFonts w:cstheme="minorHAnsi"/>
          <w:sz w:val="24"/>
          <w:szCs w:val="24"/>
        </w:rPr>
        <w:t>.</w:t>
      </w:r>
    </w:p>
    <w:p w14:paraId="53257CAB" w14:textId="77777777" w:rsidR="00EF4FA0" w:rsidRPr="00422B9A" w:rsidRDefault="008D31E4"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Our school will </w:t>
      </w:r>
      <w:r w:rsidR="004B0418" w:rsidRPr="00422B9A">
        <w:rPr>
          <w:rFonts w:cstheme="minorHAnsi"/>
          <w:sz w:val="24"/>
          <w:szCs w:val="24"/>
        </w:rPr>
        <w:t>l</w:t>
      </w:r>
      <w:r w:rsidR="005D0E3F" w:rsidRPr="00422B9A">
        <w:rPr>
          <w:rFonts w:cstheme="minorHAnsi"/>
          <w:sz w:val="24"/>
          <w:szCs w:val="24"/>
        </w:rPr>
        <w:t>ook at historic and emerging patterns and develop strategies to address these</w:t>
      </w:r>
      <w:r w:rsidR="006062B0" w:rsidRPr="00422B9A">
        <w:rPr>
          <w:rFonts w:cstheme="minorHAnsi"/>
          <w:sz w:val="24"/>
          <w:szCs w:val="24"/>
        </w:rPr>
        <w:t>.</w:t>
      </w:r>
    </w:p>
    <w:p w14:paraId="7FF7137C" w14:textId="77777777" w:rsidR="00EF4FA0" w:rsidRPr="00323A5B" w:rsidRDefault="00EF4FA0" w:rsidP="00EF4FA0">
      <w:pPr>
        <w:shd w:val="clear" w:color="auto" w:fill="FFFFFF"/>
        <w:spacing w:after="0" w:line="240" w:lineRule="auto"/>
        <w:ind w:left="-60" w:firstLine="0"/>
        <w:rPr>
          <w:rFonts w:asciiTheme="minorHAnsi" w:hAnsiTheme="minorHAnsi" w:cstheme="minorHAnsi"/>
          <w:color w:val="0B0C0C"/>
          <w:szCs w:val="24"/>
          <w:highlight w:val="yellow"/>
        </w:rPr>
      </w:pPr>
    </w:p>
    <w:p w14:paraId="48854447" w14:textId="704E1E8E" w:rsidR="005D0E3F" w:rsidRPr="00574F09" w:rsidRDefault="00EF4FA0" w:rsidP="00EF4FA0">
      <w:pPr>
        <w:shd w:val="clear" w:color="auto" w:fill="FFFFFF"/>
        <w:spacing w:after="0" w:line="240" w:lineRule="auto"/>
        <w:ind w:left="-60" w:firstLine="0"/>
        <w:rPr>
          <w:rFonts w:asciiTheme="minorHAnsi" w:hAnsiTheme="minorHAnsi" w:cstheme="minorHAnsi"/>
          <w:b/>
          <w:bCs/>
          <w:color w:val="0B0C0C"/>
          <w:szCs w:val="24"/>
        </w:rPr>
      </w:pPr>
      <w:r w:rsidRPr="00574F09">
        <w:rPr>
          <w:rFonts w:asciiTheme="minorHAnsi" w:hAnsiTheme="minorHAnsi" w:cstheme="minorHAnsi"/>
          <w:b/>
          <w:bCs/>
        </w:rPr>
        <w:t>To do this we will:</w:t>
      </w:r>
    </w:p>
    <w:p w14:paraId="6E32C7B2" w14:textId="262BD2C2" w:rsidR="00574F09" w:rsidRPr="00422B9A" w:rsidRDefault="00574F09" w:rsidP="00574F09">
      <w:pPr>
        <w:pStyle w:val="ListParagraph"/>
        <w:numPr>
          <w:ilvl w:val="0"/>
          <w:numId w:val="2"/>
        </w:numPr>
        <w:spacing w:after="0" w:line="240" w:lineRule="auto"/>
        <w:jc w:val="both"/>
        <w:rPr>
          <w:rFonts w:cstheme="minorHAnsi"/>
          <w:sz w:val="24"/>
          <w:szCs w:val="24"/>
        </w:rPr>
      </w:pPr>
      <w:r w:rsidRPr="00422B9A">
        <w:rPr>
          <w:rFonts w:cstheme="minorHAnsi"/>
          <w:sz w:val="24"/>
          <w:szCs w:val="24"/>
        </w:rPr>
        <w:t>Develop targeted actions to address patterns of absence (of all severities) of individual pupils, groups or cohorts that it has identified via data analysis</w:t>
      </w:r>
    </w:p>
    <w:p w14:paraId="2D23F6E5" w14:textId="02BF8DE6" w:rsidR="00574F09" w:rsidRPr="00422B9A" w:rsidRDefault="00574F09" w:rsidP="00574F09">
      <w:pPr>
        <w:pStyle w:val="ListParagraph"/>
        <w:numPr>
          <w:ilvl w:val="0"/>
          <w:numId w:val="2"/>
        </w:numPr>
        <w:spacing w:after="0" w:line="240" w:lineRule="auto"/>
        <w:jc w:val="both"/>
        <w:rPr>
          <w:rFonts w:cstheme="minorHAnsi"/>
          <w:sz w:val="24"/>
          <w:szCs w:val="24"/>
        </w:rPr>
      </w:pPr>
      <w:r w:rsidRPr="00422B9A">
        <w:rPr>
          <w:rFonts w:cstheme="minorHAnsi"/>
          <w:sz w:val="24"/>
          <w:szCs w:val="24"/>
        </w:rPr>
        <w:t>Provide targeted support to the pupils it has identified whose absences may be a cause for concern, especially those who demonstrate patterns of persistent or severe absence, and their families</w:t>
      </w:r>
    </w:p>
    <w:p w14:paraId="00256F58" w14:textId="77777777" w:rsidR="00574F09" w:rsidRPr="00422B9A" w:rsidRDefault="00574F09" w:rsidP="00574F09">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Use data to monitor and evaluate the impact of any interventions put in place </w:t>
      </w:r>
      <w:proofErr w:type="gramStart"/>
      <w:r w:rsidRPr="00422B9A">
        <w:rPr>
          <w:rFonts w:cstheme="minorHAnsi"/>
          <w:sz w:val="24"/>
          <w:szCs w:val="24"/>
        </w:rPr>
        <w:t>in order to</w:t>
      </w:r>
      <w:proofErr w:type="gramEnd"/>
      <w:r w:rsidRPr="00422B9A">
        <w:rPr>
          <w:rFonts w:cstheme="minorHAnsi"/>
          <w:sz w:val="24"/>
          <w:szCs w:val="24"/>
        </w:rPr>
        <w:t xml:space="preserve"> modify them and inform future strategies</w:t>
      </w:r>
    </w:p>
    <w:p w14:paraId="372D4415" w14:textId="77777777" w:rsidR="00574F09" w:rsidRPr="00422B9A" w:rsidRDefault="00574F09" w:rsidP="00574F09">
      <w:pPr>
        <w:pStyle w:val="ListParagraph"/>
        <w:numPr>
          <w:ilvl w:val="0"/>
          <w:numId w:val="2"/>
        </w:numPr>
        <w:spacing w:after="0" w:line="240" w:lineRule="auto"/>
        <w:jc w:val="both"/>
        <w:rPr>
          <w:rFonts w:cstheme="minorHAnsi"/>
          <w:sz w:val="24"/>
          <w:szCs w:val="24"/>
        </w:rPr>
      </w:pPr>
      <w:r w:rsidRPr="00422B9A">
        <w:rPr>
          <w:rFonts w:cstheme="minorHAnsi"/>
          <w:sz w:val="24"/>
          <w:szCs w:val="24"/>
        </w:rPr>
        <w:t>Share information and work collaboratively with other schools in the area, local authorities and other partners where a pupil’s absence is at risk of becoming persistent or severe, including keeping them informed regarding specific pupils, where appropriate</w:t>
      </w:r>
    </w:p>
    <w:p w14:paraId="3D85F428" w14:textId="40B1E941" w:rsidR="006062B0" w:rsidRPr="00422B9A" w:rsidRDefault="00EF4FA0"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M</w:t>
      </w:r>
      <w:r w:rsidR="006062B0" w:rsidRPr="00422B9A">
        <w:rPr>
          <w:rFonts w:cstheme="minorHAnsi"/>
          <w:sz w:val="24"/>
          <w:szCs w:val="24"/>
        </w:rPr>
        <w:t>onitor the impact of these strategies.</w:t>
      </w:r>
    </w:p>
    <w:p w14:paraId="2C404DF5" w14:textId="03DBBBC0" w:rsidR="006062B0" w:rsidRPr="00422B9A" w:rsidRDefault="00EF4FA0"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P</w:t>
      </w:r>
      <w:r w:rsidR="006062B0" w:rsidRPr="00422B9A">
        <w:rPr>
          <w:rFonts w:cstheme="minorHAnsi"/>
          <w:sz w:val="24"/>
          <w:szCs w:val="24"/>
        </w:rPr>
        <w:t>rovide data and reports to support the work of the governing board.</w:t>
      </w:r>
    </w:p>
    <w:p w14:paraId="292FB538" w14:textId="77777777" w:rsidR="002D1938" w:rsidRPr="00323A5B" w:rsidRDefault="002D1938" w:rsidP="002D1938">
      <w:pPr>
        <w:spacing w:after="0" w:line="259" w:lineRule="auto"/>
        <w:ind w:left="0" w:firstLine="0"/>
        <w:jc w:val="left"/>
        <w:rPr>
          <w:rFonts w:asciiTheme="minorHAnsi" w:hAnsiTheme="minorHAnsi" w:cstheme="minorHAnsi"/>
          <w:highlight w:val="yellow"/>
        </w:rPr>
      </w:pPr>
    </w:p>
    <w:p w14:paraId="7E96AA69" w14:textId="1759CE15" w:rsidR="001A030C" w:rsidRPr="00A5207E" w:rsidRDefault="00A5207E" w:rsidP="00A5207E">
      <w:pPr>
        <w:pStyle w:val="Heading2"/>
        <w:ind w:left="10"/>
        <w:rPr>
          <w:rFonts w:asciiTheme="minorHAnsi" w:hAnsiTheme="minorHAnsi" w:cstheme="minorHAnsi"/>
          <w:sz w:val="24"/>
          <w:szCs w:val="24"/>
        </w:rPr>
      </w:pPr>
      <w:bookmarkStart w:id="49" w:name="_Toc207985789"/>
      <w:r>
        <w:rPr>
          <w:rFonts w:asciiTheme="minorHAnsi" w:hAnsiTheme="minorHAnsi" w:cstheme="minorHAnsi"/>
          <w:sz w:val="24"/>
          <w:szCs w:val="24"/>
        </w:rPr>
        <w:t xml:space="preserve">10.3 </w:t>
      </w:r>
      <w:r w:rsidR="001A030C" w:rsidRPr="00A5207E">
        <w:rPr>
          <w:rFonts w:asciiTheme="minorHAnsi" w:hAnsiTheme="minorHAnsi" w:cstheme="minorHAnsi"/>
          <w:sz w:val="24"/>
          <w:szCs w:val="24"/>
        </w:rPr>
        <w:t>We aim to engage with families, understand barriers to attendance and work together to remove them.</w:t>
      </w:r>
      <w:bookmarkEnd w:id="49"/>
    </w:p>
    <w:p w14:paraId="7B5093D9" w14:textId="77777777" w:rsidR="001A030C" w:rsidRPr="00323A5B" w:rsidRDefault="001A030C" w:rsidP="003E6FD3">
      <w:pPr>
        <w:shd w:val="clear" w:color="auto" w:fill="FFFFFF"/>
        <w:spacing w:after="0" w:line="240" w:lineRule="auto"/>
        <w:ind w:left="-60" w:firstLine="0"/>
        <w:rPr>
          <w:rFonts w:asciiTheme="minorHAnsi" w:hAnsiTheme="minorHAnsi" w:cstheme="minorHAnsi"/>
          <w:b/>
          <w:bCs/>
          <w:highlight w:val="yellow"/>
        </w:rPr>
      </w:pPr>
    </w:p>
    <w:p w14:paraId="1662623C" w14:textId="74AD8BD7" w:rsidR="003317EC" w:rsidRPr="00422B9A" w:rsidRDefault="009B279E" w:rsidP="003E6FD3">
      <w:pPr>
        <w:shd w:val="clear" w:color="auto" w:fill="FFFFFF"/>
        <w:spacing w:after="0" w:line="240" w:lineRule="auto"/>
        <w:ind w:left="-60" w:firstLine="0"/>
        <w:rPr>
          <w:rFonts w:asciiTheme="minorHAnsi" w:hAnsiTheme="minorHAnsi" w:cstheme="minorHAnsi"/>
          <w:b/>
          <w:bCs/>
        </w:rPr>
      </w:pPr>
      <w:r w:rsidRPr="00422B9A">
        <w:rPr>
          <w:rFonts w:asciiTheme="minorHAnsi" w:hAnsiTheme="minorHAnsi" w:cstheme="minorHAnsi"/>
          <w:bCs/>
        </w:rPr>
        <w:lastRenderedPageBreak/>
        <w:t xml:space="preserve"> </w:t>
      </w:r>
      <w:r w:rsidR="003317EC" w:rsidRPr="00422B9A">
        <w:rPr>
          <w:rFonts w:asciiTheme="minorHAnsi" w:hAnsiTheme="minorHAnsi" w:cstheme="minorHAnsi"/>
          <w:b/>
          <w:bCs/>
        </w:rPr>
        <w:t>In the first instance our school will support pupils and parents by:</w:t>
      </w:r>
    </w:p>
    <w:p w14:paraId="575F5683" w14:textId="38CF3F0E"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Working together to understand and address any in-school barriers to attendance</w:t>
      </w:r>
      <w:r w:rsidR="001A030C" w:rsidRPr="00422B9A">
        <w:rPr>
          <w:rFonts w:cstheme="minorHAnsi"/>
          <w:sz w:val="24"/>
          <w:szCs w:val="24"/>
        </w:rPr>
        <w:t>.</w:t>
      </w:r>
    </w:p>
    <w:p w14:paraId="7F86BAB3" w14:textId="7283F28E"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Meeting with the families of those at risk of persistent or severe absence and agreeing actions or interventions to improve the situation</w:t>
      </w:r>
      <w:r w:rsidR="001A030C" w:rsidRPr="00422B9A">
        <w:rPr>
          <w:rFonts w:cstheme="minorHAnsi"/>
          <w:sz w:val="24"/>
          <w:szCs w:val="24"/>
        </w:rPr>
        <w:t>.</w:t>
      </w:r>
    </w:p>
    <w:p w14:paraId="6EB5606F" w14:textId="4AFD1DA2"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Making referrals to services and organisations that can provide support</w:t>
      </w:r>
      <w:r w:rsidR="001A030C" w:rsidRPr="00422B9A">
        <w:rPr>
          <w:rFonts w:cstheme="minorHAnsi"/>
          <w:sz w:val="24"/>
          <w:szCs w:val="24"/>
        </w:rPr>
        <w:t>.</w:t>
      </w:r>
    </w:p>
    <w:p w14:paraId="611C4618" w14:textId="77777777" w:rsidR="003E6FD3" w:rsidRPr="00D929C9" w:rsidRDefault="003E6FD3" w:rsidP="003E6FD3">
      <w:pPr>
        <w:shd w:val="clear" w:color="auto" w:fill="FFFFFF"/>
        <w:spacing w:after="0" w:line="240" w:lineRule="auto"/>
        <w:ind w:left="-60" w:firstLine="0"/>
        <w:rPr>
          <w:rFonts w:asciiTheme="minorHAnsi" w:hAnsiTheme="minorHAnsi" w:cstheme="minorHAnsi"/>
          <w:b/>
          <w:bCs/>
          <w:highlight w:val="green"/>
        </w:rPr>
      </w:pPr>
    </w:p>
    <w:p w14:paraId="3F416275" w14:textId="14CB94E8" w:rsidR="003317EC" w:rsidRPr="00422B9A" w:rsidRDefault="003317EC" w:rsidP="003E6FD3">
      <w:pPr>
        <w:shd w:val="clear" w:color="auto" w:fill="FFFFFF"/>
        <w:spacing w:after="0" w:line="240" w:lineRule="auto"/>
        <w:ind w:left="-60" w:firstLine="0"/>
        <w:rPr>
          <w:rFonts w:asciiTheme="minorHAnsi" w:hAnsiTheme="minorHAnsi" w:cstheme="minorHAnsi"/>
          <w:b/>
          <w:bCs/>
        </w:rPr>
      </w:pPr>
      <w:r w:rsidRPr="00422B9A">
        <w:rPr>
          <w:rFonts w:asciiTheme="minorHAnsi" w:hAnsiTheme="minorHAnsi" w:cstheme="minorHAnsi"/>
          <w:b/>
          <w:bCs/>
        </w:rPr>
        <w:t>Where absence intensifies, we will provide additional support, such as:</w:t>
      </w:r>
    </w:p>
    <w:p w14:paraId="4A6AFE24" w14:textId="6B66A6FE"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Holding more formal conversations with the parents and pupils</w:t>
      </w:r>
      <w:r w:rsidR="001A030C" w:rsidRPr="00422B9A">
        <w:rPr>
          <w:rFonts w:cstheme="minorHAnsi"/>
          <w:sz w:val="24"/>
          <w:szCs w:val="24"/>
        </w:rPr>
        <w:t>.</w:t>
      </w:r>
      <w:r w:rsidRPr="00422B9A">
        <w:rPr>
          <w:rFonts w:cstheme="minorHAnsi"/>
          <w:sz w:val="24"/>
          <w:szCs w:val="24"/>
        </w:rPr>
        <w:t> </w:t>
      </w:r>
    </w:p>
    <w:p w14:paraId="05A48A8A" w14:textId="5C2141A1"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Working with your local authority (LA) and other relevant partners</w:t>
      </w:r>
      <w:r w:rsidR="001A030C" w:rsidRPr="00422B9A">
        <w:rPr>
          <w:rFonts w:cstheme="minorHAnsi"/>
          <w:sz w:val="24"/>
          <w:szCs w:val="24"/>
        </w:rPr>
        <w:t>.</w:t>
      </w:r>
      <w:r w:rsidRPr="00422B9A">
        <w:rPr>
          <w:rFonts w:cstheme="minorHAnsi"/>
          <w:sz w:val="24"/>
          <w:szCs w:val="24"/>
        </w:rPr>
        <w:t> </w:t>
      </w:r>
    </w:p>
    <w:p w14:paraId="09304E5B" w14:textId="77777777" w:rsidR="003E6FD3" w:rsidRPr="00D929C9" w:rsidRDefault="003E6FD3" w:rsidP="003E6FD3">
      <w:pPr>
        <w:shd w:val="clear" w:color="auto" w:fill="FFFFFF"/>
        <w:spacing w:after="0" w:line="240" w:lineRule="auto"/>
        <w:ind w:left="-60" w:firstLine="0"/>
        <w:rPr>
          <w:rFonts w:asciiTheme="minorHAnsi" w:hAnsiTheme="minorHAnsi" w:cstheme="minorHAnsi"/>
          <w:b/>
          <w:bCs/>
          <w:highlight w:val="green"/>
        </w:rPr>
      </w:pPr>
    </w:p>
    <w:p w14:paraId="14639359" w14:textId="011E79B9" w:rsidR="003317EC" w:rsidRPr="00422B9A" w:rsidRDefault="003317EC" w:rsidP="003E6FD3">
      <w:pPr>
        <w:shd w:val="clear" w:color="auto" w:fill="FFFFFF"/>
        <w:spacing w:after="0" w:line="240" w:lineRule="auto"/>
        <w:ind w:left="-60" w:firstLine="0"/>
        <w:rPr>
          <w:rFonts w:asciiTheme="minorHAnsi" w:hAnsiTheme="minorHAnsi" w:cstheme="minorHAnsi"/>
          <w:b/>
          <w:bCs/>
        </w:rPr>
      </w:pPr>
      <w:r w:rsidRPr="00422B9A">
        <w:rPr>
          <w:rFonts w:asciiTheme="minorHAnsi" w:hAnsiTheme="minorHAnsi" w:cstheme="minorHAnsi"/>
          <w:b/>
          <w:bCs/>
        </w:rPr>
        <w:t xml:space="preserve">Where voluntary support has not been effective and/or not been engaged with, we will work with our LA to put formal support in place. </w:t>
      </w:r>
      <w:r w:rsidR="00B73016" w:rsidRPr="00422B9A">
        <w:rPr>
          <w:rFonts w:asciiTheme="minorHAnsi" w:hAnsiTheme="minorHAnsi" w:cstheme="minorHAnsi"/>
          <w:b/>
          <w:bCs/>
        </w:rPr>
        <w:t>Such as</w:t>
      </w:r>
      <w:r w:rsidRPr="00422B9A">
        <w:rPr>
          <w:rFonts w:asciiTheme="minorHAnsi" w:hAnsiTheme="minorHAnsi" w:cstheme="minorHAnsi"/>
          <w:b/>
          <w:bCs/>
        </w:rPr>
        <w:t>: </w:t>
      </w:r>
    </w:p>
    <w:p w14:paraId="4B186E2F" w14:textId="46844677"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Use a</w:t>
      </w:r>
      <w:r w:rsidR="0072386E" w:rsidRPr="00422B9A">
        <w:rPr>
          <w:rFonts w:cstheme="minorHAnsi"/>
          <w:sz w:val="24"/>
          <w:szCs w:val="24"/>
        </w:rPr>
        <w:t>n</w:t>
      </w:r>
      <w:r w:rsidRPr="00422B9A">
        <w:rPr>
          <w:rFonts w:cstheme="minorHAnsi"/>
          <w:sz w:val="24"/>
          <w:szCs w:val="24"/>
        </w:rPr>
        <w:t xml:space="preserve"> </w:t>
      </w:r>
      <w:r w:rsidR="0072386E" w:rsidRPr="00422B9A">
        <w:rPr>
          <w:rFonts w:cstheme="minorHAnsi"/>
          <w:sz w:val="24"/>
          <w:szCs w:val="24"/>
        </w:rPr>
        <w:t>attendance</w:t>
      </w:r>
      <w:r w:rsidRPr="00422B9A">
        <w:rPr>
          <w:rFonts w:cstheme="minorHAnsi"/>
          <w:sz w:val="24"/>
          <w:szCs w:val="24"/>
        </w:rPr>
        <w:t xml:space="preserve"> contract or an education supervision order</w:t>
      </w:r>
      <w:r w:rsidR="001A030C" w:rsidRPr="00422B9A">
        <w:rPr>
          <w:rFonts w:cstheme="minorHAnsi"/>
          <w:sz w:val="24"/>
          <w:szCs w:val="24"/>
        </w:rPr>
        <w:t>.</w:t>
      </w:r>
      <w:r w:rsidRPr="00422B9A">
        <w:rPr>
          <w:rFonts w:cstheme="minorHAnsi"/>
          <w:sz w:val="24"/>
          <w:szCs w:val="24"/>
        </w:rPr>
        <w:t> </w:t>
      </w:r>
    </w:p>
    <w:p w14:paraId="0347EB67" w14:textId="5D44F09A" w:rsidR="003317EC" w:rsidRPr="00422B9A" w:rsidRDefault="003317EC"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Intensify support through statutory children’s social care involvement where there are safeguarding concerns, especially where absence becomes severe</w:t>
      </w:r>
      <w:r w:rsidR="001A030C" w:rsidRPr="00422B9A">
        <w:rPr>
          <w:rFonts w:cstheme="minorHAnsi"/>
          <w:sz w:val="24"/>
          <w:szCs w:val="24"/>
        </w:rPr>
        <w:t>.</w:t>
      </w:r>
    </w:p>
    <w:p w14:paraId="5F13CC5E" w14:textId="77777777" w:rsidR="003317EC" w:rsidRDefault="003317EC" w:rsidP="002D1938">
      <w:pPr>
        <w:spacing w:after="0" w:line="259" w:lineRule="auto"/>
        <w:ind w:left="0" w:firstLine="0"/>
        <w:jc w:val="left"/>
        <w:rPr>
          <w:rFonts w:asciiTheme="minorHAnsi" w:hAnsiTheme="minorHAnsi" w:cstheme="minorHAnsi"/>
        </w:rPr>
      </w:pPr>
    </w:p>
    <w:p w14:paraId="4A983D28" w14:textId="0222413D" w:rsidR="009D1E41" w:rsidRPr="00AA2065" w:rsidRDefault="0072386E" w:rsidP="00322B7C">
      <w:pPr>
        <w:pStyle w:val="Heading1"/>
        <w:rPr>
          <w:rFonts w:asciiTheme="minorHAnsi" w:hAnsiTheme="minorHAnsi" w:cstheme="minorHAnsi"/>
        </w:rPr>
      </w:pPr>
      <w:bookmarkStart w:id="50" w:name="_Toc172548836"/>
      <w:bookmarkStart w:id="51" w:name="_Toc207985790"/>
      <w:r>
        <w:rPr>
          <w:rFonts w:asciiTheme="minorHAnsi" w:hAnsiTheme="minorHAnsi" w:cstheme="minorHAnsi"/>
        </w:rPr>
        <w:t>11</w:t>
      </w:r>
      <w:r w:rsidR="004824F9" w:rsidRPr="00AA2065">
        <w:rPr>
          <w:rFonts w:asciiTheme="minorHAnsi" w:hAnsiTheme="minorHAnsi" w:cstheme="minorHAnsi"/>
        </w:rPr>
        <w:t xml:space="preserve">. </w:t>
      </w:r>
      <w:r w:rsidR="00A124CA">
        <w:rPr>
          <w:rFonts w:asciiTheme="minorHAnsi" w:hAnsiTheme="minorHAnsi" w:cstheme="minorHAnsi"/>
        </w:rPr>
        <w:t>Punctuality</w:t>
      </w:r>
      <w:bookmarkEnd w:id="50"/>
      <w:bookmarkEnd w:id="51"/>
      <w:r w:rsidR="004824F9" w:rsidRPr="00AA2065">
        <w:rPr>
          <w:rFonts w:asciiTheme="minorHAnsi" w:hAnsiTheme="minorHAnsi" w:cstheme="minorHAnsi"/>
        </w:rPr>
        <w:t xml:space="preserve">   </w:t>
      </w:r>
    </w:p>
    <w:p w14:paraId="4D6F00D8" w14:textId="42C5E1D7" w:rsidR="00322B7C" w:rsidRPr="00A5207E" w:rsidRDefault="00A5207E" w:rsidP="00A5207E">
      <w:pPr>
        <w:pStyle w:val="Heading2"/>
        <w:ind w:left="10"/>
        <w:rPr>
          <w:rFonts w:asciiTheme="minorHAnsi" w:hAnsiTheme="minorHAnsi" w:cstheme="minorHAnsi"/>
          <w:sz w:val="24"/>
          <w:szCs w:val="24"/>
        </w:rPr>
      </w:pPr>
      <w:bookmarkStart w:id="52" w:name="_Toc207985791"/>
      <w:r>
        <w:rPr>
          <w:rFonts w:asciiTheme="minorHAnsi" w:hAnsiTheme="minorHAnsi" w:cstheme="minorHAnsi"/>
          <w:sz w:val="24"/>
          <w:szCs w:val="24"/>
        </w:rPr>
        <w:t xml:space="preserve">11.1 </w:t>
      </w:r>
      <w:r w:rsidR="004824F9" w:rsidRPr="00A5207E">
        <w:rPr>
          <w:rFonts w:asciiTheme="minorHAnsi" w:hAnsiTheme="minorHAnsi" w:cstheme="minorHAnsi"/>
          <w:sz w:val="24"/>
          <w:szCs w:val="24"/>
        </w:rPr>
        <w:t>The importance of arriving at school on time</w:t>
      </w:r>
      <w:r w:rsidR="00322B7C" w:rsidRPr="00A5207E">
        <w:rPr>
          <w:rFonts w:asciiTheme="minorHAnsi" w:hAnsiTheme="minorHAnsi" w:cstheme="minorHAnsi"/>
          <w:sz w:val="24"/>
          <w:szCs w:val="24"/>
        </w:rPr>
        <w:t>;</w:t>
      </w:r>
      <w:bookmarkEnd w:id="52"/>
      <w:r w:rsidR="004824F9" w:rsidRPr="00A5207E">
        <w:rPr>
          <w:rFonts w:asciiTheme="minorHAnsi" w:hAnsiTheme="minorHAnsi" w:cstheme="minorHAnsi"/>
          <w:sz w:val="24"/>
          <w:szCs w:val="24"/>
        </w:rPr>
        <w:t xml:space="preserve"> </w:t>
      </w:r>
    </w:p>
    <w:p w14:paraId="03D5A19E" w14:textId="77777777" w:rsidR="0072386E" w:rsidRDefault="0072386E" w:rsidP="00322B7C">
      <w:pPr>
        <w:spacing w:after="0" w:line="259" w:lineRule="auto"/>
        <w:ind w:left="0" w:firstLine="0"/>
        <w:jc w:val="left"/>
        <w:rPr>
          <w:rFonts w:asciiTheme="minorHAnsi" w:hAnsiTheme="minorHAnsi" w:cstheme="minorHAnsi"/>
          <w:b/>
        </w:rPr>
      </w:pPr>
    </w:p>
    <w:p w14:paraId="65D6D4F7" w14:textId="5ED80331" w:rsidR="0072386E" w:rsidRPr="00422B9A" w:rsidRDefault="009B279E" w:rsidP="0072386E">
      <w:pPr>
        <w:spacing w:after="120" w:line="240" w:lineRule="auto"/>
        <w:ind w:left="0" w:firstLine="0"/>
        <w:jc w:val="left"/>
        <w:rPr>
          <w:rFonts w:asciiTheme="minorHAnsi" w:eastAsia="MS Mincho" w:hAnsiTheme="minorHAnsi" w:cstheme="minorHAnsi"/>
          <w:color w:val="auto"/>
          <w:szCs w:val="32"/>
          <w:lang w:eastAsia="en-GB"/>
        </w:rPr>
      </w:pPr>
      <w:r w:rsidRPr="00422B9A">
        <w:rPr>
          <w:rFonts w:asciiTheme="minorHAnsi" w:hAnsiTheme="minorHAnsi" w:cstheme="minorHAnsi"/>
          <w:bCs/>
        </w:rPr>
        <w:t xml:space="preserve"> </w:t>
      </w:r>
      <w:r w:rsidR="0072386E" w:rsidRPr="00422B9A">
        <w:rPr>
          <w:rFonts w:asciiTheme="minorHAnsi" w:eastAsia="MS Mincho" w:hAnsiTheme="minorHAnsi" w:cstheme="minorHAnsi"/>
          <w:color w:val="auto"/>
          <w:szCs w:val="32"/>
          <w:lang w:eastAsia="en-GB"/>
        </w:rPr>
        <w:t>A pupil who arrives late:</w:t>
      </w:r>
    </w:p>
    <w:p w14:paraId="7DB4E397" w14:textId="222D0290" w:rsidR="0072386E" w:rsidRPr="00422B9A" w:rsidRDefault="00422B9A" w:rsidP="0072386E">
      <w:pPr>
        <w:pStyle w:val="ListParagraph"/>
        <w:numPr>
          <w:ilvl w:val="0"/>
          <w:numId w:val="2"/>
        </w:numPr>
        <w:spacing w:after="0" w:line="240" w:lineRule="auto"/>
        <w:jc w:val="both"/>
        <w:rPr>
          <w:rFonts w:cstheme="minorHAnsi"/>
          <w:b/>
          <w:bCs/>
          <w:i/>
          <w:iCs/>
          <w:sz w:val="24"/>
          <w:szCs w:val="24"/>
        </w:rPr>
      </w:pPr>
      <w:r>
        <w:rPr>
          <w:rFonts w:cstheme="minorHAnsi"/>
          <w:b/>
          <w:bCs/>
          <w:i/>
          <w:iCs/>
          <w:sz w:val="24"/>
          <w:szCs w:val="24"/>
        </w:rPr>
        <w:t xml:space="preserve">After </w:t>
      </w:r>
      <w:r w:rsidR="0072386E" w:rsidRPr="00422B9A">
        <w:rPr>
          <w:rFonts w:cstheme="minorHAnsi"/>
          <w:b/>
          <w:bCs/>
          <w:i/>
          <w:iCs/>
          <w:sz w:val="24"/>
          <w:szCs w:val="24"/>
        </w:rPr>
        <w:t>the register has closed will be marked as late, using the appropriate code</w:t>
      </w:r>
    </w:p>
    <w:p w14:paraId="72F3DE3A" w14:textId="77777777"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Arriving late at school may cause embarrassment for the child  </w:t>
      </w:r>
    </w:p>
    <w:p w14:paraId="10A1490A" w14:textId="77777777"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Pupils’ arriving late is disruptive, not only to their own learning but the learning of others.   </w:t>
      </w:r>
    </w:p>
    <w:p w14:paraId="167BC2C0" w14:textId="77777777"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Pupils may miss something important such as lesson plans or instructions on how to complete a piece of work   </w:t>
      </w:r>
    </w:p>
    <w:p w14:paraId="24EB097B" w14:textId="77777777" w:rsidR="009D1E41" w:rsidRPr="00422B9A" w:rsidRDefault="004824F9" w:rsidP="0072386E">
      <w:pPr>
        <w:pStyle w:val="ListParagraph"/>
        <w:numPr>
          <w:ilvl w:val="0"/>
          <w:numId w:val="2"/>
        </w:numPr>
        <w:spacing w:after="0" w:line="240" w:lineRule="auto"/>
        <w:jc w:val="both"/>
        <w:rPr>
          <w:rFonts w:cstheme="minorHAnsi"/>
          <w:color w:val="0B0C0C"/>
          <w:szCs w:val="24"/>
        </w:rPr>
      </w:pPr>
      <w:r w:rsidRPr="00422B9A">
        <w:rPr>
          <w:rFonts w:cstheme="minorHAnsi"/>
          <w:sz w:val="24"/>
          <w:szCs w:val="24"/>
        </w:rPr>
        <w:t>Lateness can affect how students form friendship groups. Social interaction with peers before school</w:t>
      </w:r>
      <w:r w:rsidRPr="00422B9A">
        <w:rPr>
          <w:rFonts w:cstheme="minorHAnsi"/>
          <w:color w:val="0B0C0C"/>
          <w:szCs w:val="24"/>
        </w:rPr>
        <w:t xml:space="preserve"> is important.   </w:t>
      </w:r>
    </w:p>
    <w:p w14:paraId="67D78355" w14:textId="77777777" w:rsidR="009D1E41" w:rsidRPr="00422B9A" w:rsidRDefault="004824F9" w:rsidP="0072386E">
      <w:pPr>
        <w:pStyle w:val="ListParagraph"/>
        <w:numPr>
          <w:ilvl w:val="0"/>
          <w:numId w:val="2"/>
        </w:numPr>
        <w:spacing w:after="0" w:line="240" w:lineRule="auto"/>
        <w:jc w:val="both"/>
        <w:rPr>
          <w:rFonts w:cstheme="minorHAnsi"/>
          <w:sz w:val="24"/>
          <w:szCs w:val="24"/>
        </w:rPr>
      </w:pPr>
      <w:r w:rsidRPr="00422B9A">
        <w:rPr>
          <w:rFonts w:cstheme="minorHAnsi"/>
          <w:sz w:val="24"/>
          <w:szCs w:val="24"/>
        </w:rPr>
        <w:t xml:space="preserve">Pupils are marked present. The register is not only a legal document it also provides evidence that pupils have arrived in school and are safe.  </w:t>
      </w:r>
    </w:p>
    <w:p w14:paraId="51D630F0" w14:textId="77777777" w:rsidR="00FF6F64" w:rsidRPr="00422B9A" w:rsidRDefault="004824F9" w:rsidP="0072386E">
      <w:pPr>
        <w:pStyle w:val="ListParagraph"/>
        <w:numPr>
          <w:ilvl w:val="0"/>
          <w:numId w:val="2"/>
        </w:numPr>
        <w:spacing w:after="0" w:line="240" w:lineRule="auto"/>
        <w:jc w:val="both"/>
        <w:rPr>
          <w:rFonts w:cstheme="minorHAnsi"/>
          <w:color w:val="0B0C0C"/>
          <w:szCs w:val="24"/>
        </w:rPr>
      </w:pPr>
      <w:r w:rsidRPr="00422B9A">
        <w:rPr>
          <w:rFonts w:cstheme="minorHAnsi"/>
          <w:sz w:val="24"/>
          <w:szCs w:val="24"/>
        </w:rPr>
        <w:t>Punctuality shows reliability and is a valuable attribute for future working life. Future universities</w:t>
      </w:r>
      <w:r w:rsidR="00FF6F64" w:rsidRPr="00422B9A">
        <w:rPr>
          <w:rFonts w:cstheme="minorHAnsi"/>
          <w:sz w:val="24"/>
          <w:szCs w:val="24"/>
        </w:rPr>
        <w:t>,</w:t>
      </w:r>
      <w:r w:rsidRPr="00422B9A">
        <w:rPr>
          <w:rFonts w:cstheme="minorHAnsi"/>
          <w:sz w:val="24"/>
          <w:szCs w:val="24"/>
        </w:rPr>
        <w:t xml:space="preserve"> </w:t>
      </w:r>
      <w:r w:rsidR="004F3AE0" w:rsidRPr="00422B9A">
        <w:rPr>
          <w:rFonts w:cstheme="minorHAnsi"/>
          <w:sz w:val="24"/>
          <w:szCs w:val="24"/>
        </w:rPr>
        <w:t xml:space="preserve">colleges </w:t>
      </w:r>
      <w:r w:rsidRPr="00422B9A">
        <w:rPr>
          <w:rFonts w:cstheme="minorHAnsi"/>
          <w:sz w:val="24"/>
          <w:szCs w:val="24"/>
        </w:rPr>
        <w:t xml:space="preserve">and </w:t>
      </w:r>
      <w:r w:rsidR="004F3AE0" w:rsidRPr="00422B9A">
        <w:rPr>
          <w:rFonts w:cstheme="minorHAnsi"/>
          <w:sz w:val="24"/>
          <w:szCs w:val="24"/>
        </w:rPr>
        <w:t xml:space="preserve">employers </w:t>
      </w:r>
      <w:r w:rsidRPr="00422B9A">
        <w:rPr>
          <w:rFonts w:cstheme="minorHAnsi"/>
          <w:sz w:val="24"/>
          <w:szCs w:val="24"/>
        </w:rPr>
        <w:t xml:space="preserve">look for reliability. A good record of </w:t>
      </w:r>
      <w:hyperlink r:id="rId26">
        <w:r w:rsidRPr="00422B9A">
          <w:rPr>
            <w:rFonts w:cstheme="minorHAnsi"/>
            <w:sz w:val="24"/>
            <w:szCs w:val="24"/>
          </w:rPr>
          <w:t>attendanc</w:t>
        </w:r>
      </w:hyperlink>
      <w:hyperlink r:id="rId27">
        <w:r w:rsidRPr="00422B9A">
          <w:rPr>
            <w:rFonts w:cstheme="minorHAnsi"/>
            <w:sz w:val="24"/>
            <w:szCs w:val="24"/>
          </w:rPr>
          <w:t>e</w:t>
        </w:r>
      </w:hyperlink>
      <w:hyperlink r:id="rId28">
        <w:r w:rsidRPr="00422B9A">
          <w:rPr>
            <w:rFonts w:cstheme="minorHAnsi"/>
            <w:sz w:val="24"/>
            <w:szCs w:val="24"/>
          </w:rPr>
          <w:t xml:space="preserve"> </w:t>
        </w:r>
      </w:hyperlink>
      <w:hyperlink r:id="rId29">
        <w:r w:rsidRPr="00422B9A">
          <w:rPr>
            <w:rFonts w:cstheme="minorHAnsi"/>
            <w:sz w:val="24"/>
            <w:szCs w:val="24"/>
          </w:rPr>
          <w:t>a</w:t>
        </w:r>
      </w:hyperlink>
      <w:r w:rsidRPr="00422B9A">
        <w:rPr>
          <w:rFonts w:cstheme="minorHAnsi"/>
          <w:sz w:val="24"/>
          <w:szCs w:val="24"/>
        </w:rPr>
        <w:t>nd punctuality is</w:t>
      </w:r>
      <w:r w:rsidRPr="00422B9A">
        <w:rPr>
          <w:rFonts w:cstheme="minorHAnsi"/>
          <w:color w:val="0B0C0C"/>
          <w:szCs w:val="24"/>
        </w:rPr>
        <w:t xml:space="preserve"> an indication of this and they may request to see</w:t>
      </w:r>
      <w:r w:rsidR="00FF6F64" w:rsidRPr="00422B9A">
        <w:rPr>
          <w:rFonts w:cstheme="minorHAnsi"/>
          <w:color w:val="0B0C0C"/>
          <w:szCs w:val="24"/>
        </w:rPr>
        <w:t xml:space="preserve"> this in the future</w:t>
      </w:r>
      <w:r w:rsidRPr="00422B9A">
        <w:rPr>
          <w:rFonts w:cstheme="minorHAnsi"/>
          <w:color w:val="0B0C0C"/>
          <w:szCs w:val="24"/>
        </w:rPr>
        <w:t>.</w:t>
      </w:r>
    </w:p>
    <w:p w14:paraId="212057F5" w14:textId="77777777" w:rsidR="009D1E41" w:rsidRPr="009B279E" w:rsidRDefault="004824F9" w:rsidP="00B605B8">
      <w:pPr>
        <w:spacing w:after="0"/>
        <w:ind w:left="719" w:firstLine="0"/>
        <w:rPr>
          <w:rFonts w:asciiTheme="minorHAnsi" w:hAnsiTheme="minorHAnsi" w:cstheme="minorHAnsi"/>
          <w:highlight w:val="yellow"/>
        </w:rPr>
      </w:pPr>
      <w:r w:rsidRPr="009B279E">
        <w:rPr>
          <w:rFonts w:asciiTheme="minorHAnsi" w:hAnsiTheme="minorHAnsi" w:cstheme="minorHAnsi"/>
          <w:highlight w:val="yellow"/>
        </w:rPr>
        <w:t xml:space="preserve">   </w:t>
      </w:r>
    </w:p>
    <w:p w14:paraId="0C98D6DD" w14:textId="7E51FCE6" w:rsidR="009D1E41" w:rsidRPr="00AA2065" w:rsidRDefault="004824F9" w:rsidP="00B605B8">
      <w:pPr>
        <w:spacing w:after="0"/>
        <w:ind w:left="24"/>
        <w:rPr>
          <w:rFonts w:asciiTheme="minorHAnsi" w:hAnsiTheme="minorHAnsi" w:cstheme="minorHAnsi"/>
        </w:rPr>
      </w:pPr>
      <w:r w:rsidRPr="00422B9A">
        <w:rPr>
          <w:rFonts w:asciiTheme="minorHAnsi" w:hAnsiTheme="minorHAnsi" w:cstheme="minorHAnsi"/>
        </w:rPr>
        <w:t xml:space="preserve">Arriving after </w:t>
      </w:r>
      <w:r w:rsidR="000F5EB5" w:rsidRPr="00422B9A">
        <w:rPr>
          <w:rFonts w:asciiTheme="minorHAnsi" w:hAnsiTheme="minorHAnsi" w:cstheme="minorHAnsi"/>
        </w:rPr>
        <w:t xml:space="preserve">the </w:t>
      </w:r>
      <w:r w:rsidR="00422B9A">
        <w:rPr>
          <w:rFonts w:asciiTheme="minorHAnsi" w:hAnsiTheme="minorHAnsi" w:cstheme="minorHAnsi"/>
        </w:rPr>
        <w:t>register</w:t>
      </w:r>
      <w:r w:rsidR="000F5EB5" w:rsidRPr="00422B9A">
        <w:rPr>
          <w:rFonts w:asciiTheme="minorHAnsi" w:hAnsiTheme="minorHAnsi" w:cstheme="minorHAnsi"/>
        </w:rPr>
        <w:t xml:space="preserve"> closes</w:t>
      </w:r>
      <w:r w:rsidRPr="00422B9A">
        <w:rPr>
          <w:rFonts w:asciiTheme="minorHAnsi" w:hAnsiTheme="minorHAnsi" w:cstheme="minorHAnsi"/>
        </w:rPr>
        <w:t>,</w:t>
      </w:r>
      <w:r w:rsidRPr="00422B9A">
        <w:rPr>
          <w:rFonts w:asciiTheme="minorHAnsi" w:hAnsiTheme="minorHAnsi" w:cstheme="minorHAnsi"/>
          <w:b/>
        </w:rPr>
        <w:t xml:space="preserve"> </w:t>
      </w:r>
      <w:r w:rsidRPr="00422B9A">
        <w:rPr>
          <w:rFonts w:asciiTheme="minorHAnsi" w:hAnsiTheme="minorHAnsi" w:cstheme="minorHAnsi"/>
        </w:rPr>
        <w:t xml:space="preserve">is recorded as an unauthorised </w:t>
      </w:r>
      <w:r w:rsidR="00092B95" w:rsidRPr="00422B9A">
        <w:rPr>
          <w:rFonts w:asciiTheme="minorHAnsi" w:hAnsiTheme="minorHAnsi" w:cstheme="minorHAnsi"/>
        </w:rPr>
        <w:t>absence</w:t>
      </w:r>
      <w:r w:rsidRPr="00422B9A">
        <w:rPr>
          <w:rFonts w:asciiTheme="minorHAnsi" w:hAnsiTheme="minorHAnsi" w:cstheme="minorHAnsi"/>
        </w:rPr>
        <w:t xml:space="preserve">. It is important to note that this will mean a full session of absence is recorded on the register and therefore has an impact on a pupil’s overall attendance figure.  If unauthorised </w:t>
      </w:r>
      <w:r w:rsidR="00A234A5" w:rsidRPr="00422B9A">
        <w:rPr>
          <w:rFonts w:asciiTheme="minorHAnsi" w:hAnsiTheme="minorHAnsi" w:cstheme="minorHAnsi"/>
        </w:rPr>
        <w:t>absence</w:t>
      </w:r>
      <w:r w:rsidRPr="00422B9A">
        <w:rPr>
          <w:rFonts w:asciiTheme="minorHAnsi" w:hAnsiTheme="minorHAnsi" w:cstheme="minorHAnsi"/>
        </w:rPr>
        <w:t xml:space="preserve"> continues, parents/carers will be </w:t>
      </w:r>
      <w:r w:rsidR="000D2AAC" w:rsidRPr="00422B9A">
        <w:rPr>
          <w:rFonts w:asciiTheme="minorHAnsi" w:hAnsiTheme="minorHAnsi" w:cstheme="minorHAnsi"/>
        </w:rPr>
        <w:t>contacted,</w:t>
      </w:r>
      <w:r w:rsidRPr="00422B9A">
        <w:rPr>
          <w:rFonts w:asciiTheme="minorHAnsi" w:hAnsiTheme="minorHAnsi" w:cstheme="minorHAnsi"/>
        </w:rPr>
        <w:t xml:space="preserve"> and a meeting will be arranged to discuss this. If no improvement is made, a Penalty Notice may be requested from the relevant Local Authority.</w:t>
      </w:r>
      <w:r w:rsidRPr="00AA2065">
        <w:rPr>
          <w:rFonts w:asciiTheme="minorHAnsi" w:hAnsiTheme="minorHAnsi" w:cstheme="minorHAnsi"/>
        </w:rPr>
        <w:t xml:space="preserve"> </w:t>
      </w:r>
    </w:p>
    <w:p w14:paraId="5E778532"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2A3DAFC0" w14:textId="388986B4" w:rsidR="009D1E41" w:rsidRPr="00AA2065" w:rsidRDefault="0098636E" w:rsidP="387EF9F7">
      <w:pPr>
        <w:pStyle w:val="Heading1"/>
        <w:rPr>
          <w:rFonts w:asciiTheme="minorHAnsi" w:hAnsiTheme="minorHAnsi" w:cstheme="minorBidi"/>
          <w:lang w:val="en-GB"/>
        </w:rPr>
      </w:pPr>
      <w:bookmarkStart w:id="53" w:name="_Toc172548837"/>
      <w:bookmarkStart w:id="54" w:name="_Toc207985792"/>
      <w:r w:rsidRPr="387EF9F7">
        <w:rPr>
          <w:rFonts w:asciiTheme="minorHAnsi" w:hAnsiTheme="minorHAnsi" w:cstheme="minorBidi"/>
          <w:lang w:val="en-GB"/>
        </w:rPr>
        <w:t>1</w:t>
      </w:r>
      <w:r w:rsidR="0072386E">
        <w:rPr>
          <w:rFonts w:asciiTheme="minorHAnsi" w:hAnsiTheme="minorHAnsi" w:cstheme="minorBidi"/>
          <w:lang w:val="en-GB"/>
        </w:rPr>
        <w:t>2</w:t>
      </w:r>
      <w:r w:rsidR="004824F9" w:rsidRPr="387EF9F7">
        <w:rPr>
          <w:rFonts w:asciiTheme="minorHAnsi" w:hAnsiTheme="minorHAnsi" w:cstheme="minorBidi"/>
          <w:lang w:val="en-GB"/>
        </w:rPr>
        <w:t xml:space="preserve">. </w:t>
      </w:r>
      <w:r w:rsidR="00653597" w:rsidRPr="00653597">
        <w:rPr>
          <w:rFonts w:asciiTheme="minorHAnsi" w:hAnsiTheme="minorHAnsi" w:cstheme="minorBidi"/>
          <w:lang w:val="en-GB"/>
        </w:rPr>
        <w:t>Authorised and unauthorised absence</w:t>
      </w:r>
      <w:bookmarkEnd w:id="53"/>
      <w:bookmarkEnd w:id="54"/>
    </w:p>
    <w:p w14:paraId="14A6CC99" w14:textId="766BBC55" w:rsidR="00323A5B" w:rsidRPr="00A5207E" w:rsidRDefault="00A5207E" w:rsidP="00A5207E">
      <w:pPr>
        <w:pStyle w:val="Heading2"/>
        <w:ind w:left="10"/>
        <w:rPr>
          <w:rFonts w:asciiTheme="minorHAnsi" w:hAnsiTheme="minorHAnsi" w:cstheme="minorHAnsi"/>
          <w:sz w:val="24"/>
          <w:szCs w:val="24"/>
        </w:rPr>
      </w:pPr>
      <w:bookmarkStart w:id="55" w:name="_Toc207985793"/>
      <w:r>
        <w:rPr>
          <w:rFonts w:asciiTheme="minorHAnsi" w:hAnsiTheme="minorHAnsi" w:cstheme="minorHAnsi"/>
          <w:sz w:val="24"/>
          <w:szCs w:val="24"/>
        </w:rPr>
        <w:t xml:space="preserve">12.1 </w:t>
      </w:r>
      <w:r w:rsidR="008862F7" w:rsidRPr="00A5207E">
        <w:rPr>
          <w:rFonts w:asciiTheme="minorHAnsi" w:hAnsiTheme="minorHAnsi" w:cstheme="minorHAnsi"/>
          <w:sz w:val="24"/>
          <w:szCs w:val="24"/>
        </w:rPr>
        <w:t>Approval for term-time absence</w:t>
      </w:r>
      <w:bookmarkEnd w:id="55"/>
    </w:p>
    <w:p w14:paraId="51BB1730" w14:textId="77777777" w:rsidR="008862F7" w:rsidRDefault="008862F7" w:rsidP="00B605B8">
      <w:pPr>
        <w:spacing w:after="0" w:line="259" w:lineRule="auto"/>
        <w:ind w:left="14" w:firstLine="0"/>
        <w:jc w:val="left"/>
        <w:rPr>
          <w:rFonts w:asciiTheme="minorHAnsi" w:hAnsiTheme="minorHAnsi" w:cstheme="minorHAnsi"/>
          <w:b/>
        </w:rPr>
      </w:pPr>
    </w:p>
    <w:p w14:paraId="76445CA0" w14:textId="77777777" w:rsidR="00572365" w:rsidRDefault="00572365" w:rsidP="00572365">
      <w:pPr>
        <w:spacing w:after="0"/>
        <w:ind w:left="24"/>
        <w:rPr>
          <w:rFonts w:asciiTheme="minorHAnsi" w:hAnsiTheme="minorHAnsi" w:cstheme="minorHAnsi"/>
          <w:szCs w:val="24"/>
          <w:shd w:val="clear" w:color="auto" w:fill="FFFFFF"/>
          <w:lang w:eastAsia="en-GB"/>
        </w:rPr>
      </w:pPr>
      <w:r w:rsidRPr="00572365">
        <w:rPr>
          <w:rFonts w:asciiTheme="minorHAnsi" w:hAnsiTheme="minorHAnsi" w:cstheme="minorHAnsi"/>
          <w:szCs w:val="24"/>
          <w:shd w:val="clear" w:color="auto" w:fill="FFFFFF"/>
          <w:lang w:eastAsia="en-GB"/>
        </w:rPr>
        <w:lastRenderedPageBreak/>
        <w:t xml:space="preserve">The headteacher will allow pupils to be absent from the school site for certain educational activities, or to attend other schools or settings. </w:t>
      </w:r>
    </w:p>
    <w:p w14:paraId="7A7E257C" w14:textId="77777777" w:rsidR="00572365" w:rsidRPr="00572365" w:rsidRDefault="00572365" w:rsidP="00572365">
      <w:pPr>
        <w:spacing w:after="0"/>
        <w:ind w:left="24"/>
        <w:rPr>
          <w:rFonts w:asciiTheme="minorHAnsi" w:hAnsiTheme="minorHAnsi" w:cstheme="minorHAnsi"/>
          <w:szCs w:val="24"/>
          <w:lang w:eastAsia="en-GB"/>
        </w:rPr>
      </w:pPr>
    </w:p>
    <w:p w14:paraId="37A24E93" w14:textId="77777777" w:rsidR="00572365" w:rsidRPr="00572365" w:rsidRDefault="00572365" w:rsidP="00572365">
      <w:pPr>
        <w:spacing w:after="0"/>
        <w:ind w:left="24"/>
        <w:rPr>
          <w:rFonts w:asciiTheme="minorHAnsi" w:hAnsiTheme="minorHAnsi" w:cstheme="minorHAnsi"/>
          <w:color w:val="FF0000"/>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only grant a </w:t>
      </w:r>
      <w:r w:rsidRPr="00572365">
        <w:rPr>
          <w:rFonts w:asciiTheme="minorHAnsi" w:hAnsiTheme="minorHAnsi" w:cstheme="minorHAnsi"/>
          <w:b/>
          <w:bCs/>
          <w:szCs w:val="24"/>
          <w:shd w:val="clear" w:color="auto" w:fill="FFFFFF"/>
          <w:lang w:eastAsia="en-GB"/>
        </w:rPr>
        <w:t>leave of absence</w:t>
      </w:r>
      <w:r w:rsidRPr="00572365">
        <w:rPr>
          <w:rFonts w:asciiTheme="minorHAnsi" w:hAnsiTheme="minorHAnsi" w:cstheme="minorHAnsi"/>
          <w:szCs w:val="24"/>
          <w:shd w:val="clear" w:color="auto" w:fill="FFFFFF"/>
          <w:lang w:eastAsia="en-GB"/>
        </w:rPr>
        <w:t xml:space="preserve"> to a pupil during term time if the request meets the specific circumstances set out in the</w:t>
      </w:r>
      <w:r w:rsidRPr="00572365">
        <w:rPr>
          <w:rFonts w:asciiTheme="minorHAnsi" w:hAnsiTheme="minorHAnsi" w:cstheme="minorHAnsi"/>
          <w:color w:val="FF0000"/>
          <w:szCs w:val="24"/>
          <w:shd w:val="clear" w:color="auto" w:fill="FFFFFF"/>
          <w:lang w:eastAsia="en-GB"/>
        </w:rPr>
        <w:t xml:space="preserve"> </w:t>
      </w:r>
      <w:hyperlink r:id="rId30" w:anchor=":~:text=11.,an%20%E2%80%9Cauthorised%20person%E2%80%9D).&amp;text=(b)regulated%20employment%20abroad." w:history="1">
        <w:r w:rsidRPr="00572365">
          <w:rPr>
            <w:rStyle w:val="Hyperlink"/>
            <w:rFonts w:asciiTheme="minorHAnsi" w:hAnsiTheme="minorHAnsi" w:cstheme="minorHAnsi"/>
            <w:szCs w:val="24"/>
            <w:shd w:val="clear" w:color="auto" w:fill="FFFFFF"/>
            <w:lang w:eastAsia="en-GB"/>
          </w:rPr>
          <w:t>2024 school attendance regulations</w:t>
        </w:r>
      </w:hyperlink>
      <w:r w:rsidRPr="00572365">
        <w:rPr>
          <w:rFonts w:asciiTheme="minorHAnsi" w:hAnsiTheme="minorHAnsi" w:cstheme="minorHAnsi"/>
          <w:color w:val="FF0000"/>
          <w:szCs w:val="24"/>
          <w:shd w:val="clear" w:color="auto" w:fill="FFFFFF"/>
          <w:lang w:eastAsia="en-GB"/>
        </w:rPr>
        <w:t xml:space="preserve">. </w:t>
      </w:r>
      <w:r w:rsidRPr="00572365">
        <w:rPr>
          <w:rFonts w:asciiTheme="minorHAnsi" w:hAnsiTheme="minorHAnsi" w:cstheme="minorHAnsi"/>
          <w:szCs w:val="24"/>
          <w:shd w:val="clear" w:color="auto" w:fill="FFFFFF"/>
          <w:lang w:eastAsia="en-GB"/>
        </w:rPr>
        <w:t>These circumstances are:</w:t>
      </w:r>
    </w:p>
    <w:p w14:paraId="68AD3F55"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Taking part in a regulated performance, or regulated employment abroad</w:t>
      </w:r>
    </w:p>
    <w:p w14:paraId="5963893A"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Attending an interview</w:t>
      </w:r>
    </w:p>
    <w:p w14:paraId="5A945EBE"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Study leave</w:t>
      </w:r>
    </w:p>
    <w:p w14:paraId="090395B7"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 temporary, time-limited part-time timetable</w:t>
      </w:r>
    </w:p>
    <w:p w14:paraId="6993362A" w14:textId="7A416FCD" w:rsidR="00572365" w:rsidRPr="00572365" w:rsidRDefault="00B571EE" w:rsidP="00572365">
      <w:pPr>
        <w:pStyle w:val="ListParagraph"/>
        <w:numPr>
          <w:ilvl w:val="0"/>
          <w:numId w:val="2"/>
        </w:numPr>
        <w:spacing w:after="0" w:line="240" w:lineRule="auto"/>
        <w:jc w:val="both"/>
        <w:rPr>
          <w:rFonts w:cstheme="minorHAnsi"/>
          <w:sz w:val="24"/>
          <w:szCs w:val="24"/>
        </w:rPr>
      </w:pPr>
      <w:hyperlink w:anchor="Exceptional" w:history="1">
        <w:r>
          <w:rPr>
            <w:rStyle w:val="Hyperlink"/>
            <w:rFonts w:cstheme="minorHAnsi"/>
            <w:sz w:val="24"/>
            <w:szCs w:val="24"/>
          </w:rPr>
          <w:t>E</w:t>
        </w:r>
        <w:r w:rsidRPr="00B571EE">
          <w:rPr>
            <w:rStyle w:val="Hyperlink"/>
            <w:rFonts w:cstheme="minorHAnsi"/>
            <w:sz w:val="24"/>
            <w:szCs w:val="24"/>
          </w:rPr>
          <w:t>xceptional</w:t>
        </w:r>
      </w:hyperlink>
      <w:r w:rsidR="00572365" w:rsidRPr="00572365">
        <w:rPr>
          <w:rFonts w:cstheme="minorHAnsi"/>
          <w:sz w:val="24"/>
          <w:szCs w:val="24"/>
        </w:rPr>
        <w:t xml:space="preserve"> circumstances</w:t>
      </w:r>
    </w:p>
    <w:p w14:paraId="22E5C6FF" w14:textId="77777777" w:rsidR="00C74F3C" w:rsidRDefault="00C74F3C" w:rsidP="00572365">
      <w:pPr>
        <w:spacing w:after="0"/>
        <w:ind w:left="24"/>
        <w:rPr>
          <w:rFonts w:asciiTheme="minorHAnsi" w:hAnsiTheme="minorHAnsi" w:cstheme="minorHAnsi"/>
          <w:szCs w:val="24"/>
          <w:lang w:eastAsia="en-GB"/>
        </w:rPr>
      </w:pPr>
    </w:p>
    <w:p w14:paraId="0D8CD30A" w14:textId="68ADA153" w:rsidR="00572365" w:rsidRDefault="00572365" w:rsidP="00945289">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A leave of absence is granted at the headteacher’s discretion, including the length of time the pupil is authorised to be absent for.</w:t>
      </w:r>
    </w:p>
    <w:p w14:paraId="36E107FC" w14:textId="77777777" w:rsidR="00945289" w:rsidRDefault="00945289" w:rsidP="00945289">
      <w:pPr>
        <w:spacing w:after="0"/>
        <w:ind w:left="24"/>
        <w:rPr>
          <w:rFonts w:asciiTheme="minorHAnsi" w:hAnsiTheme="minorHAnsi" w:cstheme="minorHAnsi"/>
          <w:szCs w:val="24"/>
          <w:lang w:eastAsia="en-GB"/>
        </w:rPr>
      </w:pPr>
    </w:p>
    <w:p w14:paraId="1BCECB31" w14:textId="468F967B"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Leave of </w:t>
      </w:r>
      <w:r w:rsidRPr="00572365">
        <w:rPr>
          <w:rFonts w:asciiTheme="minorHAnsi" w:hAnsiTheme="minorHAnsi" w:cstheme="minorHAnsi"/>
          <w:szCs w:val="24"/>
          <w:shd w:val="clear" w:color="auto" w:fill="FFFFFF"/>
          <w:lang w:eastAsia="en-GB"/>
        </w:rPr>
        <w:t>absence</w:t>
      </w:r>
      <w:r w:rsidRPr="00572365">
        <w:rPr>
          <w:rFonts w:asciiTheme="minorHAnsi" w:hAnsiTheme="minorHAnsi" w:cstheme="minorHAnsi"/>
          <w:szCs w:val="24"/>
          <w:lang w:eastAsia="en-GB"/>
        </w:rPr>
        <w:t xml:space="preserve"> will not be granted for a pupil to take part in protest activity during school hours.</w:t>
      </w:r>
    </w:p>
    <w:p w14:paraId="13D66DD4" w14:textId="77777777" w:rsidR="00572365" w:rsidRDefault="00572365" w:rsidP="00572365">
      <w:pPr>
        <w:spacing w:after="0"/>
        <w:ind w:left="24"/>
        <w:rPr>
          <w:rFonts w:asciiTheme="minorHAnsi" w:hAnsiTheme="minorHAnsi" w:cstheme="minorHAnsi"/>
          <w:szCs w:val="24"/>
          <w:lang w:eastAsia="en-GB"/>
        </w:rPr>
      </w:pPr>
    </w:p>
    <w:p w14:paraId="6755C494" w14:textId="134FED52"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As a leave of absence will only </w:t>
      </w:r>
      <w:r w:rsidRPr="00B571EE">
        <w:rPr>
          <w:rFonts w:asciiTheme="minorHAnsi" w:hAnsiTheme="minorHAnsi" w:cstheme="minorHAnsi"/>
          <w:szCs w:val="24"/>
          <w:lang w:eastAsia="en-GB"/>
        </w:rPr>
        <w:t xml:space="preserve">be granted in </w:t>
      </w:r>
      <w:hyperlink w:anchor="Exceptional" w:history="1">
        <w:r w:rsidR="00B571EE" w:rsidRPr="00B571EE">
          <w:rPr>
            <w:rStyle w:val="Hyperlink"/>
            <w:rFonts w:asciiTheme="minorHAnsi" w:hAnsiTheme="minorHAnsi" w:cstheme="minorHAnsi"/>
            <w:szCs w:val="24"/>
          </w:rPr>
          <w:t>exceptional</w:t>
        </w:r>
      </w:hyperlink>
      <w:r w:rsidRPr="00B571EE">
        <w:rPr>
          <w:rFonts w:asciiTheme="minorHAnsi" w:hAnsiTheme="minorHAnsi" w:cstheme="minorHAnsi"/>
          <w:szCs w:val="24"/>
          <w:lang w:eastAsia="en-GB"/>
        </w:rPr>
        <w:t xml:space="preserve"> circumstances, it is unlikely a leave of absence will be granted for the purposes of a family holiday</w:t>
      </w:r>
      <w:r w:rsidRPr="00572365">
        <w:rPr>
          <w:rFonts w:asciiTheme="minorHAnsi" w:hAnsiTheme="minorHAnsi" w:cstheme="minorHAnsi"/>
          <w:szCs w:val="24"/>
          <w:lang w:eastAsia="en-GB"/>
        </w:rPr>
        <w:t xml:space="preserve">. </w:t>
      </w:r>
    </w:p>
    <w:p w14:paraId="4ACECAB8" w14:textId="77777777" w:rsidR="00572365" w:rsidRDefault="00572365" w:rsidP="00572365">
      <w:pPr>
        <w:spacing w:after="0"/>
        <w:ind w:left="24"/>
        <w:rPr>
          <w:rFonts w:asciiTheme="minorHAnsi" w:hAnsiTheme="minorHAnsi" w:cstheme="minorHAnsi"/>
          <w:szCs w:val="24"/>
          <w:lang w:eastAsia="en-GB"/>
        </w:rPr>
      </w:pPr>
    </w:p>
    <w:p w14:paraId="6063614B" w14:textId="24401E15" w:rsidR="00572365" w:rsidRPr="00507C28"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The school considers each application for term-time absence individually, </w:t>
      </w:r>
      <w:proofErr w:type="gramStart"/>
      <w:r w:rsidRPr="00572365">
        <w:rPr>
          <w:rFonts w:asciiTheme="minorHAnsi" w:hAnsiTheme="minorHAnsi" w:cstheme="minorHAnsi"/>
          <w:szCs w:val="24"/>
          <w:lang w:eastAsia="en-GB"/>
        </w:rPr>
        <w:t>taking into account</w:t>
      </w:r>
      <w:proofErr w:type="gramEnd"/>
      <w:r w:rsidRPr="00572365">
        <w:rPr>
          <w:rFonts w:asciiTheme="minorHAnsi" w:hAnsiTheme="minorHAnsi" w:cstheme="minorHAnsi"/>
          <w:szCs w:val="24"/>
          <w:lang w:eastAsia="en-GB"/>
        </w:rPr>
        <w:t xml:space="preserve"> the specific </w:t>
      </w:r>
      <w:r w:rsidRPr="00507C28">
        <w:rPr>
          <w:rFonts w:asciiTheme="minorHAnsi" w:hAnsiTheme="minorHAnsi" w:cstheme="minorHAnsi"/>
          <w:szCs w:val="24"/>
          <w:lang w:eastAsia="en-GB"/>
        </w:rPr>
        <w:t xml:space="preserve">facts, circumstances and relevant background context behind the request. </w:t>
      </w:r>
    </w:p>
    <w:p w14:paraId="5F9859EE" w14:textId="64EE0ABE" w:rsidR="00572365" w:rsidRDefault="00572365" w:rsidP="00572365">
      <w:pPr>
        <w:spacing w:after="0"/>
        <w:ind w:left="24"/>
        <w:rPr>
          <w:rFonts w:asciiTheme="minorHAnsi" w:hAnsiTheme="minorHAnsi" w:cstheme="minorBidi"/>
          <w:lang w:eastAsia="en-GB"/>
        </w:rPr>
      </w:pPr>
      <w:r w:rsidRPr="2AB2EF8C">
        <w:rPr>
          <w:rFonts w:asciiTheme="minorHAnsi" w:hAnsiTheme="minorHAnsi" w:cstheme="minorBidi"/>
          <w:lang w:eastAsia="en-GB"/>
        </w:rPr>
        <w:t xml:space="preserve">Any request should be submitted as soon as it is anticipated and, where possible, at least </w:t>
      </w:r>
      <w:r w:rsidR="00507C28" w:rsidRPr="2AB2EF8C">
        <w:rPr>
          <w:rFonts w:asciiTheme="minorHAnsi" w:hAnsiTheme="minorHAnsi" w:cstheme="minorBidi"/>
          <w:lang w:eastAsia="en-GB"/>
        </w:rPr>
        <w:t xml:space="preserve">2 weeks </w:t>
      </w:r>
      <w:r w:rsidRPr="2AB2EF8C">
        <w:rPr>
          <w:rFonts w:asciiTheme="minorHAnsi" w:hAnsiTheme="minorHAnsi" w:cstheme="minorBidi"/>
          <w:lang w:eastAsia="en-GB"/>
        </w:rPr>
        <w:t xml:space="preserve">before the absence, and in accordance with any leave of absence request form, accessible via </w:t>
      </w:r>
      <w:r w:rsidR="00507C28" w:rsidRPr="2AB2EF8C">
        <w:rPr>
          <w:rFonts w:asciiTheme="minorHAnsi" w:hAnsiTheme="minorHAnsi" w:cstheme="minorBidi"/>
          <w:lang w:eastAsia="en-GB"/>
        </w:rPr>
        <w:t xml:space="preserve">the school office. </w:t>
      </w:r>
      <w:r w:rsidRPr="2AB2EF8C">
        <w:rPr>
          <w:rFonts w:asciiTheme="minorHAnsi" w:hAnsiTheme="minorHAnsi" w:cstheme="minorBidi"/>
          <w:lang w:eastAsia="en-GB"/>
        </w:rPr>
        <w:t xml:space="preserve">The headteacher </w:t>
      </w:r>
      <w:r w:rsidR="437336E7" w:rsidRPr="2AB2EF8C">
        <w:rPr>
          <w:rFonts w:asciiTheme="minorHAnsi" w:hAnsiTheme="minorHAnsi" w:cstheme="minorBidi"/>
          <w:lang w:eastAsia="en-GB"/>
        </w:rPr>
        <w:t>will</w:t>
      </w:r>
      <w:r w:rsidRPr="2AB2EF8C">
        <w:rPr>
          <w:rFonts w:asciiTheme="minorHAnsi" w:hAnsiTheme="minorHAnsi" w:cstheme="minorBidi"/>
          <w:lang w:eastAsia="en-GB"/>
        </w:rPr>
        <w:t xml:space="preserve"> require </w:t>
      </w:r>
      <w:r w:rsidR="437336E7" w:rsidRPr="2AB2EF8C">
        <w:rPr>
          <w:rFonts w:asciiTheme="minorHAnsi" w:hAnsiTheme="minorHAnsi" w:cstheme="minorBidi"/>
          <w:lang w:eastAsia="en-GB"/>
        </w:rPr>
        <w:t>where applicable</w:t>
      </w:r>
      <w:r w:rsidRPr="2AB2EF8C">
        <w:rPr>
          <w:rFonts w:asciiTheme="minorHAnsi" w:hAnsiTheme="minorHAnsi" w:cstheme="minorBidi"/>
          <w:lang w:eastAsia="en-GB"/>
        </w:rPr>
        <w:t xml:space="preserve"> evidence to support any request for leave of absence. </w:t>
      </w:r>
    </w:p>
    <w:p w14:paraId="35E3456A" w14:textId="5D004467" w:rsidR="00572365" w:rsidRDefault="00572365" w:rsidP="00572365">
      <w:pPr>
        <w:spacing w:after="0"/>
        <w:ind w:left="24"/>
        <w:rPr>
          <w:rFonts w:asciiTheme="minorHAnsi" w:hAnsiTheme="minorHAnsi" w:cstheme="minorHAnsi"/>
          <w:szCs w:val="24"/>
          <w:lang w:eastAsia="en-GB"/>
        </w:rPr>
      </w:pPr>
    </w:p>
    <w:p w14:paraId="6E4D1934" w14:textId="77777777" w:rsidR="00507C28" w:rsidRPr="00572365" w:rsidRDefault="00507C28" w:rsidP="00572365">
      <w:pPr>
        <w:spacing w:after="0"/>
        <w:ind w:left="24"/>
        <w:rPr>
          <w:rFonts w:asciiTheme="minorHAnsi" w:hAnsiTheme="minorHAnsi" w:cstheme="minorHAnsi"/>
          <w:szCs w:val="24"/>
          <w:lang w:eastAsia="en-GB"/>
        </w:rPr>
      </w:pPr>
    </w:p>
    <w:p w14:paraId="72BED793" w14:textId="77777777" w:rsidR="00572365" w:rsidRPr="00572365" w:rsidRDefault="00572365" w:rsidP="00C21B8F">
      <w:pPr>
        <w:spacing w:after="0"/>
        <w:ind w:left="24"/>
        <w:rPr>
          <w:rFonts w:asciiTheme="minorHAnsi" w:hAnsiTheme="minorHAnsi" w:cstheme="minorHAnsi"/>
          <w:szCs w:val="24"/>
          <w:lang w:eastAsia="en-GB"/>
        </w:rPr>
      </w:pPr>
      <w:r w:rsidRPr="00C21B8F">
        <w:rPr>
          <w:rFonts w:asciiTheme="minorHAnsi" w:hAnsiTheme="minorHAnsi" w:cstheme="minorHAnsi"/>
          <w:szCs w:val="24"/>
          <w:lang w:eastAsia="en-GB"/>
        </w:rPr>
        <w:t>Other</w:t>
      </w:r>
      <w:r w:rsidRPr="00572365">
        <w:rPr>
          <w:rFonts w:asciiTheme="minorHAnsi" w:hAnsiTheme="minorHAnsi" w:cstheme="minorHAnsi"/>
          <w:szCs w:val="24"/>
          <w:lang w:eastAsia="en-GB"/>
        </w:rPr>
        <w:t xml:space="preserve"> valid reasons for </w:t>
      </w:r>
      <w:r w:rsidRPr="00572365">
        <w:rPr>
          <w:rFonts w:asciiTheme="minorHAnsi" w:hAnsiTheme="minorHAnsi" w:cstheme="minorHAnsi"/>
          <w:b/>
          <w:bCs/>
          <w:szCs w:val="24"/>
          <w:lang w:eastAsia="en-GB"/>
        </w:rPr>
        <w:t xml:space="preserve">authorised absence </w:t>
      </w:r>
      <w:r w:rsidRPr="00572365">
        <w:rPr>
          <w:rFonts w:asciiTheme="minorHAnsi" w:hAnsiTheme="minorHAnsi" w:cstheme="minorHAnsi"/>
          <w:szCs w:val="24"/>
          <w:lang w:eastAsia="en-GB"/>
        </w:rPr>
        <w:t>include (but are not limited to):</w:t>
      </w:r>
    </w:p>
    <w:p w14:paraId="4BC984B7" w14:textId="40EC0188" w:rsidR="002C7822" w:rsidRPr="007630ED" w:rsidRDefault="00572365" w:rsidP="007630ED">
      <w:pPr>
        <w:pStyle w:val="ListParagraph"/>
        <w:numPr>
          <w:ilvl w:val="0"/>
          <w:numId w:val="2"/>
        </w:numPr>
        <w:spacing w:after="0" w:line="240" w:lineRule="auto"/>
        <w:jc w:val="both"/>
        <w:rPr>
          <w:rFonts w:cstheme="minorHAnsi"/>
          <w:sz w:val="24"/>
          <w:szCs w:val="24"/>
        </w:rPr>
      </w:pPr>
      <w:r w:rsidRPr="007630ED">
        <w:rPr>
          <w:rFonts w:cstheme="minorHAnsi"/>
          <w:sz w:val="24"/>
          <w:szCs w:val="24"/>
        </w:rPr>
        <w:t>Illness (including mental-health illness) and medical/dental appointments</w:t>
      </w:r>
      <w:r w:rsidR="007630ED" w:rsidRPr="007630ED">
        <w:rPr>
          <w:rFonts w:cstheme="minorHAnsi"/>
          <w:sz w:val="24"/>
          <w:szCs w:val="24"/>
        </w:rPr>
        <w:t xml:space="preserve"> </w:t>
      </w:r>
      <w:r w:rsidR="002C7822" w:rsidRPr="007630ED">
        <w:rPr>
          <w:rFonts w:cstheme="minorHAnsi"/>
          <w:sz w:val="24"/>
          <w:szCs w:val="24"/>
        </w:rPr>
        <w:t>(If medical evidence has been provided to support this)</w:t>
      </w:r>
      <w:r w:rsidR="007630ED">
        <w:rPr>
          <w:rFonts w:cstheme="minorHAnsi"/>
          <w:sz w:val="24"/>
          <w:szCs w:val="24"/>
        </w:rPr>
        <w:t>.</w:t>
      </w:r>
    </w:p>
    <w:p w14:paraId="0D3A7FED"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184A4D50"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7584C1F6" w14:textId="77777777" w:rsidR="00572365"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lastRenderedPageBreak/>
        <w:t>If the pupil is currently suspended or excluded from school (and no alternative provision has been made)</w:t>
      </w:r>
    </w:p>
    <w:p w14:paraId="22D13074" w14:textId="77777777" w:rsidR="00C74F3C" w:rsidRPr="00C74F3C" w:rsidRDefault="00C74F3C" w:rsidP="00C74F3C">
      <w:pPr>
        <w:spacing w:after="0" w:line="240" w:lineRule="auto"/>
        <w:rPr>
          <w:rFonts w:cstheme="minorHAnsi"/>
          <w:szCs w:val="24"/>
        </w:rPr>
      </w:pPr>
    </w:p>
    <w:p w14:paraId="0111FAA6" w14:textId="77777777" w:rsidR="00572365" w:rsidRDefault="00572365" w:rsidP="00572365">
      <w:pPr>
        <w:ind w:left="79"/>
        <w:rPr>
          <w:rFonts w:asciiTheme="minorHAnsi" w:hAnsiTheme="minorHAnsi" w:cstheme="minorHAnsi"/>
          <w:szCs w:val="24"/>
          <w:lang w:eastAsia="en-GB"/>
        </w:rPr>
      </w:pPr>
      <w:r w:rsidRPr="00572365">
        <w:rPr>
          <w:rFonts w:asciiTheme="minorHAnsi" w:hAnsiTheme="minorHAnsi" w:cstheme="minorHAnsi"/>
          <w:szCs w:val="24"/>
          <w:lang w:eastAsia="en-GB"/>
        </w:rPr>
        <w:t>Other reasons the school may allow a pupil to be absent from the school site, which are not classified as absences, include (but are not limited to):</w:t>
      </w:r>
    </w:p>
    <w:p w14:paraId="29C96495" w14:textId="77777777" w:rsidR="00572365" w:rsidRPr="00C74F3C" w:rsidRDefault="00572365" w:rsidP="00C74F3C">
      <w:pPr>
        <w:pStyle w:val="ListParagraph"/>
        <w:numPr>
          <w:ilvl w:val="0"/>
          <w:numId w:val="2"/>
        </w:numPr>
        <w:spacing w:after="0" w:line="240" w:lineRule="auto"/>
        <w:jc w:val="both"/>
        <w:rPr>
          <w:rFonts w:cstheme="minorHAnsi"/>
          <w:sz w:val="24"/>
          <w:szCs w:val="24"/>
        </w:rPr>
      </w:pPr>
      <w:bookmarkStart w:id="56" w:name="_Hlk166585176"/>
      <w:r w:rsidRPr="00C74F3C">
        <w:rPr>
          <w:rFonts w:cstheme="minorHAnsi"/>
          <w:sz w:val="24"/>
          <w:szCs w:val="24"/>
        </w:rPr>
        <w:t>Attending an offsite approved educational activity, sporting activity or visit or trip arranged by the school</w:t>
      </w:r>
    </w:p>
    <w:p w14:paraId="2E247D66"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another school at which the pupil is also registered (dual registration)</w:t>
      </w:r>
    </w:p>
    <w:p w14:paraId="48EB8C28"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provision arranged by the local authority</w:t>
      </w:r>
    </w:p>
    <w:p w14:paraId="0F6CB16A"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work experience</w:t>
      </w:r>
    </w:p>
    <w:p w14:paraId="57DEE741"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If there is any other unavoidable cause for the pupil not to attend school, such as disruption to travel caused by an emergency, a lack of access arrangements, or because the school premises are closed</w:t>
      </w:r>
    </w:p>
    <w:bookmarkEnd w:id="56"/>
    <w:p w14:paraId="5119B2E1" w14:textId="77777777" w:rsidR="00323A5B" w:rsidRDefault="00323A5B" w:rsidP="00B605B8">
      <w:pPr>
        <w:spacing w:after="0" w:line="259" w:lineRule="auto"/>
        <w:ind w:left="14" w:firstLine="0"/>
        <w:jc w:val="left"/>
        <w:rPr>
          <w:rFonts w:asciiTheme="minorHAnsi" w:hAnsiTheme="minorHAnsi" w:cstheme="minorHAnsi"/>
          <w:b/>
        </w:rPr>
      </w:pPr>
    </w:p>
    <w:p w14:paraId="7F31C793" w14:textId="6AE0A5CC" w:rsidR="009D1E41" w:rsidRPr="00A5207E" w:rsidRDefault="00A5207E" w:rsidP="00A5207E">
      <w:pPr>
        <w:pStyle w:val="Heading2"/>
        <w:ind w:left="10"/>
        <w:rPr>
          <w:rFonts w:asciiTheme="minorHAnsi" w:hAnsiTheme="minorHAnsi" w:cstheme="minorHAnsi"/>
          <w:sz w:val="24"/>
          <w:szCs w:val="24"/>
        </w:rPr>
      </w:pPr>
      <w:bookmarkStart w:id="57" w:name="_Toc207985794"/>
      <w:r>
        <w:rPr>
          <w:rFonts w:asciiTheme="minorHAnsi" w:hAnsiTheme="minorHAnsi" w:cstheme="minorHAnsi"/>
          <w:sz w:val="24"/>
          <w:szCs w:val="24"/>
        </w:rPr>
        <w:t xml:space="preserve">12.2 </w:t>
      </w:r>
      <w:r w:rsidR="006C2774" w:rsidRPr="00A5207E">
        <w:rPr>
          <w:rFonts w:asciiTheme="minorHAnsi" w:hAnsiTheme="minorHAnsi" w:cstheme="minorHAnsi"/>
          <w:sz w:val="24"/>
          <w:szCs w:val="24"/>
        </w:rPr>
        <w:t>A</w:t>
      </w:r>
      <w:r w:rsidR="004824F9" w:rsidRPr="00A5207E">
        <w:rPr>
          <w:rFonts w:asciiTheme="minorHAnsi" w:hAnsiTheme="minorHAnsi" w:cstheme="minorHAnsi"/>
          <w:sz w:val="24"/>
          <w:szCs w:val="24"/>
        </w:rPr>
        <w:t>ttendance meetings</w:t>
      </w:r>
      <w:bookmarkEnd w:id="57"/>
      <w:r w:rsidR="004824F9" w:rsidRPr="00A5207E">
        <w:rPr>
          <w:rFonts w:asciiTheme="minorHAnsi" w:hAnsiTheme="minorHAnsi" w:cstheme="minorHAnsi"/>
          <w:sz w:val="24"/>
          <w:szCs w:val="24"/>
        </w:rPr>
        <w:t xml:space="preserve"> </w:t>
      </w:r>
    </w:p>
    <w:p w14:paraId="33C25B8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Parents</w:t>
      </w:r>
      <w:r w:rsidR="00526A9C" w:rsidRPr="00AA2065">
        <w:rPr>
          <w:rFonts w:asciiTheme="minorHAnsi" w:hAnsiTheme="minorHAnsi" w:cstheme="minorHAnsi"/>
        </w:rPr>
        <w:t>/Carers</w:t>
      </w:r>
      <w:r w:rsidRPr="00AA2065">
        <w:rPr>
          <w:rFonts w:asciiTheme="minorHAnsi" w:hAnsiTheme="minorHAnsi" w:cstheme="minorHAnsi"/>
        </w:rPr>
        <w:t xml:space="preserve"> of students with poor attendance may be invited to attend an attendance meeting. This may include a variety of professionals involved with student welfare. The aim of this meeting is to improve future attendance and prevent the need for referral to the relevant Local Aut</w:t>
      </w:r>
      <w:r w:rsidR="00D327E8" w:rsidRPr="00AA2065">
        <w:rPr>
          <w:rFonts w:asciiTheme="minorHAnsi" w:hAnsiTheme="minorHAnsi" w:cstheme="minorHAnsi"/>
        </w:rPr>
        <w:t>hority to begin legal processes.</w:t>
      </w:r>
    </w:p>
    <w:p w14:paraId="423DE6BE" w14:textId="77777777" w:rsidR="00D327E8" w:rsidRPr="00AA2065" w:rsidRDefault="00D327E8" w:rsidP="00B605B8">
      <w:pPr>
        <w:spacing w:after="0"/>
        <w:ind w:left="24"/>
        <w:rPr>
          <w:rFonts w:asciiTheme="minorHAnsi" w:hAnsiTheme="minorHAnsi" w:cstheme="minorHAnsi"/>
        </w:rPr>
      </w:pPr>
    </w:p>
    <w:p w14:paraId="5A16347A" w14:textId="77777777" w:rsidR="006A072D" w:rsidRDefault="004824F9" w:rsidP="00B605B8">
      <w:pPr>
        <w:spacing w:after="0"/>
        <w:ind w:left="24"/>
        <w:rPr>
          <w:rFonts w:asciiTheme="minorHAnsi" w:hAnsiTheme="minorHAnsi" w:cstheme="minorHAnsi"/>
        </w:rPr>
      </w:pPr>
      <w:r w:rsidRPr="00AA2065">
        <w:rPr>
          <w:rFonts w:asciiTheme="minorHAnsi" w:hAnsiTheme="minorHAnsi" w:cstheme="minorHAnsi"/>
        </w:rPr>
        <w:t>Should poor attendance continue then a referral shall be made to the relevant Authority for further action</w:t>
      </w:r>
      <w:r w:rsidR="006A072D">
        <w:rPr>
          <w:rFonts w:asciiTheme="minorHAnsi" w:hAnsiTheme="minorHAnsi" w:cstheme="minorHAnsi"/>
        </w:rPr>
        <w:t>.</w:t>
      </w:r>
    </w:p>
    <w:p w14:paraId="044BF603" w14:textId="77777777" w:rsidR="006A072D" w:rsidRDefault="006A072D" w:rsidP="00B605B8">
      <w:pPr>
        <w:spacing w:after="0"/>
        <w:ind w:left="24"/>
        <w:rPr>
          <w:rFonts w:asciiTheme="minorHAnsi" w:hAnsiTheme="minorHAnsi" w:cstheme="minorHAnsi"/>
        </w:rPr>
      </w:pPr>
    </w:p>
    <w:p w14:paraId="5BC9D04D" w14:textId="46765AAB" w:rsidR="009D1E41" w:rsidRPr="00AB785A" w:rsidRDefault="006A072D" w:rsidP="00AB785A">
      <w:pPr>
        <w:pStyle w:val="Heading1"/>
        <w:rPr>
          <w:rFonts w:asciiTheme="minorHAnsi" w:hAnsiTheme="minorHAnsi" w:cstheme="minorBidi"/>
          <w:lang w:val="en-GB"/>
        </w:rPr>
      </w:pPr>
      <w:bookmarkStart w:id="58" w:name="_Toc172548838"/>
      <w:bookmarkStart w:id="59" w:name="_Toc207985795"/>
      <w:r w:rsidRPr="00AB785A">
        <w:rPr>
          <w:rFonts w:asciiTheme="minorHAnsi" w:hAnsiTheme="minorHAnsi" w:cstheme="minorBidi"/>
          <w:lang w:val="en-GB"/>
        </w:rPr>
        <w:t>13. Sanctions</w:t>
      </w:r>
      <w:bookmarkEnd w:id="58"/>
      <w:bookmarkEnd w:id="59"/>
      <w:r w:rsidR="004824F9" w:rsidRPr="00AB785A">
        <w:rPr>
          <w:rFonts w:asciiTheme="minorHAnsi" w:hAnsiTheme="minorHAnsi" w:cstheme="minorBidi"/>
          <w:lang w:val="en-GB"/>
        </w:rPr>
        <w:t xml:space="preserve"> </w:t>
      </w:r>
    </w:p>
    <w:p w14:paraId="1DF3C02F" w14:textId="73EADED9"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Our school will make use of the full range of potential sanctions </w:t>
      </w:r>
      <w:bookmarkStart w:id="60" w:name="_Hlk167190498"/>
      <w:r w:rsidRPr="00750EDD">
        <w:rPr>
          <w:rFonts w:asciiTheme="minorHAnsi" w:hAnsiTheme="minorHAnsi" w:cstheme="minorHAnsi"/>
        </w:rPr>
        <w:t>–</w:t>
      </w:r>
      <w:bookmarkEnd w:id="60"/>
      <w:r w:rsidRPr="00750EDD">
        <w:rPr>
          <w:rFonts w:asciiTheme="minorHAnsi" w:hAnsiTheme="minorHAnsi" w:cstheme="minorHAnsi"/>
        </w:rPr>
        <w:t xml:space="preserve"> </w:t>
      </w:r>
      <w:bookmarkStart w:id="61" w:name="_Hlk166857049"/>
      <w:r w:rsidRPr="00750EDD">
        <w:rPr>
          <w:rFonts w:asciiTheme="minorHAnsi" w:hAnsiTheme="minorHAnsi" w:cstheme="minorHAnsi"/>
        </w:rPr>
        <w:t xml:space="preserve">including, but not limited to, those listed below – </w:t>
      </w:r>
      <w:bookmarkEnd w:id="61"/>
      <w:r w:rsidRPr="00750EDD">
        <w:rPr>
          <w:rFonts w:asciiTheme="minorHAnsi" w:hAnsiTheme="minorHAnsi" w:cstheme="minorHAnsi"/>
        </w:rPr>
        <w:t xml:space="preserve">to tackle poor attendance. </w:t>
      </w:r>
      <w:bookmarkStart w:id="62" w:name="_Hlk166589403"/>
      <w:r w:rsidRPr="00750EDD">
        <w:rPr>
          <w:rFonts w:asciiTheme="minorHAnsi" w:hAnsiTheme="minorHAnsi" w:cstheme="minorHAnsi"/>
        </w:rPr>
        <w:t xml:space="preserve">Decisions will be made on an individual, case-by-case basis. </w:t>
      </w:r>
    </w:p>
    <w:p w14:paraId="14741A07" w14:textId="3073F2D1" w:rsidR="00507C28" w:rsidRDefault="00507C28" w:rsidP="00750EDD">
      <w:pPr>
        <w:spacing w:after="0"/>
        <w:ind w:left="24"/>
        <w:rPr>
          <w:rFonts w:asciiTheme="minorHAnsi" w:hAnsiTheme="minorHAnsi" w:cstheme="minorHAnsi"/>
        </w:rPr>
      </w:pPr>
    </w:p>
    <w:p w14:paraId="6B36FA1D" w14:textId="77777777" w:rsidR="00507C28" w:rsidRPr="00750EDD" w:rsidRDefault="00507C28" w:rsidP="00750EDD">
      <w:pPr>
        <w:spacing w:after="0"/>
        <w:ind w:left="24"/>
        <w:rPr>
          <w:rFonts w:asciiTheme="minorHAnsi" w:hAnsiTheme="minorHAnsi" w:cstheme="minorHAnsi"/>
        </w:rPr>
      </w:pPr>
    </w:p>
    <w:bookmarkEnd w:id="62"/>
    <w:p w14:paraId="6A8907BE" w14:textId="77777777" w:rsidR="00750EDD" w:rsidRDefault="00750EDD" w:rsidP="00750EDD">
      <w:pPr>
        <w:spacing w:after="120" w:line="240" w:lineRule="auto"/>
        <w:ind w:left="0" w:firstLine="0"/>
        <w:jc w:val="left"/>
        <w:rPr>
          <w:rFonts w:eastAsia="MS Mincho" w:cs="Times New Roman"/>
          <w:b/>
          <w:bCs/>
          <w:color w:val="auto"/>
          <w:sz w:val="20"/>
          <w:szCs w:val="24"/>
          <w:lang w:eastAsia="en-GB"/>
        </w:rPr>
      </w:pPr>
    </w:p>
    <w:p w14:paraId="2B208705" w14:textId="5AEEB5ED" w:rsidR="00750EDD" w:rsidRPr="00A5207E" w:rsidRDefault="00A5207E" w:rsidP="00A5207E">
      <w:pPr>
        <w:pStyle w:val="Heading2"/>
        <w:ind w:left="10"/>
        <w:rPr>
          <w:rFonts w:asciiTheme="minorHAnsi" w:hAnsiTheme="minorHAnsi" w:cstheme="minorHAnsi"/>
          <w:sz w:val="24"/>
          <w:szCs w:val="24"/>
        </w:rPr>
      </w:pPr>
      <w:bookmarkStart w:id="63" w:name="_Toc207985796"/>
      <w:r>
        <w:rPr>
          <w:rFonts w:asciiTheme="minorHAnsi" w:hAnsiTheme="minorHAnsi" w:cstheme="minorHAnsi"/>
          <w:sz w:val="24"/>
          <w:szCs w:val="24"/>
        </w:rPr>
        <w:t xml:space="preserve">13.1 </w:t>
      </w:r>
      <w:r w:rsidR="00750EDD" w:rsidRPr="00A5207E">
        <w:rPr>
          <w:rFonts w:asciiTheme="minorHAnsi" w:hAnsiTheme="minorHAnsi" w:cstheme="minorHAnsi"/>
          <w:sz w:val="24"/>
          <w:szCs w:val="24"/>
        </w:rPr>
        <w:t>Penalty notices</w:t>
      </w:r>
      <w:bookmarkEnd w:id="63"/>
    </w:p>
    <w:p w14:paraId="19E88A49"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The headteacher (or someone authorised by them), local authority or the police can fine parents for the unauthorised absence of their child from school, where the child is of compulsory school age, by issuing a penalty notice. </w:t>
      </w:r>
    </w:p>
    <w:p w14:paraId="5EDF74C8" w14:textId="77777777" w:rsidR="00750EDD" w:rsidRPr="00750EDD" w:rsidRDefault="00750EDD" w:rsidP="00750EDD">
      <w:pPr>
        <w:spacing w:after="0"/>
        <w:ind w:left="24"/>
        <w:rPr>
          <w:rFonts w:asciiTheme="minorHAnsi" w:hAnsiTheme="minorHAnsi" w:cstheme="minorHAnsi"/>
        </w:rPr>
      </w:pPr>
    </w:p>
    <w:p w14:paraId="090DC03B" w14:textId="365C032B" w:rsidR="00750EDD" w:rsidRDefault="00750EDD" w:rsidP="00750EDD">
      <w:pPr>
        <w:spacing w:after="0"/>
        <w:ind w:left="24"/>
        <w:rPr>
          <w:rFonts w:asciiTheme="minorHAnsi" w:hAnsiTheme="minorHAnsi" w:cstheme="minorHAnsi"/>
        </w:rPr>
      </w:pPr>
      <w:bookmarkStart w:id="64" w:name="_Hlk166594252"/>
      <w:r w:rsidRPr="00750EDD">
        <w:rPr>
          <w:rFonts w:asciiTheme="minorHAnsi" w:hAnsiTheme="minorHAnsi" w:cstheme="minorHAnsi"/>
        </w:rPr>
        <w:t xml:space="preserve">If the school issues a penalty notice, it will check with the local authority before doing </w:t>
      </w:r>
      <w:r w:rsidR="0052274E" w:rsidRPr="00750EDD">
        <w:rPr>
          <w:rFonts w:asciiTheme="minorHAnsi" w:hAnsiTheme="minorHAnsi" w:cstheme="minorHAnsi"/>
        </w:rPr>
        <w:t>so and</w:t>
      </w:r>
      <w:r w:rsidRPr="00750EDD">
        <w:rPr>
          <w:rFonts w:asciiTheme="minorHAnsi" w:hAnsiTheme="minorHAnsi" w:cstheme="minorHAnsi"/>
        </w:rPr>
        <w:t xml:space="preserve"> send it a copy of any penalty notice issued. </w:t>
      </w:r>
    </w:p>
    <w:p w14:paraId="5ADE4A8B" w14:textId="77777777" w:rsidR="00750EDD" w:rsidRPr="00750EDD" w:rsidRDefault="00750EDD" w:rsidP="00750EDD">
      <w:pPr>
        <w:spacing w:after="0"/>
        <w:ind w:left="24"/>
        <w:rPr>
          <w:rFonts w:asciiTheme="minorHAnsi" w:hAnsiTheme="minorHAnsi" w:cstheme="minorHAnsi"/>
        </w:rPr>
      </w:pPr>
    </w:p>
    <w:bookmarkEnd w:id="64"/>
    <w:p w14:paraId="6F944344"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Before issuing a penalty notice, the school will consider the individual case, including: </w:t>
      </w:r>
    </w:p>
    <w:p w14:paraId="318300B6" w14:textId="77777777" w:rsidR="00750EDD" w:rsidRPr="00750EDD" w:rsidRDefault="00750EDD" w:rsidP="00750EDD">
      <w:pPr>
        <w:spacing w:after="0"/>
        <w:ind w:left="24"/>
        <w:rPr>
          <w:rFonts w:asciiTheme="minorHAnsi" w:hAnsiTheme="minorHAnsi" w:cstheme="minorHAnsi"/>
        </w:rPr>
      </w:pPr>
    </w:p>
    <w:p w14:paraId="25E56B82"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the national threshold for considering a penalty notice has been met (10 sessions of unauthorised absence in a rolling period of 10 school weeks)</w:t>
      </w:r>
    </w:p>
    <w:p w14:paraId="6D5A31F7"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lastRenderedPageBreak/>
        <w:t>Whether a penalty notice is the best available tool to improve attendance for that pupil</w:t>
      </w:r>
    </w:p>
    <w:p w14:paraId="383BC578"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further support, a notice to improve or another legal intervention would be a more appropriate solution</w:t>
      </w:r>
    </w:p>
    <w:p w14:paraId="6813666E" w14:textId="77777777" w:rsid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any obligations that the school has under the Equality Act 2010 make issuing a penalty notice inappropriate</w:t>
      </w:r>
    </w:p>
    <w:p w14:paraId="3C9D71D1" w14:textId="77777777" w:rsidR="00750EDD" w:rsidRPr="00750EDD" w:rsidRDefault="00750EDD" w:rsidP="00750EDD">
      <w:pPr>
        <w:spacing w:after="0" w:line="240" w:lineRule="auto"/>
        <w:ind w:left="0" w:firstLine="0"/>
        <w:rPr>
          <w:rFonts w:cstheme="minorHAnsi"/>
          <w:szCs w:val="24"/>
        </w:rPr>
      </w:pPr>
    </w:p>
    <w:p w14:paraId="4B4D81FF"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A penalty notice may also be issued where parents allow their child to be present in a public place during school hours without reasonable justification, during the first 5 days of a suspension or </w:t>
      </w:r>
      <w:bookmarkStart w:id="65" w:name="_Hlk166594322"/>
      <w:r w:rsidRPr="00750EDD">
        <w:rPr>
          <w:rFonts w:asciiTheme="minorHAnsi" w:hAnsiTheme="minorHAnsi" w:cstheme="minorHAnsi"/>
        </w:rPr>
        <w:t>exclusion (where the school has notified the parents that the pupil must not be present in a public place on that day).</w:t>
      </w:r>
      <w:bookmarkEnd w:id="65"/>
      <w:r w:rsidRPr="00750EDD">
        <w:rPr>
          <w:rFonts w:asciiTheme="minorHAnsi" w:hAnsiTheme="minorHAnsi" w:cstheme="minorHAnsi"/>
        </w:rPr>
        <w:t xml:space="preserve"> </w:t>
      </w:r>
    </w:p>
    <w:p w14:paraId="73FB6F94" w14:textId="77777777" w:rsidR="00750EDD" w:rsidRPr="00750EDD" w:rsidRDefault="00750EDD" w:rsidP="00750EDD">
      <w:pPr>
        <w:spacing w:after="0"/>
        <w:ind w:left="24"/>
        <w:rPr>
          <w:rFonts w:asciiTheme="minorHAnsi" w:hAnsiTheme="minorHAnsi" w:cstheme="minorHAnsi"/>
        </w:rPr>
      </w:pPr>
    </w:p>
    <w:p w14:paraId="7780ED06"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Each parent who is liable for the pupil’s offence(s) can be issued with a penalty notice, but this will usually only be the parent/parents who allowed the absence.</w:t>
      </w:r>
    </w:p>
    <w:p w14:paraId="319A20B4" w14:textId="77777777" w:rsidR="00750EDD" w:rsidRPr="00750EDD" w:rsidRDefault="00750EDD" w:rsidP="00750EDD">
      <w:pPr>
        <w:spacing w:after="0"/>
        <w:ind w:left="24"/>
        <w:rPr>
          <w:rFonts w:asciiTheme="minorHAnsi" w:hAnsiTheme="minorHAnsi" w:cstheme="minorHAnsi"/>
        </w:rPr>
      </w:pPr>
    </w:p>
    <w:p w14:paraId="2811F3C5"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The payment must be made directly to the local authority, regardless of who issues the notice. If the payment has not been made after 28 days, the local authority can decide whether to prosecute or withdraw the notice.</w:t>
      </w:r>
    </w:p>
    <w:p w14:paraId="79A2BCB8" w14:textId="77777777" w:rsidR="00750EDD" w:rsidRPr="00750EDD" w:rsidRDefault="00750EDD" w:rsidP="00750EDD">
      <w:pPr>
        <w:spacing w:after="0"/>
        <w:ind w:left="24"/>
        <w:rPr>
          <w:rFonts w:asciiTheme="minorHAnsi" w:hAnsiTheme="minorHAnsi" w:cstheme="minorHAnsi"/>
        </w:rPr>
      </w:pPr>
    </w:p>
    <w:p w14:paraId="53C19851" w14:textId="43481773" w:rsidR="00750EDD" w:rsidRPr="007630E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issued with a </w:t>
      </w:r>
      <w:r w:rsidRPr="007630ED">
        <w:rPr>
          <w:rFonts w:asciiTheme="minorHAnsi" w:eastAsia="MS Mincho" w:hAnsiTheme="minorHAnsi" w:cstheme="minorHAnsi"/>
          <w:b/>
          <w:bCs/>
          <w:color w:val="auto"/>
          <w:szCs w:val="24"/>
          <w:shd w:val="clear" w:color="auto" w:fill="FFFFFF"/>
          <w:lang w:eastAsia="en-GB"/>
        </w:rPr>
        <w:t>first</w:t>
      </w:r>
      <w:r w:rsidRPr="007630ED">
        <w:rPr>
          <w:rFonts w:asciiTheme="minorHAnsi" w:eastAsia="MS Mincho" w:hAnsiTheme="minorHAnsi" w:cstheme="minorHAnsi"/>
          <w:color w:val="auto"/>
          <w:szCs w:val="24"/>
          <w:shd w:val="clear" w:color="auto" w:fill="FFFFFF"/>
          <w:lang w:eastAsia="en-GB"/>
        </w:rPr>
        <w:t xml:space="preserve"> penalty notice, the parent must pay £80</w:t>
      </w:r>
      <w:r w:rsidR="002C7822" w:rsidRPr="007630ED">
        <w:rPr>
          <w:rFonts w:asciiTheme="minorHAnsi" w:eastAsia="MS Mincho" w:hAnsiTheme="minorHAnsi" w:cstheme="minorHAnsi"/>
          <w:color w:val="auto"/>
          <w:szCs w:val="24"/>
          <w:shd w:val="clear" w:color="auto" w:fill="FFFFFF"/>
          <w:lang w:eastAsia="en-GB"/>
        </w:rPr>
        <w:t xml:space="preserve"> (per parent per child)</w:t>
      </w:r>
      <w:r w:rsidRPr="007630ED">
        <w:rPr>
          <w:rFonts w:asciiTheme="minorHAnsi" w:eastAsia="MS Mincho" w:hAnsiTheme="minorHAnsi" w:cstheme="minorHAnsi"/>
          <w:color w:val="auto"/>
          <w:szCs w:val="24"/>
          <w:shd w:val="clear" w:color="auto" w:fill="FFFFFF"/>
          <w:lang w:eastAsia="en-GB"/>
        </w:rPr>
        <w:t xml:space="preserve"> within 21 days, or £160 within 28 days.</w:t>
      </w:r>
    </w:p>
    <w:p w14:paraId="44FD4DC4" w14:textId="52263C28" w:rsidR="00750EDD" w:rsidRPr="00750ED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a </w:t>
      </w:r>
      <w:r w:rsidRPr="007630ED">
        <w:rPr>
          <w:rFonts w:asciiTheme="minorHAnsi" w:eastAsia="MS Mincho" w:hAnsiTheme="minorHAnsi" w:cstheme="minorHAnsi"/>
          <w:b/>
          <w:bCs/>
          <w:color w:val="auto"/>
          <w:szCs w:val="24"/>
          <w:shd w:val="clear" w:color="auto" w:fill="FFFFFF"/>
          <w:lang w:eastAsia="en-GB"/>
        </w:rPr>
        <w:t>second</w:t>
      </w:r>
      <w:r w:rsidRPr="007630ED">
        <w:rPr>
          <w:rFonts w:asciiTheme="minorHAnsi" w:eastAsia="MS Mincho" w:hAnsiTheme="minorHAnsi" w:cstheme="minorHAnsi"/>
          <w:color w:val="auto"/>
          <w:szCs w:val="24"/>
          <w:shd w:val="clear" w:color="auto" w:fill="FFFFFF"/>
          <w:lang w:eastAsia="en-GB"/>
        </w:rPr>
        <w:t xml:space="preserve"> penalty notice is issued to the same parent in respect of the same pupil</w:t>
      </w:r>
      <w:r w:rsidR="002C7822" w:rsidRPr="007630ED">
        <w:rPr>
          <w:rFonts w:asciiTheme="minorHAnsi" w:eastAsia="MS Mincho" w:hAnsiTheme="minorHAnsi" w:cstheme="minorHAnsi"/>
          <w:color w:val="auto"/>
          <w:szCs w:val="24"/>
          <w:shd w:val="clear" w:color="auto" w:fill="FFFFFF"/>
          <w:lang w:eastAsia="en-GB"/>
        </w:rPr>
        <w:t>/pupils</w:t>
      </w:r>
      <w:r w:rsidRPr="007630ED">
        <w:rPr>
          <w:rFonts w:asciiTheme="minorHAnsi" w:eastAsia="MS Mincho" w:hAnsiTheme="minorHAnsi" w:cstheme="minorHAnsi"/>
          <w:color w:val="auto"/>
          <w:szCs w:val="24"/>
          <w:shd w:val="clear" w:color="auto" w:fill="FFFFFF"/>
          <w:lang w:eastAsia="en-GB"/>
        </w:rPr>
        <w:t>, the parent must pay £160</w:t>
      </w:r>
      <w:r w:rsidR="002C7822" w:rsidRPr="007630ED">
        <w:rPr>
          <w:rFonts w:asciiTheme="minorHAnsi" w:eastAsia="MS Mincho" w:hAnsiTheme="minorHAnsi" w:cstheme="minorHAnsi"/>
          <w:color w:val="auto"/>
          <w:szCs w:val="24"/>
          <w:shd w:val="clear" w:color="auto" w:fill="FFFFFF"/>
          <w:lang w:eastAsia="en-GB"/>
        </w:rPr>
        <w:t xml:space="preserve"> per pupil</w:t>
      </w:r>
      <w:r w:rsidRPr="007630ED">
        <w:rPr>
          <w:rFonts w:asciiTheme="minorHAnsi" w:eastAsia="MS Mincho" w:hAnsiTheme="minorHAnsi" w:cstheme="minorHAnsi"/>
          <w:color w:val="auto"/>
          <w:szCs w:val="24"/>
          <w:shd w:val="clear" w:color="auto" w:fill="FFFFFF"/>
          <w:lang w:eastAsia="en-GB"/>
        </w:rPr>
        <w:t xml:space="preserve"> if paid within 28 days.</w:t>
      </w:r>
      <w:r w:rsidRPr="00750EDD">
        <w:rPr>
          <w:rFonts w:asciiTheme="minorHAnsi" w:eastAsia="MS Mincho" w:hAnsiTheme="minorHAnsi" w:cstheme="minorHAnsi"/>
          <w:color w:val="auto"/>
          <w:szCs w:val="24"/>
          <w:shd w:val="clear" w:color="auto" w:fill="FFFFFF"/>
          <w:lang w:eastAsia="en-GB"/>
        </w:rPr>
        <w:t xml:space="preserve"> </w:t>
      </w:r>
    </w:p>
    <w:p w14:paraId="449D3916"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 w:val="20"/>
          <w:szCs w:val="24"/>
          <w:lang w:eastAsia="en-GB"/>
        </w:rPr>
      </w:pPr>
      <w:r w:rsidRPr="00750EDD">
        <w:rPr>
          <w:rFonts w:asciiTheme="minorHAnsi" w:eastAsia="MS Mincho" w:hAnsiTheme="minorHAnsi" w:cstheme="minorHAnsi"/>
          <w:color w:val="auto"/>
          <w:szCs w:val="24"/>
          <w:lang w:eastAsia="en-GB"/>
        </w:rPr>
        <w:t xml:space="preserve">A </w:t>
      </w:r>
      <w:r w:rsidRPr="00750EDD">
        <w:rPr>
          <w:rFonts w:asciiTheme="minorHAnsi" w:eastAsia="MS Mincho" w:hAnsiTheme="minorHAnsi" w:cstheme="minorHAnsi"/>
          <w:b/>
          <w:bCs/>
          <w:color w:val="auto"/>
          <w:szCs w:val="24"/>
          <w:lang w:eastAsia="en-GB"/>
        </w:rPr>
        <w:t xml:space="preserve">third </w:t>
      </w:r>
      <w:r w:rsidRPr="00750EDD">
        <w:rPr>
          <w:rFonts w:asciiTheme="minorHAnsi" w:eastAsia="MS Mincho" w:hAnsiTheme="minorHAnsi" w:cstheme="minorHAnsi"/>
          <w:color w:val="auto"/>
          <w:szCs w:val="24"/>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r w:rsidRPr="00750EDD">
        <w:rPr>
          <w:rFonts w:asciiTheme="minorHAnsi" w:eastAsia="MS Mincho" w:hAnsiTheme="minorHAnsi" w:cstheme="minorHAnsi"/>
          <w:color w:val="auto"/>
          <w:sz w:val="20"/>
          <w:szCs w:val="24"/>
          <w:lang w:eastAsia="en-GB"/>
        </w:rPr>
        <w:t>.</w:t>
      </w:r>
    </w:p>
    <w:p w14:paraId="5EA3D582" w14:textId="5E697932" w:rsidR="00750EDD" w:rsidRPr="00A5207E" w:rsidRDefault="00A5207E" w:rsidP="00A5207E">
      <w:pPr>
        <w:pStyle w:val="Heading2"/>
        <w:ind w:left="10"/>
        <w:rPr>
          <w:rFonts w:asciiTheme="minorHAnsi" w:hAnsiTheme="minorHAnsi" w:cstheme="minorHAnsi"/>
          <w:sz w:val="24"/>
          <w:szCs w:val="24"/>
        </w:rPr>
      </w:pPr>
      <w:bookmarkStart w:id="66" w:name="_Toc207985797"/>
      <w:r>
        <w:rPr>
          <w:rFonts w:asciiTheme="minorHAnsi" w:hAnsiTheme="minorHAnsi" w:cstheme="minorHAnsi"/>
          <w:sz w:val="24"/>
          <w:szCs w:val="24"/>
        </w:rPr>
        <w:t xml:space="preserve">13.2 </w:t>
      </w:r>
      <w:r w:rsidR="00750EDD" w:rsidRPr="00A5207E">
        <w:rPr>
          <w:rFonts w:asciiTheme="minorHAnsi" w:hAnsiTheme="minorHAnsi" w:cstheme="minorHAnsi"/>
          <w:sz w:val="24"/>
          <w:szCs w:val="24"/>
        </w:rPr>
        <w:t>Notices to improve</w:t>
      </w:r>
      <w:bookmarkEnd w:id="66"/>
    </w:p>
    <w:p w14:paraId="4E42D83B" w14:textId="1B5EBD81"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 xml:space="preserve">If the national threshold has been met and support is appropriate, but parents do not engage with offers of support, </w:t>
      </w:r>
      <w:r w:rsidR="0083288E">
        <w:rPr>
          <w:rFonts w:asciiTheme="minorHAnsi" w:eastAsia="MS Mincho" w:hAnsiTheme="minorHAnsi" w:cstheme="minorHAnsi"/>
          <w:color w:val="auto"/>
          <w:szCs w:val="24"/>
          <w:lang w:eastAsia="en-GB"/>
        </w:rPr>
        <w:t>our</w:t>
      </w:r>
      <w:r w:rsidRPr="00750EDD">
        <w:rPr>
          <w:rFonts w:asciiTheme="minorHAnsi" w:eastAsia="MS Mincho" w:hAnsiTheme="minorHAnsi" w:cstheme="minorHAnsi"/>
          <w:color w:val="auto"/>
          <w:szCs w:val="24"/>
          <w:lang w:eastAsia="en-GB"/>
        </w:rPr>
        <w:t xml:space="preserve"> school may offer a notice to improve to give parents a final chance to engage with support. </w:t>
      </w:r>
    </w:p>
    <w:p w14:paraId="756E40DF"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Notices to improve will be issued in line with processes set out in the local code of conduct for the local authority area in which the pupil attends school.</w:t>
      </w:r>
    </w:p>
    <w:p w14:paraId="21BBAB5E" w14:textId="77777777" w:rsidR="00750EDD" w:rsidRPr="00A5207E" w:rsidRDefault="00750EDD" w:rsidP="00750EDD">
      <w:pPr>
        <w:spacing w:after="120" w:line="240" w:lineRule="auto"/>
        <w:ind w:left="0" w:firstLine="0"/>
        <w:jc w:val="left"/>
        <w:rPr>
          <w:rFonts w:asciiTheme="minorHAnsi" w:eastAsia="MS Mincho" w:hAnsiTheme="minorHAnsi" w:cstheme="minorHAnsi"/>
          <w:b/>
          <w:bCs/>
          <w:color w:val="auto"/>
          <w:szCs w:val="24"/>
          <w:lang w:eastAsia="en-GB"/>
        </w:rPr>
      </w:pPr>
      <w:r w:rsidRPr="00A5207E">
        <w:rPr>
          <w:rFonts w:asciiTheme="minorHAnsi" w:eastAsia="MS Mincho" w:hAnsiTheme="minorHAnsi" w:cstheme="minorHAnsi"/>
          <w:b/>
          <w:bCs/>
          <w:color w:val="auto"/>
          <w:szCs w:val="24"/>
          <w:lang w:eastAsia="en-GB"/>
        </w:rPr>
        <w:t>They will include:</w:t>
      </w:r>
    </w:p>
    <w:p w14:paraId="37A9EE7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Details of the pupil’s attendance record and of the offences</w:t>
      </w:r>
    </w:p>
    <w:p w14:paraId="0D2E49B6"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 benefits of regular attendance and the duty of parents under</w:t>
      </w:r>
      <w:r w:rsidRPr="00750EDD">
        <w:rPr>
          <w:rFonts w:eastAsia="MS Mincho" w:cs="Times New Roman"/>
          <w:color w:val="FF0000"/>
          <w:sz w:val="24"/>
          <w:szCs w:val="24"/>
          <w:lang w:eastAsia="en-GB"/>
        </w:rPr>
        <w:t xml:space="preserve"> </w:t>
      </w:r>
      <w:hyperlink r:id="rId31" w:history="1">
        <w:r w:rsidRPr="00750EDD">
          <w:rPr>
            <w:rFonts w:eastAsia="MS Mincho" w:cs="Times New Roman"/>
            <w:color w:val="0072CC"/>
            <w:sz w:val="24"/>
            <w:szCs w:val="24"/>
            <w:u w:val="single"/>
            <w:lang w:eastAsia="en-GB"/>
          </w:rPr>
          <w:t>section 7 of the Education Act 1996</w:t>
        </w:r>
      </w:hyperlink>
    </w:p>
    <w:p w14:paraId="43CE95F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Details of the support provided so far  </w:t>
      </w:r>
    </w:p>
    <w:p w14:paraId="675C368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Opportunities for further support, or to access previously provided support that was not engaged with</w:t>
      </w:r>
    </w:p>
    <w:p w14:paraId="57A5381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lastRenderedPageBreak/>
        <w:t>A clear warning that a penalty notice may be issued if attendance doesn’t improve within the improvement period, along with details of what sufficient improvement looks like, which will be decided on a case-by-case basis</w:t>
      </w:r>
    </w:p>
    <w:p w14:paraId="786633D4"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A clear timeframe of between 3 and 6 weeks for the improvement period </w:t>
      </w:r>
    </w:p>
    <w:p w14:paraId="03DF4BEC"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w:t>
      </w:r>
      <w:r w:rsidRPr="00750EDD">
        <w:rPr>
          <w:rFonts w:eastAsia="MS Mincho" w:cs="Times New Roman"/>
          <w:color w:val="FF0000"/>
          <w:sz w:val="24"/>
          <w:szCs w:val="24"/>
          <w:lang w:eastAsia="en-GB"/>
        </w:rPr>
        <w:t xml:space="preserve"> </w:t>
      </w:r>
      <w:r w:rsidRPr="00750EDD">
        <w:rPr>
          <w:rFonts w:eastAsia="MS Mincho" w:cs="Times New Roman"/>
          <w:sz w:val="24"/>
          <w:szCs w:val="24"/>
          <w:lang w:eastAsia="en-GB"/>
        </w:rPr>
        <w:t>grounds on which a penalty notice may be issued before the end of the improvement period</w:t>
      </w:r>
    </w:p>
    <w:p w14:paraId="55B6EFEC" w14:textId="77777777" w:rsidR="001C3E4A" w:rsidRDefault="001C3E4A" w:rsidP="00422B9A">
      <w:pPr>
        <w:pStyle w:val="Heading1"/>
        <w:ind w:left="0" w:firstLine="0"/>
        <w:rPr>
          <w:rFonts w:asciiTheme="minorHAnsi" w:hAnsiTheme="minorHAnsi" w:cstheme="minorBidi"/>
          <w:lang w:val="en-GB"/>
        </w:rPr>
      </w:pPr>
      <w:bookmarkStart w:id="67" w:name="_Toc172548839"/>
      <w:bookmarkStart w:id="68" w:name="_Toc207985798"/>
    </w:p>
    <w:p w14:paraId="49701A50" w14:textId="7E386CE8" w:rsidR="00E37037" w:rsidRPr="00E37037" w:rsidRDefault="00E37037" w:rsidP="00A5207E">
      <w:pPr>
        <w:pStyle w:val="Heading1"/>
        <w:rPr>
          <w:rFonts w:asciiTheme="minorHAnsi" w:hAnsiTheme="minorHAnsi" w:cstheme="minorHAnsi"/>
        </w:rPr>
      </w:pPr>
      <w:r w:rsidRPr="00A5207E">
        <w:rPr>
          <w:rFonts w:asciiTheme="minorHAnsi" w:hAnsiTheme="minorHAnsi" w:cstheme="minorBidi"/>
          <w:lang w:val="en-GB"/>
        </w:rPr>
        <w:t>14. Monitoring attendance</w:t>
      </w:r>
      <w:bookmarkEnd w:id="67"/>
      <w:bookmarkEnd w:id="68"/>
    </w:p>
    <w:p w14:paraId="6CAE59AF" w14:textId="77777777" w:rsidR="00E37037" w:rsidRDefault="00E37037" w:rsidP="00E37037">
      <w:pPr>
        <w:spacing w:after="0"/>
        <w:ind w:left="24"/>
        <w:rPr>
          <w:rFonts w:asciiTheme="minorHAnsi" w:hAnsiTheme="minorHAnsi" w:cstheme="minorHAnsi"/>
        </w:rPr>
      </w:pPr>
      <w:r w:rsidRPr="00E37037">
        <w:rPr>
          <w:rFonts w:asciiTheme="minorHAnsi" w:hAnsiTheme="minorHAnsi" w:cstheme="minorHAnsi"/>
        </w:rPr>
        <w:t>The school will monitor attendance and absence data (including punctuality) half-termly, termly and yearly across the school and at an individual pupil, year group and cohort level.</w:t>
      </w:r>
    </w:p>
    <w:p w14:paraId="2C986C51" w14:textId="77777777" w:rsidR="00E37037" w:rsidRPr="00E37037" w:rsidRDefault="00E37037" w:rsidP="00E37037">
      <w:pPr>
        <w:spacing w:after="0"/>
        <w:ind w:left="24"/>
        <w:rPr>
          <w:rFonts w:asciiTheme="minorHAnsi" w:hAnsiTheme="minorHAnsi" w:cstheme="minorHAnsi"/>
        </w:rPr>
      </w:pPr>
    </w:p>
    <w:p w14:paraId="4CA8B8F5" w14:textId="77777777" w:rsidR="00E37037" w:rsidRDefault="00E37037" w:rsidP="00E37037">
      <w:pPr>
        <w:spacing w:after="0"/>
        <w:ind w:left="24"/>
        <w:rPr>
          <w:rFonts w:asciiTheme="minorHAnsi" w:hAnsiTheme="minorHAnsi" w:cstheme="minorHAnsi"/>
        </w:rPr>
      </w:pPr>
      <w:bookmarkStart w:id="69" w:name="_Hlk166586592"/>
      <w:r w:rsidRPr="00E37037">
        <w:rPr>
          <w:rFonts w:asciiTheme="minorHAnsi" w:hAnsiTheme="minorHAnsi" w:cstheme="minorHAnsi"/>
        </w:rPr>
        <w:t>Specific pupil information will be shared with the DfE on request.</w:t>
      </w:r>
      <w:bookmarkEnd w:id="69"/>
    </w:p>
    <w:p w14:paraId="5F8B9BE4" w14:textId="77777777" w:rsidR="00E37037" w:rsidRDefault="00E37037" w:rsidP="00E37037">
      <w:pPr>
        <w:spacing w:after="0"/>
        <w:ind w:left="24"/>
        <w:rPr>
          <w:rFonts w:asciiTheme="minorHAnsi" w:hAnsiTheme="minorHAnsi" w:cstheme="minorHAnsi"/>
        </w:rPr>
      </w:pPr>
    </w:p>
    <w:p w14:paraId="3B73FCE7" w14:textId="6977D83A" w:rsidR="00E37037" w:rsidRPr="00E37037" w:rsidRDefault="00E37037" w:rsidP="00E37037">
      <w:pPr>
        <w:spacing w:after="0"/>
        <w:ind w:left="24"/>
        <w:rPr>
          <w:rFonts w:asciiTheme="minorHAnsi" w:hAnsiTheme="minorHAnsi" w:cstheme="minorHAnsi"/>
        </w:rPr>
      </w:pPr>
      <w:r>
        <w:rPr>
          <w:rFonts w:asciiTheme="minorHAnsi" w:hAnsiTheme="minorHAnsi" w:cstheme="minorHAnsi"/>
        </w:rPr>
        <w:t xml:space="preserve">Our </w:t>
      </w:r>
      <w:r w:rsidRPr="00E37037">
        <w:rPr>
          <w:rFonts w:asciiTheme="minorHAnsi" w:hAnsiTheme="minorHAnsi" w:cstheme="minorHAnsi"/>
        </w:rPr>
        <w:t>school has granted the DfE access to its management information system so the data can be accessed regularly and securely.</w:t>
      </w:r>
    </w:p>
    <w:p w14:paraId="0B57577A" w14:textId="77777777" w:rsidR="00E37037" w:rsidRDefault="00E37037" w:rsidP="00E37037">
      <w:pPr>
        <w:spacing w:after="0"/>
        <w:ind w:left="24"/>
        <w:rPr>
          <w:rFonts w:asciiTheme="minorHAnsi" w:hAnsiTheme="minorHAnsi" w:cstheme="minorHAnsi"/>
        </w:rPr>
      </w:pPr>
    </w:p>
    <w:p w14:paraId="6BBA0D58" w14:textId="159835DF" w:rsidR="00E37037" w:rsidRPr="00E37037" w:rsidRDefault="00E37037" w:rsidP="00E37037">
      <w:pPr>
        <w:spacing w:after="0"/>
        <w:ind w:left="24"/>
        <w:rPr>
          <w:rFonts w:asciiTheme="minorHAnsi" w:hAnsiTheme="minorHAnsi" w:cstheme="minorHAnsi"/>
        </w:rPr>
      </w:pPr>
      <w:r w:rsidRPr="00E37037">
        <w:rPr>
          <w:rFonts w:asciiTheme="minorHAnsi" w:hAnsiTheme="minorHAnsi" w:cstheme="minorHAnsi"/>
        </w:rPr>
        <w:t xml:space="preserve">Data will be collected each term and published at national and local authority level through the DfE's school absence national statistics releases. The underlying school-level absence data is published alongside the national statistics. </w:t>
      </w:r>
    </w:p>
    <w:p w14:paraId="5A350503" w14:textId="77777777" w:rsidR="00E37037" w:rsidRDefault="00E37037" w:rsidP="00E37037">
      <w:pPr>
        <w:spacing w:after="0"/>
        <w:ind w:left="24"/>
        <w:rPr>
          <w:rFonts w:asciiTheme="minorHAnsi" w:hAnsiTheme="minorHAnsi" w:cstheme="minorHAnsi"/>
        </w:rPr>
      </w:pPr>
    </w:p>
    <w:p w14:paraId="5B9EEA98" w14:textId="66D729C0" w:rsidR="00E37037" w:rsidRDefault="00E37037" w:rsidP="00E37037">
      <w:pPr>
        <w:spacing w:after="0"/>
        <w:ind w:left="24"/>
        <w:rPr>
          <w:rFonts w:asciiTheme="minorHAnsi" w:hAnsiTheme="minorHAnsi" w:cstheme="minorHAnsi"/>
        </w:rPr>
      </w:pPr>
      <w:r>
        <w:rPr>
          <w:rFonts w:asciiTheme="minorHAnsi" w:hAnsiTheme="minorHAnsi" w:cstheme="minorHAnsi"/>
        </w:rPr>
        <w:t>Our</w:t>
      </w:r>
      <w:r w:rsidRPr="00E37037">
        <w:rPr>
          <w:rFonts w:asciiTheme="minorHAnsi" w:hAnsiTheme="minorHAnsi" w:cstheme="minorHAnsi"/>
        </w:rPr>
        <w:t xml:space="preserve"> school </w:t>
      </w:r>
      <w:r>
        <w:rPr>
          <w:rFonts w:asciiTheme="minorHAnsi" w:hAnsiTheme="minorHAnsi" w:cstheme="minorHAnsi"/>
        </w:rPr>
        <w:t xml:space="preserve">and Trust board </w:t>
      </w:r>
      <w:r w:rsidRPr="00E37037">
        <w:rPr>
          <w:rFonts w:asciiTheme="minorHAnsi" w:hAnsiTheme="minorHAnsi" w:cstheme="minorHAnsi"/>
        </w:rPr>
        <w:t xml:space="preserve">benchmark its attendance data at whole school, year group and cohort level against local, regional, and national levels to identify areas of focus for </w:t>
      </w:r>
      <w:proofErr w:type="gramStart"/>
      <w:r w:rsidRPr="00E37037">
        <w:rPr>
          <w:rFonts w:asciiTheme="minorHAnsi" w:hAnsiTheme="minorHAnsi" w:cstheme="minorHAnsi"/>
        </w:rPr>
        <w:t>improvement, and</w:t>
      </w:r>
      <w:proofErr w:type="gramEnd"/>
      <w:r w:rsidRPr="00E37037">
        <w:rPr>
          <w:rFonts w:asciiTheme="minorHAnsi" w:hAnsiTheme="minorHAnsi" w:cstheme="minorHAnsi"/>
        </w:rPr>
        <w:t xml:space="preserve"> share this with the governing board.</w:t>
      </w:r>
    </w:p>
    <w:p w14:paraId="5DD7D734" w14:textId="77777777" w:rsidR="00E37037" w:rsidRPr="00E37037" w:rsidRDefault="00E37037" w:rsidP="00E37037">
      <w:pPr>
        <w:spacing w:after="0"/>
        <w:ind w:left="24"/>
        <w:rPr>
          <w:rFonts w:asciiTheme="minorHAnsi" w:hAnsiTheme="minorHAnsi" w:cstheme="minorHAnsi"/>
        </w:rPr>
      </w:pPr>
    </w:p>
    <w:p w14:paraId="7E95CA3C" w14:textId="597A3F36" w:rsidR="009D1E41" w:rsidRPr="00AA2065" w:rsidRDefault="0098636E" w:rsidP="00D327E8">
      <w:pPr>
        <w:pStyle w:val="Heading1"/>
        <w:rPr>
          <w:rFonts w:asciiTheme="minorHAnsi" w:hAnsiTheme="minorHAnsi" w:cstheme="minorHAnsi"/>
        </w:rPr>
      </w:pPr>
      <w:bookmarkStart w:id="70" w:name="_Toc172548840"/>
      <w:bookmarkStart w:id="71" w:name="_Toc207985799"/>
      <w:r w:rsidRPr="00AA2065">
        <w:rPr>
          <w:rFonts w:asciiTheme="minorHAnsi" w:hAnsiTheme="minorHAnsi" w:cstheme="minorHAnsi"/>
        </w:rPr>
        <w:t>1</w:t>
      </w:r>
      <w:r w:rsidR="00E37037">
        <w:rPr>
          <w:rFonts w:asciiTheme="minorHAnsi" w:hAnsiTheme="minorHAnsi" w:cstheme="minorHAnsi"/>
        </w:rPr>
        <w:t>5</w:t>
      </w:r>
      <w:r w:rsidR="004824F9" w:rsidRPr="00AA2065">
        <w:rPr>
          <w:rFonts w:asciiTheme="minorHAnsi" w:hAnsiTheme="minorHAnsi" w:cstheme="minorHAnsi"/>
        </w:rPr>
        <w:t xml:space="preserve">. </w:t>
      </w:r>
      <w:r w:rsidR="00A124CA">
        <w:rPr>
          <w:rFonts w:asciiTheme="minorHAnsi" w:hAnsiTheme="minorHAnsi" w:cstheme="minorHAnsi"/>
        </w:rPr>
        <w:t>Leave of Absence during Term Time</w:t>
      </w:r>
      <w:bookmarkEnd w:id="70"/>
      <w:bookmarkEnd w:id="71"/>
      <w:r w:rsidR="004824F9" w:rsidRPr="00AA2065">
        <w:rPr>
          <w:rFonts w:asciiTheme="minorHAnsi" w:hAnsiTheme="minorHAnsi" w:cstheme="minorHAnsi"/>
        </w:rPr>
        <w:t xml:space="preserve"> </w:t>
      </w:r>
    </w:p>
    <w:p w14:paraId="537C63AB" w14:textId="42C0A92C" w:rsidR="009D1E41" w:rsidRPr="00AA2065" w:rsidRDefault="00D53232" w:rsidP="00B605B8">
      <w:pPr>
        <w:spacing w:after="0"/>
        <w:ind w:left="24"/>
        <w:rPr>
          <w:rFonts w:asciiTheme="minorHAnsi" w:hAnsiTheme="minorHAnsi" w:cstheme="minorHAnsi"/>
        </w:rPr>
      </w:pPr>
      <w:r>
        <w:rPr>
          <w:rFonts w:asciiTheme="minorHAnsi" w:hAnsiTheme="minorHAnsi" w:cstheme="minorHAnsi"/>
        </w:rPr>
        <w:t xml:space="preserve">OLoL </w:t>
      </w:r>
      <w:r w:rsidR="002E2057" w:rsidRPr="00AA2065">
        <w:rPr>
          <w:rFonts w:asciiTheme="minorHAnsi" w:hAnsiTheme="minorHAnsi" w:cstheme="minorHAnsi"/>
        </w:rPr>
        <w:t>CM</w:t>
      </w:r>
      <w:r w:rsidR="00D327E8" w:rsidRPr="00AA2065">
        <w:rPr>
          <w:rFonts w:asciiTheme="minorHAnsi" w:hAnsiTheme="minorHAnsi" w:cstheme="minorHAnsi"/>
        </w:rPr>
        <w:t>A</w:t>
      </w:r>
      <w:r w:rsidR="002E2057" w:rsidRPr="00AA2065">
        <w:rPr>
          <w:rFonts w:asciiTheme="minorHAnsi" w:hAnsiTheme="minorHAnsi" w:cstheme="minorHAnsi"/>
        </w:rPr>
        <w:t>T</w:t>
      </w:r>
      <w:r w:rsidR="004824F9" w:rsidRPr="00AA2065">
        <w:rPr>
          <w:rFonts w:asciiTheme="minorHAnsi" w:hAnsiTheme="minorHAnsi" w:cstheme="minorHAnsi"/>
        </w:rPr>
        <w:t xml:space="preserve"> will not grant any leave of absence during term time unless there are </w:t>
      </w:r>
      <w:hyperlink w:anchor="Exceptional" w:history="1">
        <w:r w:rsidR="008F2996" w:rsidRPr="00B571EE">
          <w:rPr>
            <w:rStyle w:val="Hyperlink"/>
            <w:rFonts w:asciiTheme="minorHAnsi" w:hAnsiTheme="minorHAnsi" w:cstheme="minorHAnsi"/>
            <w:szCs w:val="24"/>
          </w:rPr>
          <w:t>exceptional</w:t>
        </w:r>
      </w:hyperlink>
      <w:r w:rsidR="004824F9" w:rsidRPr="00AA2065">
        <w:rPr>
          <w:rFonts w:asciiTheme="minorHAnsi" w:hAnsiTheme="minorHAnsi" w:cstheme="minorHAnsi"/>
        </w:rPr>
        <w:t xml:space="preserve"> circumstances. Each school within the trust will determine the number of school days a child can be away from school if the leave is granted.   </w:t>
      </w:r>
    </w:p>
    <w:p w14:paraId="66088B55"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0D63183" w14:textId="599EE16F" w:rsidR="003803A3" w:rsidRPr="00AA2065" w:rsidRDefault="004824F9" w:rsidP="00B605B8">
      <w:pPr>
        <w:spacing w:after="0"/>
        <w:ind w:left="24"/>
        <w:rPr>
          <w:rFonts w:asciiTheme="minorHAnsi" w:hAnsiTheme="minorHAnsi" w:cstheme="minorHAnsi"/>
          <w:sz w:val="22"/>
        </w:rPr>
      </w:pPr>
      <w:r w:rsidRPr="00A5207E">
        <w:rPr>
          <w:rFonts w:asciiTheme="minorHAnsi" w:hAnsiTheme="minorHAnsi" w:cstheme="minorHAnsi"/>
        </w:rPr>
        <w:t>A leave of absence is granted entirely at the head teacher’s discretion and is not a parental right</w:t>
      </w:r>
      <w:r w:rsidRPr="00A5207E">
        <w:rPr>
          <w:rFonts w:asciiTheme="minorHAnsi" w:hAnsiTheme="minorHAnsi" w:cstheme="minorHAnsi"/>
          <w:sz w:val="22"/>
        </w:rPr>
        <w:t xml:space="preserve">. </w:t>
      </w:r>
      <w:r w:rsidRPr="00A5207E">
        <w:rPr>
          <w:rFonts w:asciiTheme="minorHAnsi" w:hAnsiTheme="minorHAnsi" w:cstheme="minorHAnsi"/>
        </w:rPr>
        <w:t>In accordance with government guidelines</w:t>
      </w:r>
      <w:r w:rsidRPr="00A5207E">
        <w:rPr>
          <w:rFonts w:asciiTheme="minorHAnsi" w:hAnsiTheme="minorHAnsi" w:cstheme="minorHAnsi"/>
          <w:sz w:val="22"/>
        </w:rPr>
        <w:t>, t</w:t>
      </w:r>
      <w:r w:rsidRPr="00A5207E">
        <w:rPr>
          <w:rFonts w:asciiTheme="minorHAnsi" w:hAnsiTheme="minorHAnsi" w:cstheme="minorHAnsi"/>
        </w:rPr>
        <w:t>he application must be made 12</w:t>
      </w:r>
      <w:r w:rsidR="00B750AE" w:rsidRPr="00A5207E">
        <w:rPr>
          <w:rFonts w:asciiTheme="minorHAnsi" w:hAnsiTheme="minorHAnsi" w:cstheme="minorHAnsi"/>
        </w:rPr>
        <w:t xml:space="preserve"> school</w:t>
      </w:r>
      <w:r w:rsidRPr="00A5207E">
        <w:rPr>
          <w:rFonts w:asciiTheme="minorHAnsi" w:hAnsiTheme="minorHAnsi" w:cstheme="minorHAnsi"/>
        </w:rPr>
        <w:t xml:space="preserve"> days in</w:t>
      </w:r>
      <w:r w:rsidRPr="00AA2065">
        <w:rPr>
          <w:rFonts w:asciiTheme="minorHAnsi" w:hAnsiTheme="minorHAnsi" w:cstheme="minorHAnsi"/>
        </w:rPr>
        <w:t xml:space="preserve"> advance by completing a leave of absence request form. The application form is available from individual schools within </w:t>
      </w:r>
      <w:r w:rsidR="00D875B0">
        <w:rPr>
          <w:rFonts w:asciiTheme="minorHAnsi" w:hAnsiTheme="minorHAnsi" w:cstheme="minorHAnsi"/>
        </w:rPr>
        <w:t xml:space="preserve">our </w:t>
      </w:r>
      <w:r w:rsidRPr="00AA2065">
        <w:rPr>
          <w:rFonts w:asciiTheme="minorHAnsi" w:hAnsiTheme="minorHAnsi" w:cstheme="minorHAnsi"/>
        </w:rPr>
        <w:t xml:space="preserve">trust by request. The head teacher must be satisfied that there are </w:t>
      </w:r>
      <w:hyperlink w:anchor="Exceptional" w:history="1">
        <w:r w:rsidR="008F2996" w:rsidRPr="00B571EE">
          <w:rPr>
            <w:rStyle w:val="Hyperlink"/>
            <w:rFonts w:asciiTheme="minorHAnsi" w:hAnsiTheme="minorHAnsi" w:cstheme="minorHAnsi"/>
            <w:szCs w:val="24"/>
          </w:rPr>
          <w:t>exceptional</w:t>
        </w:r>
      </w:hyperlink>
      <w:r w:rsidRPr="00AA2065">
        <w:rPr>
          <w:rFonts w:asciiTheme="minorHAnsi" w:hAnsiTheme="minorHAnsi" w:cstheme="minorHAnsi"/>
        </w:rPr>
        <w:t xml:space="preserve"> circumstances which warrant the leave.</w:t>
      </w:r>
      <w:r w:rsidRPr="00AA2065">
        <w:rPr>
          <w:rFonts w:asciiTheme="minorHAnsi" w:hAnsiTheme="minorHAnsi" w:cstheme="minorHAnsi"/>
          <w:sz w:val="22"/>
        </w:rPr>
        <w:t xml:space="preserve"> </w:t>
      </w:r>
    </w:p>
    <w:p w14:paraId="64367589" w14:textId="77777777" w:rsidR="003803A3" w:rsidRPr="00AA2065" w:rsidRDefault="003803A3" w:rsidP="00B605B8">
      <w:pPr>
        <w:spacing w:after="0"/>
        <w:ind w:left="24"/>
        <w:rPr>
          <w:rFonts w:asciiTheme="minorHAnsi" w:hAnsiTheme="minorHAnsi" w:cstheme="minorHAnsi"/>
          <w:sz w:val="22"/>
        </w:rPr>
      </w:pPr>
    </w:p>
    <w:p w14:paraId="1847E7DB" w14:textId="1600D899" w:rsidR="009D1E41" w:rsidRPr="00AA2065" w:rsidRDefault="003803A3" w:rsidP="00D327E8">
      <w:pPr>
        <w:pStyle w:val="NoSpacing"/>
        <w:jc w:val="both"/>
        <w:rPr>
          <w:rFonts w:cstheme="minorHAnsi"/>
          <w:sz w:val="24"/>
          <w:szCs w:val="24"/>
          <w:lang w:val="en-GB"/>
        </w:rPr>
      </w:pPr>
      <w:r w:rsidRPr="00AA2065">
        <w:rPr>
          <w:rFonts w:cstheme="minorHAnsi"/>
          <w:sz w:val="24"/>
          <w:szCs w:val="24"/>
          <w:lang w:val="en-GB"/>
        </w:rPr>
        <w:t xml:space="preserve">If parents take </w:t>
      </w:r>
      <w:r w:rsidRPr="007630ED">
        <w:rPr>
          <w:rFonts w:cstheme="minorHAnsi"/>
          <w:sz w:val="24"/>
          <w:szCs w:val="24"/>
          <w:lang w:val="en-GB"/>
        </w:rPr>
        <w:t xml:space="preserve">pupils on holiday during term time </w:t>
      </w:r>
      <w:r w:rsidR="00D53232">
        <w:rPr>
          <w:rFonts w:cstheme="minorHAnsi"/>
          <w:sz w:val="24"/>
          <w:szCs w:val="24"/>
          <w:lang w:val="en-GB"/>
        </w:rPr>
        <w:t>OLoL</w:t>
      </w:r>
      <w:r w:rsidRPr="007630ED">
        <w:rPr>
          <w:rFonts w:cstheme="minorHAnsi"/>
          <w:sz w:val="24"/>
          <w:szCs w:val="24"/>
          <w:lang w:val="en-GB"/>
        </w:rPr>
        <w:t xml:space="preserve"> CMAT schools </w:t>
      </w:r>
      <w:r w:rsidRPr="007630ED">
        <w:rPr>
          <w:rFonts w:cstheme="minorHAnsi"/>
          <w:b/>
          <w:bCs/>
          <w:sz w:val="24"/>
          <w:szCs w:val="24"/>
          <w:lang w:val="en-GB"/>
        </w:rPr>
        <w:t>will not provide extra work;</w:t>
      </w:r>
      <w:r w:rsidRPr="00AA2065">
        <w:rPr>
          <w:rFonts w:cstheme="minorHAnsi"/>
          <w:sz w:val="24"/>
          <w:szCs w:val="24"/>
          <w:lang w:val="en-GB"/>
        </w:rPr>
        <w:t xml:space="preserve"> students will be expected to catch up with any work they have missed when they return from the holiday.</w:t>
      </w:r>
      <w:r w:rsidR="004824F9" w:rsidRPr="00AA2065">
        <w:rPr>
          <w:rFonts w:cstheme="minorHAnsi"/>
          <w:sz w:val="24"/>
          <w:szCs w:val="24"/>
          <w:lang w:val="en-GB"/>
        </w:rPr>
        <w:t xml:space="preserve">  </w:t>
      </w:r>
    </w:p>
    <w:p w14:paraId="1996834B" w14:textId="77777777" w:rsidR="009D1E41" w:rsidRPr="00AA2065" w:rsidRDefault="009D1E41" w:rsidP="00B605B8">
      <w:pPr>
        <w:spacing w:after="0" w:line="259" w:lineRule="auto"/>
        <w:ind w:left="14" w:firstLine="0"/>
        <w:jc w:val="left"/>
        <w:rPr>
          <w:rFonts w:asciiTheme="minorHAnsi" w:hAnsiTheme="minorHAnsi" w:cstheme="minorHAnsi"/>
        </w:rPr>
      </w:pPr>
    </w:p>
    <w:p w14:paraId="7A38A1D9" w14:textId="11E70832" w:rsidR="00B31FB3" w:rsidRDefault="00B31FB3" w:rsidP="00B31FB3">
      <w:pPr>
        <w:pStyle w:val="Heading1"/>
        <w:rPr>
          <w:rFonts w:asciiTheme="minorHAnsi" w:hAnsiTheme="minorHAnsi" w:cstheme="minorHAnsi"/>
          <w:b w:val="0"/>
        </w:rPr>
      </w:pPr>
      <w:bookmarkStart w:id="72" w:name="_Toc172548841"/>
      <w:bookmarkStart w:id="73" w:name="_Toc207985800"/>
      <w:r>
        <w:rPr>
          <w:rFonts w:asciiTheme="minorHAnsi" w:hAnsiTheme="minorHAnsi" w:cstheme="minorHAnsi"/>
        </w:rPr>
        <w:lastRenderedPageBreak/>
        <w:t>1</w:t>
      </w:r>
      <w:r w:rsidR="00E37037">
        <w:rPr>
          <w:rFonts w:asciiTheme="minorHAnsi" w:hAnsiTheme="minorHAnsi" w:cstheme="minorHAnsi"/>
        </w:rPr>
        <w:t>6</w:t>
      </w:r>
      <w:r>
        <w:rPr>
          <w:rFonts w:asciiTheme="minorHAnsi" w:hAnsiTheme="minorHAnsi" w:cstheme="minorHAnsi"/>
        </w:rPr>
        <w:t xml:space="preserve">. </w:t>
      </w:r>
      <w:r w:rsidRPr="00B31FB3">
        <w:rPr>
          <w:rFonts w:asciiTheme="minorHAnsi" w:hAnsiTheme="minorHAnsi" w:cstheme="minorHAnsi"/>
        </w:rPr>
        <w:t>Supporting pupils who are absent or returning to school</w:t>
      </w:r>
      <w:bookmarkEnd w:id="72"/>
      <w:bookmarkEnd w:id="73"/>
      <w:r>
        <w:rPr>
          <w:rFonts w:asciiTheme="minorHAnsi" w:hAnsiTheme="minorHAnsi" w:cstheme="minorHAnsi"/>
          <w:b w:val="0"/>
        </w:rPr>
        <w:t xml:space="preserve"> </w:t>
      </w:r>
    </w:p>
    <w:p w14:paraId="420129C9" w14:textId="2171653C" w:rsidR="00CE00AC" w:rsidRPr="00A5207E" w:rsidRDefault="00A5207E" w:rsidP="00A5207E">
      <w:pPr>
        <w:pStyle w:val="Heading2"/>
        <w:ind w:left="10"/>
        <w:rPr>
          <w:rFonts w:asciiTheme="minorHAnsi" w:hAnsiTheme="minorHAnsi" w:cstheme="minorHAnsi"/>
          <w:sz w:val="24"/>
          <w:szCs w:val="24"/>
        </w:rPr>
      </w:pPr>
      <w:bookmarkStart w:id="74" w:name="_Toc207985801"/>
      <w:bookmarkStart w:id="75" w:name="_Hlk166587187"/>
      <w:r>
        <w:rPr>
          <w:rFonts w:asciiTheme="minorHAnsi" w:hAnsiTheme="minorHAnsi" w:cstheme="minorHAnsi"/>
          <w:sz w:val="24"/>
          <w:szCs w:val="24"/>
        </w:rPr>
        <w:t xml:space="preserve">16.1 </w:t>
      </w:r>
      <w:r w:rsidR="00CE00AC" w:rsidRPr="00A5207E">
        <w:rPr>
          <w:rFonts w:asciiTheme="minorHAnsi" w:hAnsiTheme="minorHAnsi" w:cstheme="minorHAnsi"/>
          <w:sz w:val="24"/>
          <w:szCs w:val="24"/>
        </w:rPr>
        <w:t>Pupils absent due to complex barriers to attendance</w:t>
      </w:r>
      <w:bookmarkEnd w:id="74"/>
    </w:p>
    <w:p w14:paraId="0F0F6E34" w14:textId="39A239E5" w:rsidR="00A20410" w:rsidRPr="00A5207E" w:rsidRDefault="00A20410" w:rsidP="00A5207E">
      <w:pPr>
        <w:spacing w:after="0"/>
        <w:ind w:left="24"/>
        <w:rPr>
          <w:rFonts w:asciiTheme="minorHAnsi" w:hAnsiTheme="minorHAnsi" w:cstheme="minorBidi"/>
        </w:rPr>
      </w:pPr>
      <w:r w:rsidRPr="2AB2EF8C">
        <w:rPr>
          <w:rFonts w:asciiTheme="minorHAnsi" w:hAnsiTheme="minorHAnsi" w:cstheme="minorBidi"/>
        </w:rPr>
        <w:t>Our school will hold meetings with parents to ascertain and understand the barriers to attendance.</w:t>
      </w:r>
      <w:r w:rsidR="00A5207E" w:rsidRPr="2AB2EF8C">
        <w:rPr>
          <w:rFonts w:asciiTheme="minorHAnsi" w:hAnsiTheme="minorHAnsi" w:cstheme="minorBidi"/>
        </w:rPr>
        <w:t xml:space="preserve"> </w:t>
      </w:r>
      <w:r w:rsidRPr="2AB2EF8C">
        <w:rPr>
          <w:rFonts w:asciiTheme="minorHAnsi" w:hAnsiTheme="minorHAnsi" w:cstheme="minorBidi"/>
        </w:rPr>
        <w:t xml:space="preserve">Support will be offered in accordance with the issues identified.  </w:t>
      </w:r>
    </w:p>
    <w:p w14:paraId="41ACE44D" w14:textId="1D9BCE02" w:rsidR="00CE00AC" w:rsidRPr="00CE00AC" w:rsidRDefault="00CE00AC" w:rsidP="00CE00AC">
      <w:pPr>
        <w:pStyle w:val="NoSpacing"/>
        <w:jc w:val="both"/>
        <w:rPr>
          <w:rFonts w:cstheme="minorHAnsi"/>
          <w:sz w:val="24"/>
          <w:szCs w:val="24"/>
          <w:lang w:val="en-GB"/>
        </w:rPr>
      </w:pPr>
    </w:p>
    <w:p w14:paraId="20BF4779" w14:textId="227DCAF7" w:rsidR="00CE00AC" w:rsidRPr="00A5207E" w:rsidRDefault="00A5207E" w:rsidP="00A5207E">
      <w:pPr>
        <w:pStyle w:val="Heading2"/>
        <w:ind w:left="10"/>
        <w:rPr>
          <w:rFonts w:asciiTheme="minorHAnsi" w:hAnsiTheme="minorHAnsi" w:cstheme="minorHAnsi"/>
          <w:sz w:val="24"/>
          <w:szCs w:val="24"/>
        </w:rPr>
      </w:pPr>
      <w:bookmarkStart w:id="76" w:name="_Toc207985802"/>
      <w:r>
        <w:rPr>
          <w:rFonts w:asciiTheme="minorHAnsi" w:hAnsiTheme="minorHAnsi" w:cstheme="minorHAnsi"/>
          <w:sz w:val="24"/>
          <w:szCs w:val="24"/>
        </w:rPr>
        <w:t xml:space="preserve">16.2 </w:t>
      </w:r>
      <w:r w:rsidR="00CE00AC" w:rsidRPr="00A5207E">
        <w:rPr>
          <w:rFonts w:asciiTheme="minorHAnsi" w:hAnsiTheme="minorHAnsi" w:cstheme="minorHAnsi"/>
          <w:sz w:val="24"/>
          <w:szCs w:val="24"/>
        </w:rPr>
        <w:t>Pupils absent due to mental or physical ill health or SEND</w:t>
      </w:r>
      <w:bookmarkEnd w:id="76"/>
    </w:p>
    <w:p w14:paraId="2FCB3F78" w14:textId="64B49586" w:rsidR="00CE00AC" w:rsidRPr="00A5207E" w:rsidRDefault="00A20410" w:rsidP="00A5207E">
      <w:pPr>
        <w:spacing w:after="0"/>
        <w:ind w:left="24"/>
        <w:rPr>
          <w:rFonts w:asciiTheme="minorHAnsi" w:hAnsiTheme="minorHAnsi" w:cstheme="minorHAnsi"/>
        </w:rPr>
      </w:pPr>
      <w:r w:rsidRPr="00A5207E">
        <w:rPr>
          <w:rFonts w:asciiTheme="minorHAnsi" w:hAnsiTheme="minorHAnsi" w:cstheme="minorHAnsi"/>
        </w:rPr>
        <w:t>Our school will hold meetings with parents to understand the reason and barriers for the absence and depending on the circumstances work together to agree a plan moving forward.</w:t>
      </w:r>
      <w:bookmarkStart w:id="77" w:name="_Hlk166585427"/>
      <w:r w:rsidR="00A5207E">
        <w:rPr>
          <w:rFonts w:asciiTheme="minorHAnsi" w:hAnsiTheme="minorHAnsi" w:cstheme="minorHAnsi"/>
        </w:rPr>
        <w:t xml:space="preserve">  </w:t>
      </w:r>
      <w:r w:rsidR="00CE00AC" w:rsidRPr="00A5207E">
        <w:rPr>
          <w:rFonts w:asciiTheme="minorHAnsi" w:hAnsiTheme="minorHAnsi" w:cstheme="minorHAnsi"/>
        </w:rPr>
        <w:t>Where a pupil has an education health and care (EHC) plan and their attendance falls, or the school becomes aware of barriers to attendance that related to the pupil’s needs, the school will inform the local authority.</w:t>
      </w:r>
    </w:p>
    <w:p w14:paraId="73D86255" w14:textId="234EB7D6" w:rsidR="00CE00AC" w:rsidRPr="00CE00AC" w:rsidRDefault="00CE00AC" w:rsidP="00CE00AC">
      <w:pPr>
        <w:pStyle w:val="NoSpacing"/>
        <w:jc w:val="both"/>
        <w:rPr>
          <w:rFonts w:cstheme="minorHAnsi"/>
          <w:sz w:val="24"/>
          <w:szCs w:val="24"/>
          <w:lang w:val="en-GB"/>
        </w:rPr>
      </w:pPr>
    </w:p>
    <w:p w14:paraId="4F414D0A" w14:textId="2BB621EF" w:rsidR="00CE00AC" w:rsidRPr="00A5207E" w:rsidRDefault="00A5207E" w:rsidP="00A5207E">
      <w:pPr>
        <w:pStyle w:val="Heading2"/>
        <w:ind w:left="10"/>
        <w:rPr>
          <w:rFonts w:asciiTheme="minorHAnsi" w:hAnsiTheme="minorHAnsi" w:cstheme="minorHAnsi"/>
          <w:sz w:val="24"/>
          <w:szCs w:val="24"/>
        </w:rPr>
      </w:pPr>
      <w:bookmarkStart w:id="78" w:name="_Toc207985803"/>
      <w:r>
        <w:rPr>
          <w:rFonts w:asciiTheme="minorHAnsi" w:hAnsiTheme="minorHAnsi" w:cstheme="minorHAnsi"/>
          <w:sz w:val="24"/>
          <w:szCs w:val="24"/>
        </w:rPr>
        <w:t xml:space="preserve">16.3 </w:t>
      </w:r>
      <w:r w:rsidR="00CE00AC" w:rsidRPr="00A5207E">
        <w:rPr>
          <w:rFonts w:asciiTheme="minorHAnsi" w:hAnsiTheme="minorHAnsi" w:cstheme="minorHAnsi"/>
          <w:sz w:val="24"/>
          <w:szCs w:val="24"/>
        </w:rPr>
        <w:t>Pupils returning to school after a lengthy or unavoidable period of absence</w:t>
      </w:r>
      <w:bookmarkEnd w:id="78"/>
    </w:p>
    <w:bookmarkEnd w:id="75"/>
    <w:bookmarkEnd w:id="77"/>
    <w:p w14:paraId="2B1D8AEF" w14:textId="4708184F" w:rsidR="00E37037" w:rsidRPr="00A5207E" w:rsidRDefault="00154984" w:rsidP="00A5207E">
      <w:pPr>
        <w:spacing w:after="0"/>
        <w:ind w:left="24"/>
        <w:rPr>
          <w:rFonts w:asciiTheme="minorHAnsi" w:hAnsiTheme="minorHAnsi" w:cstheme="minorHAnsi"/>
        </w:rPr>
      </w:pPr>
      <w:r w:rsidRPr="00A5207E">
        <w:rPr>
          <w:rFonts w:asciiTheme="minorHAnsi" w:hAnsiTheme="minorHAnsi" w:cstheme="minorHAnsi"/>
        </w:rPr>
        <w:t>Our school will meet with the family to plan a suitable return to school if this is applicable.  We will agree any reasonable adjustments that might need making to timings, entrance and dismissal locations and any environment adjustments that might need making.</w:t>
      </w:r>
    </w:p>
    <w:p w14:paraId="1C995B34" w14:textId="77777777" w:rsidR="00154984" w:rsidRDefault="00154984" w:rsidP="00E37037">
      <w:pPr>
        <w:pStyle w:val="NoSpacing"/>
        <w:jc w:val="both"/>
        <w:rPr>
          <w:rFonts w:cstheme="minorHAnsi"/>
          <w:sz w:val="24"/>
          <w:szCs w:val="24"/>
          <w:highlight w:val="yellow"/>
          <w:lang w:val="en-GB"/>
        </w:rPr>
      </w:pPr>
    </w:p>
    <w:p w14:paraId="09E95AAA" w14:textId="25929005" w:rsidR="003C071D" w:rsidRPr="00AB785A" w:rsidRDefault="003C071D" w:rsidP="00AB785A">
      <w:pPr>
        <w:pStyle w:val="Heading1"/>
        <w:rPr>
          <w:rFonts w:asciiTheme="minorHAnsi" w:hAnsiTheme="minorHAnsi" w:cstheme="minorHAnsi"/>
        </w:rPr>
      </w:pPr>
      <w:bookmarkStart w:id="79" w:name="_Toc172548842"/>
      <w:bookmarkStart w:id="80" w:name="_Toc207985804"/>
      <w:r w:rsidRPr="00AB785A">
        <w:rPr>
          <w:rFonts w:asciiTheme="minorHAnsi" w:hAnsiTheme="minorHAnsi" w:cstheme="minorHAnsi"/>
        </w:rPr>
        <w:t>17. Reducing persistent and severe absence</w:t>
      </w:r>
      <w:bookmarkEnd w:id="79"/>
      <w:bookmarkEnd w:id="80"/>
    </w:p>
    <w:p w14:paraId="5847EB4C" w14:textId="509B0A30" w:rsidR="003C071D" w:rsidRPr="003C071D" w:rsidRDefault="003C071D" w:rsidP="003C071D">
      <w:pPr>
        <w:pStyle w:val="NoSpacing"/>
        <w:jc w:val="both"/>
        <w:rPr>
          <w:rFonts w:cstheme="minorHAnsi"/>
          <w:sz w:val="24"/>
          <w:szCs w:val="24"/>
          <w:lang w:val="en-GB"/>
        </w:rPr>
      </w:pPr>
      <w:r w:rsidRPr="003C071D">
        <w:rPr>
          <w:rFonts w:cstheme="minorHAnsi"/>
          <w:sz w:val="24"/>
          <w:szCs w:val="24"/>
          <w:lang w:val="en-GB"/>
        </w:rPr>
        <w:t xml:space="preserve">Persistent absence is where a pupil misses 10% or more of school, and severe absence is where a pupil misses 50% or more of school. </w:t>
      </w:r>
      <w:bookmarkStart w:id="81" w:name="_Hlk166232925"/>
      <w:r w:rsidRPr="003C071D">
        <w:rPr>
          <w:rFonts w:cstheme="minorHAnsi"/>
          <w:sz w:val="24"/>
          <w:szCs w:val="24"/>
          <w:lang w:val="en-GB"/>
        </w:rPr>
        <w:t>Reducing persistent and severe absence is central to the school’s strategy for improving attendance.</w:t>
      </w:r>
    </w:p>
    <w:bookmarkEnd w:id="81"/>
    <w:p w14:paraId="7E703C66" w14:textId="77777777" w:rsidR="003C071D" w:rsidRDefault="003C071D" w:rsidP="003C071D">
      <w:pPr>
        <w:pStyle w:val="NoSpacing"/>
        <w:jc w:val="both"/>
        <w:rPr>
          <w:rFonts w:cstheme="minorHAnsi"/>
          <w:sz w:val="24"/>
          <w:szCs w:val="24"/>
          <w:lang w:val="en-GB"/>
        </w:rPr>
      </w:pPr>
    </w:p>
    <w:p w14:paraId="5A1A9DA5" w14:textId="660F9266" w:rsidR="003C071D" w:rsidRPr="00A5207E" w:rsidRDefault="003C071D" w:rsidP="003C071D">
      <w:pPr>
        <w:pStyle w:val="NoSpacing"/>
        <w:jc w:val="both"/>
        <w:rPr>
          <w:rFonts w:cstheme="minorHAnsi"/>
          <w:b/>
          <w:bCs/>
          <w:sz w:val="24"/>
          <w:szCs w:val="24"/>
          <w:lang w:val="en-GB"/>
        </w:rPr>
      </w:pPr>
      <w:r w:rsidRPr="00A5207E">
        <w:rPr>
          <w:rFonts w:cstheme="minorHAnsi"/>
          <w:b/>
          <w:bCs/>
          <w:sz w:val="24"/>
          <w:szCs w:val="24"/>
          <w:lang w:val="en-GB"/>
        </w:rPr>
        <w:t>Our school will:</w:t>
      </w:r>
    </w:p>
    <w:p w14:paraId="4A1EB761"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Use attendance data to find patterns and trends of persistent and severe absence</w:t>
      </w:r>
    </w:p>
    <w:p w14:paraId="176DE86C"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82" w:name="_Hlk166589315"/>
      <w:r w:rsidRPr="003C071D">
        <w:rPr>
          <w:rFonts w:eastAsia="MS Mincho" w:cs="Times New Roman"/>
          <w:sz w:val="24"/>
          <w:szCs w:val="24"/>
          <w:lang w:eastAsia="en-GB"/>
        </w:rPr>
        <w:t xml:space="preserve">Consider potential safeguarding issues and, where suspected or present, address them in line with Keeping Children Safe in Education </w:t>
      </w:r>
    </w:p>
    <w:p w14:paraId="6E7A2517"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83" w:name="_Hlk166580968"/>
      <w:bookmarkEnd w:id="82"/>
      <w:r w:rsidRPr="003C071D">
        <w:rPr>
          <w:rFonts w:eastAsia="MS Mincho" w:cs="Times New Roman"/>
          <w:sz w:val="24"/>
          <w:szCs w:val="24"/>
          <w:lang w:eastAsia="en-GB"/>
        </w:rPr>
        <w:t xml:space="preserve">Hold regular meetings with the parents of pupils who the school (and/or local authority) </w:t>
      </w:r>
      <w:bookmarkStart w:id="84" w:name="_Hlk166580729"/>
      <w:r w:rsidRPr="003C071D">
        <w:rPr>
          <w:rFonts w:eastAsia="MS Mincho" w:cs="Times New Roman"/>
          <w:sz w:val="24"/>
          <w:szCs w:val="24"/>
          <w:lang w:eastAsia="en-GB"/>
        </w:rPr>
        <w:t>considers to be vulnerable or at risk of persistent or severe absence, or who are persistently or severely absent, to:</w:t>
      </w:r>
    </w:p>
    <w:p w14:paraId="5EEDC37D"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Discuss attendance and engagement at school</w:t>
      </w:r>
      <w:bookmarkEnd w:id="84"/>
      <w:r w:rsidRPr="003C071D">
        <w:rPr>
          <w:rFonts w:eastAsia="MS Mincho" w:cs="Times New Roman"/>
          <w:sz w:val="24"/>
          <w:szCs w:val="24"/>
          <w:lang w:eastAsia="en-GB"/>
        </w:rPr>
        <w:t xml:space="preserve"> </w:t>
      </w:r>
      <w:bookmarkStart w:id="85" w:name="_Hlk166580796"/>
    </w:p>
    <w:p w14:paraId="62716E0C"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Listen, and understand barriers to attendance</w:t>
      </w:r>
    </w:p>
    <w:p w14:paraId="3497A1D2"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Explain the help that is available </w:t>
      </w:r>
    </w:p>
    <w:p w14:paraId="3827B880"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Explain the potential consequences of, and sanctions for, persistent and severe absence</w:t>
      </w:r>
    </w:p>
    <w:p w14:paraId="66DDDDB7"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Review any existing actions or interventions </w:t>
      </w:r>
      <w:bookmarkEnd w:id="83"/>
    </w:p>
    <w:bookmarkEnd w:id="85"/>
    <w:p w14:paraId="688F9FCD"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Provide access to wider support services to remove the barriers to attendance</w:t>
      </w:r>
      <w:bookmarkStart w:id="86" w:name="_Hlk165632156"/>
      <w:r w:rsidRPr="003C071D">
        <w:rPr>
          <w:rFonts w:eastAsia="MS Mincho" w:cs="Times New Roman"/>
          <w:sz w:val="24"/>
          <w:szCs w:val="24"/>
          <w:lang w:eastAsia="en-GB"/>
        </w:rPr>
        <w:t>, in conjunction with the local authority, where relevant</w:t>
      </w:r>
    </w:p>
    <w:bookmarkEnd w:id="86"/>
    <w:p w14:paraId="68F27202"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Consider alternative support that could be put in place to remove any barriers to attendance and re-engage these pupils. In doing so, the school will sensitively consider some of the reasons for absence</w:t>
      </w:r>
    </w:p>
    <w:p w14:paraId="380C9E34" w14:textId="1FFFD252"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Implement sanctions, where necessary </w:t>
      </w:r>
    </w:p>
    <w:p w14:paraId="4D81BCC5" w14:textId="77777777" w:rsidR="00E37037" w:rsidRPr="00E37037" w:rsidRDefault="00E37037" w:rsidP="00E37037">
      <w:pPr>
        <w:pStyle w:val="NoSpacing"/>
        <w:jc w:val="both"/>
        <w:rPr>
          <w:rFonts w:cstheme="minorHAnsi"/>
          <w:sz w:val="24"/>
          <w:szCs w:val="24"/>
          <w:highlight w:val="yellow"/>
          <w:lang w:val="en-GB"/>
        </w:rPr>
      </w:pPr>
    </w:p>
    <w:p w14:paraId="3E3799B4" w14:textId="0A5CA298" w:rsidR="009D1E41" w:rsidRPr="00AA2065" w:rsidRDefault="00E37037" w:rsidP="00AB785A">
      <w:pPr>
        <w:pStyle w:val="Heading1"/>
        <w:rPr>
          <w:rFonts w:asciiTheme="minorHAnsi" w:hAnsiTheme="minorHAnsi" w:cstheme="minorHAnsi"/>
        </w:rPr>
      </w:pPr>
      <w:bookmarkStart w:id="87" w:name="_18._Our_Lady"/>
      <w:bookmarkStart w:id="88" w:name="_Toc172548843"/>
      <w:bookmarkStart w:id="89" w:name="_Toc207985805"/>
      <w:bookmarkStart w:id="90" w:name="Exceptional"/>
      <w:bookmarkEnd w:id="87"/>
      <w:r w:rsidRPr="00AB785A">
        <w:rPr>
          <w:rFonts w:asciiTheme="minorHAnsi" w:hAnsiTheme="minorHAnsi" w:cstheme="minorHAnsi"/>
        </w:rPr>
        <w:lastRenderedPageBreak/>
        <w:t>1</w:t>
      </w:r>
      <w:r w:rsidR="00AB785A">
        <w:rPr>
          <w:rFonts w:asciiTheme="minorHAnsi" w:hAnsiTheme="minorHAnsi" w:cstheme="minorHAnsi"/>
        </w:rPr>
        <w:t>8</w:t>
      </w:r>
      <w:r w:rsidRPr="00AB785A">
        <w:rPr>
          <w:rFonts w:asciiTheme="minorHAnsi" w:hAnsiTheme="minorHAnsi" w:cstheme="minorHAnsi"/>
        </w:rPr>
        <w:t xml:space="preserve">. </w:t>
      </w:r>
      <w:r w:rsidR="006D7FAD" w:rsidRPr="00AA2065">
        <w:rPr>
          <w:rFonts w:asciiTheme="minorHAnsi" w:hAnsiTheme="minorHAnsi" w:cstheme="minorHAnsi"/>
        </w:rPr>
        <w:t>Our L</w:t>
      </w:r>
      <w:r w:rsidR="00994E94" w:rsidRPr="00AA2065">
        <w:rPr>
          <w:rFonts w:asciiTheme="minorHAnsi" w:hAnsiTheme="minorHAnsi" w:cstheme="minorHAnsi"/>
        </w:rPr>
        <w:t>ady of Lourdes CMAT schools</w:t>
      </w:r>
      <w:r w:rsidR="004824F9" w:rsidRPr="00AA2065">
        <w:rPr>
          <w:rFonts w:asciiTheme="minorHAnsi" w:hAnsiTheme="minorHAnsi" w:cstheme="minorHAnsi"/>
        </w:rPr>
        <w:t xml:space="preserve"> may agree a ‘leave of absence’ in </w:t>
      </w:r>
      <w:r w:rsidR="00657396" w:rsidRPr="00AA2065">
        <w:rPr>
          <w:rFonts w:asciiTheme="minorHAnsi" w:hAnsiTheme="minorHAnsi" w:cstheme="minorHAnsi"/>
        </w:rPr>
        <w:t xml:space="preserve">the following </w:t>
      </w:r>
      <w:r w:rsidR="004824F9" w:rsidRPr="00AA2065">
        <w:rPr>
          <w:rFonts w:asciiTheme="minorHAnsi" w:hAnsiTheme="minorHAnsi" w:cstheme="minorHAnsi"/>
        </w:rPr>
        <w:t>exceptional circumstances:</w:t>
      </w:r>
      <w:bookmarkEnd w:id="88"/>
      <w:bookmarkEnd w:id="89"/>
      <w:r w:rsidR="004824F9" w:rsidRPr="00AA2065">
        <w:rPr>
          <w:rFonts w:asciiTheme="minorHAnsi" w:hAnsiTheme="minorHAnsi" w:cstheme="minorHAnsi"/>
        </w:rPr>
        <w:t xml:space="preserve">  </w:t>
      </w:r>
    </w:p>
    <w:bookmarkEnd w:id="90"/>
    <w:p w14:paraId="1476681F" w14:textId="2316B311" w:rsidR="007B527D" w:rsidRDefault="007B527D" w:rsidP="00A5207E">
      <w:pPr>
        <w:spacing w:after="0" w:line="263" w:lineRule="auto"/>
        <w:ind w:left="9"/>
        <w:rPr>
          <w:rFonts w:asciiTheme="minorHAnsi" w:hAnsiTheme="minorHAnsi" w:cstheme="minorHAnsi"/>
        </w:rPr>
      </w:pPr>
      <w:proofErr w:type="gramStart"/>
      <w:r w:rsidRPr="007B527D">
        <w:rPr>
          <w:rFonts w:asciiTheme="minorHAnsi" w:hAnsiTheme="minorHAnsi" w:cstheme="minorHAnsi"/>
        </w:rPr>
        <w:t>In order for</w:t>
      </w:r>
      <w:proofErr w:type="gramEnd"/>
      <w:r w:rsidRPr="007B527D">
        <w:rPr>
          <w:rFonts w:asciiTheme="minorHAnsi" w:hAnsiTheme="minorHAnsi" w:cstheme="minorHAnsi"/>
        </w:rPr>
        <w:t xml:space="preserve"> consideration to be given, requests for absence must be for exceptional circumstances only.  The number of days to be agreed with the headteacher.</w:t>
      </w:r>
    </w:p>
    <w:p w14:paraId="2BA0F2F0" w14:textId="77777777" w:rsidR="00F10D58" w:rsidRDefault="00F10D58" w:rsidP="00B605B8">
      <w:pPr>
        <w:spacing w:after="0" w:line="263" w:lineRule="auto"/>
        <w:ind w:left="9"/>
        <w:jc w:val="left"/>
        <w:rPr>
          <w:rFonts w:asciiTheme="minorHAnsi" w:hAnsiTheme="minorHAnsi" w:cstheme="minorHAnsi"/>
        </w:rPr>
      </w:pPr>
    </w:p>
    <w:p w14:paraId="177782FA" w14:textId="365070C7" w:rsidR="007B527D" w:rsidRPr="00A5207E" w:rsidRDefault="00A5207E" w:rsidP="00A5207E">
      <w:pPr>
        <w:pStyle w:val="Heading2"/>
        <w:ind w:left="10"/>
        <w:rPr>
          <w:rFonts w:asciiTheme="minorHAnsi" w:hAnsiTheme="minorHAnsi" w:cstheme="minorHAnsi"/>
          <w:sz w:val="24"/>
          <w:szCs w:val="24"/>
        </w:rPr>
      </w:pPr>
      <w:bookmarkStart w:id="91" w:name="_Toc172548844"/>
      <w:bookmarkStart w:id="92" w:name="_Toc207985806"/>
      <w:r>
        <w:rPr>
          <w:rFonts w:asciiTheme="minorHAnsi" w:hAnsiTheme="minorHAnsi" w:cstheme="minorHAnsi"/>
          <w:sz w:val="24"/>
          <w:szCs w:val="24"/>
        </w:rPr>
        <w:t xml:space="preserve">18.1 </w:t>
      </w:r>
      <w:r w:rsidR="0065487A" w:rsidRPr="00A5207E">
        <w:rPr>
          <w:rFonts w:asciiTheme="minorHAnsi" w:hAnsiTheme="minorHAnsi" w:cstheme="minorHAnsi"/>
          <w:sz w:val="24"/>
          <w:szCs w:val="24"/>
        </w:rPr>
        <w:t>Exceptional circumstances could include:</w:t>
      </w:r>
      <w:bookmarkEnd w:id="91"/>
      <w:bookmarkEnd w:id="92"/>
    </w:p>
    <w:p w14:paraId="0B5DC2E9"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Service personnel returning from a tour of duty abroad where it is evidenced the individual will not be in receipt of any leave </w:t>
      </w:r>
      <w:proofErr w:type="gramStart"/>
      <w:r w:rsidRPr="00A5207E">
        <w:rPr>
          <w:rFonts w:cstheme="minorHAnsi"/>
          <w:color w:val="0B0C0C"/>
          <w:sz w:val="24"/>
          <w:szCs w:val="28"/>
        </w:rPr>
        <w:t>in the near future</w:t>
      </w:r>
      <w:proofErr w:type="gramEnd"/>
      <w:r w:rsidRPr="00A5207E">
        <w:rPr>
          <w:rFonts w:cstheme="minorHAnsi"/>
          <w:color w:val="0B0C0C"/>
          <w:sz w:val="24"/>
          <w:szCs w:val="28"/>
        </w:rPr>
        <w:t xml:space="preserve"> that coincides with school holidays.</w:t>
      </w:r>
    </w:p>
    <w:p w14:paraId="270B0AA3"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Where an absence from school is recommended by a health professional as part of a parent or child’s rehabilitation from a medical or emotional issue.</w:t>
      </w:r>
    </w:p>
    <w:p w14:paraId="6DA3C636"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The death or terminal illness of a person close to the family.</w:t>
      </w:r>
    </w:p>
    <w:p w14:paraId="482187C8"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Important religious observances (but only for the ceremony not travelling time). </w:t>
      </w:r>
    </w:p>
    <w:p w14:paraId="4962EA75" w14:textId="60C412C4" w:rsidR="00F10D58" w:rsidRPr="00A5207E" w:rsidRDefault="00F10D58" w:rsidP="004168D4">
      <w:pPr>
        <w:pStyle w:val="ListParagraph"/>
        <w:numPr>
          <w:ilvl w:val="0"/>
          <w:numId w:val="10"/>
        </w:numPr>
        <w:spacing w:after="0"/>
        <w:rPr>
          <w:color w:val="0B0C0C"/>
          <w:sz w:val="24"/>
          <w:szCs w:val="24"/>
        </w:rPr>
      </w:pPr>
      <w:r w:rsidRPr="2AB2EF8C">
        <w:rPr>
          <w:color w:val="0B0C0C"/>
          <w:sz w:val="24"/>
          <w:szCs w:val="24"/>
        </w:rPr>
        <w:t xml:space="preserve">Where there are exceptional and unforeseen circumstances that fall outside of 1 to 4 above, the headteacher agrees to consult with the </w:t>
      </w:r>
      <w:r w:rsidR="00AB6B54" w:rsidRPr="2AB2EF8C">
        <w:rPr>
          <w:color w:val="0B0C0C"/>
          <w:sz w:val="24"/>
          <w:szCs w:val="24"/>
        </w:rPr>
        <w:t>Directors of Performance and Standards(</w:t>
      </w:r>
      <w:r w:rsidRPr="2AB2EF8C">
        <w:rPr>
          <w:color w:val="0B0C0C"/>
          <w:sz w:val="24"/>
          <w:szCs w:val="24"/>
        </w:rPr>
        <w:t>DPS</w:t>
      </w:r>
      <w:r w:rsidR="00AB6B54" w:rsidRPr="2AB2EF8C">
        <w:rPr>
          <w:color w:val="0B0C0C"/>
          <w:sz w:val="24"/>
          <w:szCs w:val="24"/>
        </w:rPr>
        <w:t>)</w:t>
      </w:r>
      <w:r w:rsidRPr="2AB2EF8C">
        <w:rPr>
          <w:color w:val="0B0C0C"/>
          <w:sz w:val="24"/>
          <w:szCs w:val="24"/>
        </w:rPr>
        <w:t xml:space="preserve"> team prior to any authorisation being given to the parent.</w:t>
      </w:r>
    </w:p>
    <w:p w14:paraId="4053C47C" w14:textId="77777777" w:rsidR="00EC0825" w:rsidRDefault="00EC0825" w:rsidP="00EC0825">
      <w:pPr>
        <w:spacing w:after="0"/>
        <w:ind w:left="0" w:firstLine="0"/>
        <w:rPr>
          <w:rFonts w:cstheme="minorHAnsi"/>
          <w:color w:val="0B0C0C"/>
          <w:szCs w:val="24"/>
        </w:rPr>
      </w:pPr>
    </w:p>
    <w:p w14:paraId="369F3DFD" w14:textId="49433450" w:rsidR="00BE4657" w:rsidRPr="00A5207E" w:rsidRDefault="00A5207E" w:rsidP="00A5207E">
      <w:pPr>
        <w:pStyle w:val="Heading2"/>
        <w:ind w:left="10"/>
        <w:rPr>
          <w:rFonts w:asciiTheme="minorHAnsi" w:hAnsiTheme="minorHAnsi" w:cstheme="minorHAnsi"/>
          <w:sz w:val="24"/>
          <w:szCs w:val="24"/>
        </w:rPr>
      </w:pPr>
      <w:bookmarkStart w:id="93" w:name="_Toc172548845"/>
      <w:bookmarkStart w:id="94" w:name="_Toc207985807"/>
      <w:r>
        <w:rPr>
          <w:rFonts w:asciiTheme="minorHAnsi" w:hAnsiTheme="minorHAnsi" w:cstheme="minorHAnsi"/>
          <w:sz w:val="24"/>
          <w:szCs w:val="24"/>
        </w:rPr>
        <w:t xml:space="preserve">18.2 </w:t>
      </w:r>
      <w:r w:rsidR="00BE4657" w:rsidRPr="00A5207E">
        <w:rPr>
          <w:rFonts w:asciiTheme="minorHAnsi" w:hAnsiTheme="minorHAnsi" w:cstheme="minorHAnsi"/>
          <w:sz w:val="24"/>
          <w:szCs w:val="24"/>
        </w:rPr>
        <w:t>What are NOT considered ‘exceptional circumstances’</w:t>
      </w:r>
      <w:bookmarkEnd w:id="93"/>
      <w:bookmarkEnd w:id="94"/>
    </w:p>
    <w:p w14:paraId="11520657"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The family cannot afford to go on holiday in school holiday </w:t>
      </w:r>
      <w:proofErr w:type="gramStart"/>
      <w:r w:rsidRPr="00A5207E">
        <w:rPr>
          <w:rFonts w:cstheme="minorHAnsi"/>
          <w:color w:val="0B0C0C"/>
          <w:sz w:val="24"/>
          <w:szCs w:val="28"/>
        </w:rPr>
        <w:t>time, or</w:t>
      </w:r>
      <w:proofErr w:type="gramEnd"/>
      <w:r w:rsidRPr="00A5207E">
        <w:rPr>
          <w:rFonts w:cstheme="minorHAnsi"/>
          <w:color w:val="0B0C0C"/>
          <w:sz w:val="24"/>
          <w:szCs w:val="28"/>
        </w:rPr>
        <w:t xml:space="preserve"> have a special holiday offer for term time.</w:t>
      </w:r>
    </w:p>
    <w:p w14:paraId="12C9FB53"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To visit family members abroad (unless they are severely ill which may be considered).</w:t>
      </w:r>
    </w:p>
    <w:p w14:paraId="69BB6244"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To spend time with a family member who is visiting from abroad in term time.</w:t>
      </w:r>
    </w:p>
    <w:p w14:paraId="54B5C92A"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Because you or your partner cannot get time off work during school holiday time.</w:t>
      </w:r>
    </w:p>
    <w:p w14:paraId="5CF322FA"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You have a family tradition of going at a certain time of year.</w:t>
      </w:r>
    </w:p>
    <w:p w14:paraId="7691BF09"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Going away for a birthday celebration (including the child’s birthday)</w:t>
      </w:r>
    </w:p>
    <w:p w14:paraId="25B2543D" w14:textId="77777777" w:rsidR="009D1E41" w:rsidRPr="00AA2065" w:rsidRDefault="004824F9" w:rsidP="00B605B8">
      <w:pPr>
        <w:spacing w:after="0" w:line="259" w:lineRule="auto"/>
        <w:ind w:left="734" w:firstLine="0"/>
        <w:jc w:val="left"/>
        <w:rPr>
          <w:rFonts w:asciiTheme="minorHAnsi" w:hAnsiTheme="minorHAnsi" w:cstheme="minorHAnsi"/>
        </w:rPr>
      </w:pPr>
      <w:r w:rsidRPr="00AA2065">
        <w:rPr>
          <w:rFonts w:asciiTheme="minorHAnsi" w:hAnsiTheme="minorHAnsi" w:cstheme="minorHAnsi"/>
        </w:rPr>
        <w:t xml:space="preserve">  </w:t>
      </w:r>
    </w:p>
    <w:p w14:paraId="45567A95" w14:textId="610D66CB" w:rsidR="009D1E41" w:rsidRPr="00A5207E" w:rsidRDefault="00A5207E" w:rsidP="00A5207E">
      <w:pPr>
        <w:pStyle w:val="Heading2"/>
        <w:ind w:left="10"/>
        <w:rPr>
          <w:rFonts w:asciiTheme="minorHAnsi" w:hAnsiTheme="minorHAnsi" w:cstheme="minorHAnsi"/>
          <w:sz w:val="24"/>
          <w:szCs w:val="24"/>
        </w:rPr>
      </w:pPr>
      <w:bookmarkStart w:id="95" w:name="_Toc207985808"/>
      <w:r>
        <w:rPr>
          <w:rFonts w:asciiTheme="minorHAnsi" w:hAnsiTheme="minorHAnsi" w:cstheme="minorHAnsi"/>
          <w:sz w:val="24"/>
          <w:szCs w:val="24"/>
        </w:rPr>
        <w:t xml:space="preserve">18.3 </w:t>
      </w:r>
      <w:r w:rsidR="0021766C" w:rsidRPr="00A5207E">
        <w:rPr>
          <w:rFonts w:asciiTheme="minorHAnsi" w:hAnsiTheme="minorHAnsi" w:cstheme="minorHAnsi"/>
          <w:sz w:val="24"/>
          <w:szCs w:val="24"/>
        </w:rPr>
        <w:t>Our Lady of Lourdes Trust</w:t>
      </w:r>
      <w:r w:rsidR="004824F9" w:rsidRPr="00A5207E">
        <w:rPr>
          <w:rFonts w:asciiTheme="minorHAnsi" w:hAnsiTheme="minorHAnsi" w:cstheme="minorHAnsi"/>
          <w:sz w:val="24"/>
          <w:szCs w:val="24"/>
        </w:rPr>
        <w:t xml:space="preserve"> will not agree a ‘leave of absence in circumstances such as:</w:t>
      </w:r>
      <w:bookmarkEnd w:id="95"/>
      <w:r w:rsidR="004824F9" w:rsidRPr="00A5207E">
        <w:rPr>
          <w:rFonts w:asciiTheme="minorHAnsi" w:hAnsiTheme="minorHAnsi" w:cstheme="minorHAnsi"/>
          <w:sz w:val="24"/>
          <w:szCs w:val="24"/>
        </w:rPr>
        <w:t xml:space="preserve">  </w:t>
      </w:r>
    </w:p>
    <w:p w14:paraId="21A9787A" w14:textId="77777777" w:rsidR="00D327E8" w:rsidRPr="00AA2065" w:rsidRDefault="00D327E8" w:rsidP="00B605B8">
      <w:pPr>
        <w:spacing w:after="0" w:line="263" w:lineRule="auto"/>
        <w:ind w:left="9"/>
        <w:jc w:val="left"/>
        <w:rPr>
          <w:rFonts w:asciiTheme="minorHAnsi" w:hAnsiTheme="minorHAnsi" w:cstheme="minorHAnsi"/>
        </w:rPr>
      </w:pPr>
    </w:p>
    <w:p w14:paraId="7D7FABB2"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Availability of cheap holidays;  </w:t>
      </w:r>
    </w:p>
    <w:p w14:paraId="25EAC187"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Availability of desired accommodation;  </w:t>
      </w:r>
    </w:p>
    <w:p w14:paraId="3A0F273E"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Poor weather experienced in school holiday periods; and  </w:t>
      </w:r>
    </w:p>
    <w:p w14:paraId="72614F23"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Overlap with the beginning or end of term.  </w:t>
      </w:r>
    </w:p>
    <w:p w14:paraId="1A25D4D9"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3863484C"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Leave of absence that has not been approved will therefore be unauthorised and may lead to a referral being made to the local authority for action.  </w:t>
      </w:r>
    </w:p>
    <w:p w14:paraId="3FBAA669" w14:textId="10199F1C" w:rsidR="00940658" w:rsidRPr="000C192C" w:rsidRDefault="004824F9" w:rsidP="000C192C">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68ED67E" w14:textId="6CEDDF55" w:rsidR="003803A3" w:rsidRPr="00AA2065" w:rsidRDefault="0098636E" w:rsidP="002E310B">
      <w:pPr>
        <w:pStyle w:val="Heading1"/>
        <w:rPr>
          <w:rFonts w:asciiTheme="minorHAnsi" w:hAnsiTheme="minorHAnsi" w:cstheme="minorHAnsi"/>
        </w:rPr>
      </w:pPr>
      <w:bookmarkStart w:id="96" w:name="_Toc172548846"/>
      <w:bookmarkStart w:id="97" w:name="_Toc207985809"/>
      <w:r w:rsidRPr="00AA2065">
        <w:rPr>
          <w:rFonts w:asciiTheme="minorHAnsi" w:hAnsiTheme="minorHAnsi" w:cstheme="minorHAnsi"/>
        </w:rPr>
        <w:t>1</w:t>
      </w:r>
      <w:r w:rsidR="00AB785A">
        <w:rPr>
          <w:rFonts w:asciiTheme="minorHAnsi" w:hAnsiTheme="minorHAnsi" w:cstheme="minorHAnsi"/>
        </w:rPr>
        <w:t>9</w:t>
      </w:r>
      <w:r w:rsidR="002E310B" w:rsidRPr="00AA2065">
        <w:rPr>
          <w:rFonts w:asciiTheme="minorHAnsi" w:hAnsiTheme="minorHAnsi" w:cstheme="minorHAnsi"/>
        </w:rPr>
        <w:t xml:space="preserve">. </w:t>
      </w:r>
      <w:r w:rsidR="003803A3" w:rsidRPr="00AA2065">
        <w:rPr>
          <w:rFonts w:asciiTheme="minorHAnsi" w:hAnsiTheme="minorHAnsi" w:cstheme="minorHAnsi"/>
        </w:rPr>
        <w:t>T</w:t>
      </w:r>
      <w:r w:rsidR="001B1DFB">
        <w:rPr>
          <w:rFonts w:asciiTheme="minorHAnsi" w:hAnsiTheme="minorHAnsi" w:cstheme="minorHAnsi"/>
        </w:rPr>
        <w:t>ruancy</w:t>
      </w:r>
      <w:bookmarkEnd w:id="96"/>
      <w:bookmarkEnd w:id="97"/>
    </w:p>
    <w:p w14:paraId="60C7A37F" w14:textId="77777777" w:rsidR="003803A3" w:rsidRPr="00AA2065" w:rsidRDefault="003803A3"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Pupils who are discovered to have truanted will be spoken to by the</w:t>
      </w:r>
      <w:r w:rsidR="00730C29" w:rsidRPr="00AA2065">
        <w:rPr>
          <w:rFonts w:asciiTheme="minorHAnsi" w:eastAsia="Times New Roman" w:hAnsiTheme="minorHAnsi" w:cstheme="minorHAnsi"/>
          <w:szCs w:val="24"/>
          <w:lang w:eastAsia="en-GB"/>
        </w:rPr>
        <w:t xml:space="preserve"> designated member of staff</w:t>
      </w:r>
      <w:r w:rsidRPr="00AA2065">
        <w:rPr>
          <w:rFonts w:asciiTheme="minorHAnsi" w:eastAsia="Times New Roman" w:hAnsiTheme="minorHAnsi" w:cstheme="minorHAnsi"/>
          <w:szCs w:val="24"/>
          <w:lang w:eastAsia="en-GB"/>
        </w:rPr>
        <w:t xml:space="preserve"> will be informed of what has happened. Pupils will be asked for the reasons for their truancy to see if there are underlying problems as the root cause. Parents will be contacted and kept informed of events. As a punishment, the truant will be expected to make up the </w:t>
      </w:r>
      <w:r w:rsidRPr="00AA2065">
        <w:rPr>
          <w:rFonts w:asciiTheme="minorHAnsi" w:eastAsia="Times New Roman" w:hAnsiTheme="minorHAnsi" w:cstheme="minorHAnsi"/>
          <w:szCs w:val="24"/>
          <w:lang w:eastAsia="en-GB"/>
        </w:rPr>
        <w:lastRenderedPageBreak/>
        <w:t>number of hours they have missed in school detentions. All incidents of truancy will be recorded as unauthorised.</w:t>
      </w:r>
      <w:r w:rsidR="00EF128C" w:rsidRPr="00AA2065">
        <w:rPr>
          <w:rFonts w:asciiTheme="minorHAnsi" w:eastAsia="Times New Roman" w:hAnsiTheme="minorHAnsi" w:cstheme="minorHAnsi"/>
          <w:szCs w:val="24"/>
          <w:lang w:eastAsia="en-GB"/>
        </w:rPr>
        <w:t xml:space="preserve"> </w:t>
      </w:r>
    </w:p>
    <w:p w14:paraId="65D82590" w14:textId="77777777" w:rsidR="002E310B" w:rsidRPr="00AA2065" w:rsidRDefault="002E310B" w:rsidP="002E310B">
      <w:pPr>
        <w:shd w:val="clear" w:color="auto" w:fill="FFFFFF"/>
        <w:spacing w:after="0" w:line="240" w:lineRule="auto"/>
        <w:ind w:left="14" w:right="150" w:firstLine="0"/>
        <w:rPr>
          <w:rFonts w:asciiTheme="minorHAnsi" w:eastAsia="Times New Roman" w:hAnsiTheme="minorHAnsi" w:cstheme="minorHAnsi"/>
          <w:szCs w:val="24"/>
          <w:lang w:eastAsia="en-GB"/>
        </w:rPr>
      </w:pPr>
    </w:p>
    <w:p w14:paraId="3025EAC4" w14:textId="77777777" w:rsidR="0039367C" w:rsidRPr="00AA2065" w:rsidRDefault="0039367C"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As a follow-up the student will receive an appropriate sanction</w:t>
      </w:r>
      <w:r w:rsidR="006C2774" w:rsidRPr="00AA2065">
        <w:rPr>
          <w:rFonts w:asciiTheme="minorHAnsi" w:eastAsia="Times New Roman" w:hAnsiTheme="minorHAnsi" w:cstheme="minorHAnsi"/>
          <w:szCs w:val="24"/>
          <w:lang w:eastAsia="en-GB"/>
        </w:rPr>
        <w:t>.</w:t>
      </w:r>
    </w:p>
    <w:p w14:paraId="39AC38CC" w14:textId="77777777" w:rsidR="006C2774" w:rsidRPr="00AA2065" w:rsidRDefault="006C2774" w:rsidP="00B605B8">
      <w:pPr>
        <w:shd w:val="clear" w:color="auto" w:fill="FFFFFF"/>
        <w:spacing w:after="0" w:line="240" w:lineRule="auto"/>
        <w:ind w:left="14" w:right="150" w:firstLine="0"/>
        <w:rPr>
          <w:rFonts w:asciiTheme="minorHAnsi" w:eastAsia="Times New Roman" w:hAnsiTheme="minorHAnsi" w:cstheme="minorHAnsi"/>
          <w:szCs w:val="24"/>
          <w:lang w:eastAsia="en-GB"/>
        </w:rPr>
      </w:pPr>
    </w:p>
    <w:p w14:paraId="1F0BAA8D" w14:textId="66A9A8DE" w:rsidR="00022664" w:rsidRPr="00422B9A" w:rsidRDefault="00AB785A" w:rsidP="0F864FC1">
      <w:pPr>
        <w:pStyle w:val="Heading1"/>
        <w:rPr>
          <w:rFonts w:asciiTheme="minorHAnsi" w:hAnsiTheme="minorHAnsi" w:cstheme="minorBidi"/>
        </w:rPr>
      </w:pPr>
      <w:bookmarkStart w:id="98" w:name="_Toc172548847"/>
      <w:bookmarkStart w:id="99" w:name="_Toc207985810"/>
      <w:r w:rsidRPr="00422B9A">
        <w:rPr>
          <w:rFonts w:asciiTheme="minorHAnsi" w:hAnsiTheme="minorHAnsi" w:cstheme="minorBidi"/>
        </w:rPr>
        <w:t>20</w:t>
      </w:r>
      <w:r w:rsidR="002E310B" w:rsidRPr="00422B9A">
        <w:rPr>
          <w:rFonts w:asciiTheme="minorHAnsi" w:hAnsiTheme="minorHAnsi" w:cstheme="minorBidi"/>
        </w:rPr>
        <w:t xml:space="preserve">. </w:t>
      </w:r>
      <w:r w:rsidR="00022664" w:rsidRPr="00422B9A">
        <w:rPr>
          <w:rFonts w:asciiTheme="minorHAnsi" w:hAnsiTheme="minorHAnsi" w:cstheme="minorBidi"/>
        </w:rPr>
        <w:t>Off-Site Provision</w:t>
      </w:r>
      <w:bookmarkEnd w:id="98"/>
      <w:bookmarkEnd w:id="99"/>
      <w:r w:rsidR="00022664" w:rsidRPr="00422B9A">
        <w:rPr>
          <w:rFonts w:asciiTheme="minorHAnsi" w:hAnsiTheme="minorHAnsi" w:cstheme="minorBidi"/>
        </w:rPr>
        <w:t xml:space="preserve"> </w:t>
      </w:r>
    </w:p>
    <w:p w14:paraId="1D9A9ECB" w14:textId="2051D084" w:rsidR="00022664" w:rsidRPr="00422B9A" w:rsidRDefault="00022664" w:rsidP="00B605B8">
      <w:pPr>
        <w:pStyle w:val="Default"/>
        <w:ind w:left="14"/>
        <w:rPr>
          <w:rFonts w:asciiTheme="minorHAnsi" w:hAnsiTheme="minorHAnsi" w:cstheme="minorHAnsi"/>
        </w:rPr>
      </w:pPr>
      <w:r w:rsidRPr="00422B9A">
        <w:rPr>
          <w:rFonts w:asciiTheme="minorHAnsi" w:hAnsiTheme="minorHAnsi" w:cstheme="minorHAnsi"/>
        </w:rPr>
        <w:t xml:space="preserve">Where the school uses off-site providers the </w:t>
      </w:r>
      <w:r w:rsidR="00B0660C" w:rsidRPr="00422B9A">
        <w:rPr>
          <w:rFonts w:asciiTheme="minorHAnsi" w:hAnsiTheme="minorHAnsi" w:cstheme="minorHAnsi"/>
        </w:rPr>
        <w:t>responsibility</w:t>
      </w:r>
      <w:r w:rsidRPr="00422B9A">
        <w:rPr>
          <w:rFonts w:asciiTheme="minorHAnsi" w:hAnsiTheme="minorHAnsi" w:cstheme="minorHAnsi"/>
        </w:rPr>
        <w:t xml:space="preserve"> for external partners is to ensure the following: </w:t>
      </w:r>
    </w:p>
    <w:p w14:paraId="1A28796E" w14:textId="77777777" w:rsidR="00A5207E" w:rsidRPr="00422B9A" w:rsidRDefault="00A5207E" w:rsidP="00A5207E">
      <w:pPr>
        <w:pStyle w:val="Default"/>
        <w:rPr>
          <w:rFonts w:asciiTheme="minorHAnsi" w:hAnsiTheme="minorHAnsi" w:cstheme="minorHAnsi"/>
        </w:rPr>
      </w:pPr>
    </w:p>
    <w:p w14:paraId="4FCA94BB" w14:textId="77777777" w:rsidR="00022664" w:rsidRPr="00422B9A"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 xml:space="preserve">Accurately register student(s) on placement. </w:t>
      </w:r>
    </w:p>
    <w:p w14:paraId="29B8B29C" w14:textId="6CF1BBF0" w:rsidR="00022664" w:rsidRPr="00422B9A"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 xml:space="preserve">Notify the </w:t>
      </w:r>
      <w:r w:rsidR="000A1DEA" w:rsidRPr="00422B9A">
        <w:rPr>
          <w:rFonts w:asciiTheme="minorHAnsi" w:hAnsiTheme="minorHAnsi" w:cstheme="minorHAnsi"/>
          <w:color w:val="0B0C0C"/>
          <w:szCs w:val="24"/>
        </w:rPr>
        <w:t>school</w:t>
      </w:r>
      <w:r w:rsidRPr="00422B9A">
        <w:rPr>
          <w:rFonts w:asciiTheme="minorHAnsi" w:hAnsiTheme="minorHAnsi" w:cstheme="minorHAnsi"/>
          <w:color w:val="0B0C0C"/>
          <w:szCs w:val="24"/>
        </w:rPr>
        <w:t xml:space="preserve"> before 10.00am of any student absence. </w:t>
      </w:r>
    </w:p>
    <w:p w14:paraId="2DA8DAFF" w14:textId="246486E7" w:rsidR="00022664" w:rsidRPr="00422B9A"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 xml:space="preserve">E-mail/post weekly attendance registers to nominated member of staff at the </w:t>
      </w:r>
      <w:r w:rsidR="000A1DEA" w:rsidRPr="00422B9A">
        <w:rPr>
          <w:rFonts w:asciiTheme="minorHAnsi" w:hAnsiTheme="minorHAnsi" w:cstheme="minorHAnsi"/>
          <w:color w:val="0B0C0C"/>
          <w:szCs w:val="24"/>
        </w:rPr>
        <w:t>school</w:t>
      </w:r>
      <w:r w:rsidRPr="00422B9A">
        <w:rPr>
          <w:rFonts w:asciiTheme="minorHAnsi" w:hAnsiTheme="minorHAnsi" w:cstheme="minorHAnsi"/>
          <w:color w:val="0B0C0C"/>
          <w:szCs w:val="24"/>
        </w:rPr>
        <w:t xml:space="preserve">. </w:t>
      </w:r>
    </w:p>
    <w:p w14:paraId="41E637B0" w14:textId="28D2E282" w:rsidR="00022664" w:rsidRPr="00422B9A" w:rsidRDefault="00022664"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 xml:space="preserve">Alert school, (Attendance Officer or nominated staff) immediately in the event of a student leaving the provider’s premises without prior authorisation from </w:t>
      </w:r>
      <w:r w:rsidR="000A1DEA" w:rsidRPr="00422B9A">
        <w:rPr>
          <w:rFonts w:asciiTheme="minorHAnsi" w:hAnsiTheme="minorHAnsi" w:cstheme="minorHAnsi"/>
          <w:color w:val="0B0C0C"/>
          <w:szCs w:val="24"/>
        </w:rPr>
        <w:t>our school</w:t>
      </w:r>
      <w:r w:rsidRPr="00422B9A">
        <w:rPr>
          <w:rFonts w:asciiTheme="minorHAnsi" w:hAnsiTheme="minorHAnsi" w:cstheme="minorHAnsi"/>
          <w:color w:val="0B0C0C"/>
          <w:szCs w:val="24"/>
        </w:rPr>
        <w:t xml:space="preserve">. </w:t>
      </w:r>
    </w:p>
    <w:p w14:paraId="0E1DD963" w14:textId="77777777" w:rsidR="00C851E8" w:rsidRPr="00422B9A" w:rsidRDefault="00C851E8" w:rsidP="00C851E8">
      <w:pPr>
        <w:shd w:val="clear" w:color="auto" w:fill="FFFFFF"/>
        <w:spacing w:after="0" w:line="240" w:lineRule="auto"/>
        <w:rPr>
          <w:rFonts w:asciiTheme="minorHAnsi" w:hAnsiTheme="minorHAnsi" w:cstheme="minorHAnsi"/>
          <w:color w:val="0B0C0C"/>
          <w:szCs w:val="24"/>
        </w:rPr>
      </w:pPr>
    </w:p>
    <w:p w14:paraId="06F493EB" w14:textId="77777777" w:rsidR="00C851E8" w:rsidRPr="00422B9A" w:rsidRDefault="00C851E8" w:rsidP="00C851E8">
      <w:pPr>
        <w:pStyle w:val="Default"/>
        <w:ind w:left="14"/>
        <w:rPr>
          <w:rFonts w:asciiTheme="minorHAnsi" w:hAnsiTheme="minorHAnsi" w:cstheme="minorHAnsi"/>
        </w:rPr>
      </w:pPr>
      <w:r w:rsidRPr="00422B9A">
        <w:rPr>
          <w:rFonts w:asciiTheme="minorHAnsi" w:hAnsiTheme="minorHAnsi" w:cstheme="minorHAnsi"/>
        </w:rPr>
        <w:t xml:space="preserve">When our school places a pupil with an Alternative Provision (AP) provider, we retain full responsibility for the safeguarding and welfare of that pupil. </w:t>
      </w:r>
    </w:p>
    <w:p w14:paraId="6FDB41CF" w14:textId="77777777" w:rsidR="00C851E8" w:rsidRPr="00422B9A" w:rsidRDefault="00C851E8" w:rsidP="00C851E8">
      <w:pPr>
        <w:pStyle w:val="Default"/>
        <w:ind w:left="14"/>
        <w:rPr>
          <w:rFonts w:asciiTheme="minorHAnsi" w:hAnsiTheme="minorHAnsi" w:cstheme="minorHAnsi"/>
        </w:rPr>
      </w:pPr>
    </w:p>
    <w:p w14:paraId="49789F2E" w14:textId="77777777" w:rsidR="00C851E8" w:rsidRPr="00422B9A" w:rsidRDefault="00C851E8" w:rsidP="00C851E8">
      <w:pPr>
        <w:pStyle w:val="Default"/>
        <w:ind w:left="14"/>
        <w:rPr>
          <w:rFonts w:asciiTheme="minorHAnsi" w:hAnsiTheme="minorHAnsi" w:cstheme="minorHAnsi"/>
        </w:rPr>
      </w:pPr>
      <w:r w:rsidRPr="00422B9A">
        <w:rPr>
          <w:rFonts w:asciiTheme="minorHAnsi" w:hAnsiTheme="minorHAnsi" w:cstheme="minorHAnsi"/>
        </w:rPr>
        <w:t>Monitoring of safeguarding, attendance, and welfare at AP placements takes place at least half-termly, or more frequently where risk or need requires. This includes direct contact with the pupil and communication with the AP provider to ensure safeguarding standards are upheld.</w:t>
      </w:r>
    </w:p>
    <w:p w14:paraId="337F80A7" w14:textId="77777777" w:rsidR="00C851E8" w:rsidRPr="00422B9A" w:rsidRDefault="00C851E8" w:rsidP="00C851E8">
      <w:pPr>
        <w:rPr>
          <w:rFonts w:asciiTheme="majorHAnsi" w:eastAsia="Times New Roman" w:hAnsiTheme="majorHAnsi" w:cstheme="majorHAnsi"/>
          <w:sz w:val="22"/>
          <w:lang w:eastAsia="en-GB"/>
        </w:rPr>
      </w:pPr>
    </w:p>
    <w:p w14:paraId="3D775172" w14:textId="77777777" w:rsidR="00C851E8" w:rsidRPr="00422B9A" w:rsidRDefault="00C851E8" w:rsidP="00C851E8">
      <w:pPr>
        <w:pStyle w:val="Default"/>
        <w:ind w:left="14"/>
        <w:rPr>
          <w:rFonts w:asciiTheme="minorHAnsi" w:hAnsiTheme="minorHAnsi" w:cstheme="minorHAnsi"/>
        </w:rPr>
      </w:pPr>
      <w:r w:rsidRPr="00422B9A">
        <w:rPr>
          <w:rFonts w:asciiTheme="minorHAnsi" w:hAnsiTheme="minorHAnsi" w:cstheme="minorHAnsi"/>
        </w:rPr>
        <w:t>We ensure that:</w:t>
      </w:r>
    </w:p>
    <w:p w14:paraId="257C66E5"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The placement is appropriate and meets the individual needs of the pupil;</w:t>
      </w:r>
    </w:p>
    <w:p w14:paraId="308428EC"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Safeguarding arrangements at the AP provider are robust, including safer recruitment, child protection policies, and access to a trained Designated Safeguarding Lead;</w:t>
      </w:r>
    </w:p>
    <w:p w14:paraId="5922B562"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There is ongoing monitoring of the pupil’s attendance, engagement, progress, and well-being;</w:t>
      </w:r>
    </w:p>
    <w:p w14:paraId="23954DAA"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A named member of school staff maintains regular contact with the pupil and the AP setting;</w:t>
      </w:r>
    </w:p>
    <w:p w14:paraId="31D13D2A"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b/>
          <w:bCs/>
          <w:color w:val="EE0000"/>
          <w:szCs w:val="24"/>
        </w:rPr>
        <w:t>Half-termly checks or visits</w:t>
      </w:r>
      <w:r w:rsidRPr="00422B9A">
        <w:rPr>
          <w:rFonts w:asciiTheme="minorHAnsi" w:hAnsiTheme="minorHAnsi" w:cstheme="minorHAnsi"/>
          <w:color w:val="EE0000"/>
          <w:szCs w:val="24"/>
        </w:rPr>
        <w:t xml:space="preserve"> </w:t>
      </w:r>
      <w:r w:rsidRPr="00422B9A">
        <w:rPr>
          <w:rFonts w:asciiTheme="minorHAnsi" w:hAnsiTheme="minorHAnsi" w:cstheme="minorHAnsi"/>
          <w:color w:val="0B0C0C"/>
          <w:szCs w:val="24"/>
        </w:rPr>
        <w:t>are undertaken to ensure welfare, progress, attendance, and safeguarding arrangements.</w:t>
      </w:r>
    </w:p>
    <w:p w14:paraId="432435E5"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Monitoring will include checking CPOMs entries, welfare logs, attendance, behaviour reports, and communication with the provider and pupil.</w:t>
      </w:r>
    </w:p>
    <w:p w14:paraId="5F347086" w14:textId="77777777" w:rsidR="00C851E8" w:rsidRPr="00422B9A" w:rsidRDefault="00C851E8" w:rsidP="00C851E8">
      <w:pPr>
        <w:ind w:left="360"/>
        <w:rPr>
          <w:rFonts w:asciiTheme="majorHAnsi" w:eastAsia="Times New Roman" w:hAnsiTheme="majorHAnsi" w:cstheme="majorHAnsi"/>
          <w:sz w:val="22"/>
          <w:lang w:eastAsia="en-GB"/>
        </w:rPr>
      </w:pPr>
    </w:p>
    <w:p w14:paraId="79CDB8D1" w14:textId="77777777" w:rsidR="00C851E8" w:rsidRPr="00422B9A" w:rsidRDefault="00C851E8" w:rsidP="00C851E8">
      <w:pPr>
        <w:numPr>
          <w:ilvl w:val="0"/>
          <w:numId w:val="1"/>
        </w:numPr>
        <w:shd w:val="clear" w:color="auto" w:fill="FFFFFF"/>
        <w:spacing w:after="0" w:line="240" w:lineRule="auto"/>
        <w:ind w:left="300"/>
        <w:rPr>
          <w:rFonts w:asciiTheme="minorHAnsi" w:hAnsiTheme="minorHAnsi" w:cstheme="minorHAnsi"/>
          <w:color w:val="0B0C0C"/>
          <w:szCs w:val="24"/>
        </w:rPr>
      </w:pPr>
      <w:r w:rsidRPr="00422B9A">
        <w:rPr>
          <w:rFonts w:asciiTheme="minorHAnsi" w:hAnsiTheme="minorHAnsi" w:cstheme="minorHAnsi"/>
          <w:color w:val="0B0C0C"/>
          <w:szCs w:val="24"/>
        </w:rPr>
        <w:t>Our school follows the statutory guidance:</w:t>
      </w:r>
    </w:p>
    <w:p w14:paraId="64381898" w14:textId="77777777" w:rsidR="00C851E8" w:rsidRPr="00422B9A" w:rsidRDefault="00C851E8" w:rsidP="00C851E8">
      <w:pPr>
        <w:numPr>
          <w:ilvl w:val="0"/>
          <w:numId w:val="1"/>
        </w:numPr>
        <w:shd w:val="clear" w:color="auto" w:fill="FFFFFF"/>
        <w:spacing w:after="0" w:line="240" w:lineRule="auto"/>
        <w:ind w:left="300"/>
        <w:rPr>
          <w:rFonts w:asciiTheme="majorHAnsi" w:eastAsia="Times New Roman" w:hAnsiTheme="majorHAnsi" w:cstheme="majorHAnsi"/>
          <w:sz w:val="22"/>
          <w:lang w:eastAsia="en-GB"/>
        </w:rPr>
      </w:pPr>
      <w:r w:rsidRPr="00422B9A">
        <w:rPr>
          <w:rFonts w:asciiTheme="minorHAnsi" w:hAnsiTheme="minorHAnsi" w:cstheme="minorHAnsi"/>
          <w:color w:val="0B0C0C"/>
          <w:szCs w:val="24"/>
        </w:rPr>
        <w:t xml:space="preserve">Alternative provision (DfE) – </w:t>
      </w:r>
      <w:hyperlink r:id="rId32" w:history="1">
        <w:r w:rsidRPr="00422B9A">
          <w:rPr>
            <w:rStyle w:val="Hyperlink"/>
            <w:rFonts w:asciiTheme="majorHAnsi" w:eastAsia="Times New Roman" w:hAnsiTheme="majorHAnsi" w:cstheme="majorHAnsi"/>
            <w:sz w:val="22"/>
            <w:lang w:eastAsia="en-GB"/>
          </w:rPr>
          <w:t>Alternative provision - GOV.UK</w:t>
        </w:r>
      </w:hyperlink>
    </w:p>
    <w:p w14:paraId="571463FF" w14:textId="77777777" w:rsidR="00C851E8" w:rsidRPr="00422B9A" w:rsidRDefault="00C851E8" w:rsidP="00C851E8">
      <w:pPr>
        <w:numPr>
          <w:ilvl w:val="0"/>
          <w:numId w:val="1"/>
        </w:numPr>
        <w:shd w:val="clear" w:color="auto" w:fill="FFFFFF"/>
        <w:spacing w:after="0" w:line="240" w:lineRule="auto"/>
        <w:ind w:left="300"/>
        <w:rPr>
          <w:rFonts w:asciiTheme="majorHAnsi" w:eastAsia="Times New Roman" w:hAnsiTheme="majorHAnsi" w:cstheme="majorHAnsi"/>
          <w:sz w:val="22"/>
          <w:lang w:eastAsia="en-GB"/>
        </w:rPr>
      </w:pPr>
      <w:r w:rsidRPr="00422B9A">
        <w:rPr>
          <w:rFonts w:asciiTheme="minorHAnsi" w:hAnsiTheme="minorHAnsi" w:cstheme="minorHAnsi"/>
          <w:color w:val="0B0C0C"/>
          <w:szCs w:val="24"/>
        </w:rPr>
        <w:t>Education for children with health needs who cannot attend school –</w:t>
      </w:r>
      <w:r w:rsidRPr="00422B9A">
        <w:rPr>
          <w:rFonts w:asciiTheme="majorHAnsi" w:eastAsia="Times New Roman" w:hAnsiTheme="majorHAnsi" w:cstheme="majorHAnsi"/>
          <w:sz w:val="22"/>
          <w:lang w:eastAsia="en-GB"/>
        </w:rPr>
        <w:t xml:space="preserve"> </w:t>
      </w:r>
      <w:hyperlink r:id="rId33" w:history="1">
        <w:r w:rsidRPr="00422B9A">
          <w:rPr>
            <w:rStyle w:val="Hyperlink"/>
            <w:rFonts w:asciiTheme="majorHAnsi" w:eastAsia="Times New Roman" w:hAnsiTheme="majorHAnsi" w:cstheme="majorHAnsi"/>
            <w:sz w:val="22"/>
            <w:lang w:eastAsia="en-GB"/>
          </w:rPr>
          <w:t>Education for children with health needs who cannot attend school - GOV.UK</w:t>
        </w:r>
      </w:hyperlink>
    </w:p>
    <w:p w14:paraId="444D133D" w14:textId="77777777" w:rsidR="00C851E8" w:rsidRPr="00422B9A" w:rsidRDefault="00C851E8" w:rsidP="00C851E8">
      <w:pPr>
        <w:rPr>
          <w:rFonts w:asciiTheme="majorHAnsi" w:eastAsia="Times New Roman" w:hAnsiTheme="majorHAnsi" w:cstheme="majorHAnsi"/>
          <w:sz w:val="22"/>
          <w:lang w:eastAsia="en-GB"/>
        </w:rPr>
      </w:pPr>
    </w:p>
    <w:p w14:paraId="5BE7F0B0" w14:textId="0C8DB2E9" w:rsidR="00C851E8" w:rsidRPr="00422B9A" w:rsidRDefault="00C851E8" w:rsidP="00DD227A">
      <w:pPr>
        <w:pStyle w:val="Default"/>
        <w:ind w:left="14"/>
        <w:rPr>
          <w:rFonts w:asciiTheme="minorHAnsi" w:hAnsiTheme="minorHAnsi" w:cstheme="minorHAnsi"/>
        </w:rPr>
      </w:pPr>
      <w:r w:rsidRPr="00422B9A">
        <w:rPr>
          <w:rFonts w:asciiTheme="minorHAnsi" w:hAnsiTheme="minorHAnsi" w:cstheme="minorHAnsi"/>
        </w:rPr>
        <w:t xml:space="preserve">These responsibilities are reflected in our separate </w:t>
      </w:r>
      <w:r w:rsidR="00DD227A" w:rsidRPr="00422B9A">
        <w:rPr>
          <w:rFonts w:asciiTheme="minorHAnsi" w:hAnsiTheme="minorHAnsi" w:cstheme="minorHAnsi"/>
        </w:rPr>
        <w:t>Alternative Education Pathways Policy</w:t>
      </w:r>
      <w:r w:rsidRPr="00422B9A">
        <w:rPr>
          <w:rFonts w:asciiTheme="minorHAnsi" w:hAnsiTheme="minorHAnsi" w:cstheme="minorHAnsi"/>
        </w:rPr>
        <w:t>, which ensures that safeguarding remains a core priority for all off-site placements.</w:t>
      </w:r>
    </w:p>
    <w:p w14:paraId="37F3269E" w14:textId="77777777" w:rsidR="001F3296" w:rsidRPr="00AA2065" w:rsidRDefault="001F3296" w:rsidP="00B605B8">
      <w:pPr>
        <w:pStyle w:val="NoSpacing"/>
        <w:rPr>
          <w:rFonts w:cstheme="minorHAnsi"/>
          <w:sz w:val="24"/>
          <w:szCs w:val="24"/>
        </w:rPr>
      </w:pPr>
    </w:p>
    <w:p w14:paraId="061D4069" w14:textId="145B4A85" w:rsidR="001F3296" w:rsidRPr="00AA2065" w:rsidRDefault="00E37037" w:rsidP="007A6778">
      <w:pPr>
        <w:pStyle w:val="Heading1"/>
        <w:rPr>
          <w:rFonts w:asciiTheme="minorHAnsi" w:hAnsiTheme="minorHAnsi" w:cstheme="minorHAnsi"/>
        </w:rPr>
      </w:pPr>
      <w:bookmarkStart w:id="100" w:name="_Toc172548848"/>
      <w:bookmarkStart w:id="101" w:name="_Toc207985811"/>
      <w:r>
        <w:rPr>
          <w:rFonts w:asciiTheme="minorHAnsi" w:hAnsiTheme="minorHAnsi" w:cstheme="minorHAnsi"/>
        </w:rPr>
        <w:lastRenderedPageBreak/>
        <w:t>2</w:t>
      </w:r>
      <w:r w:rsidR="00AB785A">
        <w:rPr>
          <w:rFonts w:asciiTheme="minorHAnsi" w:hAnsiTheme="minorHAnsi" w:cstheme="minorHAnsi"/>
        </w:rPr>
        <w:t>1</w:t>
      </w:r>
      <w:r w:rsidR="006C2774" w:rsidRPr="00AA2065">
        <w:rPr>
          <w:rFonts w:asciiTheme="minorHAnsi" w:hAnsiTheme="minorHAnsi" w:cstheme="minorHAnsi"/>
        </w:rPr>
        <w:t>.</w:t>
      </w:r>
      <w:r w:rsidR="00A0250A" w:rsidRPr="00AA2065">
        <w:rPr>
          <w:rFonts w:asciiTheme="minorHAnsi" w:hAnsiTheme="minorHAnsi" w:cstheme="minorHAnsi"/>
        </w:rPr>
        <w:t xml:space="preserve"> Children </w:t>
      </w:r>
      <w:r w:rsidR="00A5207E">
        <w:rPr>
          <w:rFonts w:asciiTheme="minorHAnsi" w:hAnsiTheme="minorHAnsi" w:cstheme="minorHAnsi"/>
        </w:rPr>
        <w:t>absent from</w:t>
      </w:r>
      <w:r w:rsidR="00A0250A" w:rsidRPr="00AA2065">
        <w:rPr>
          <w:rFonts w:asciiTheme="minorHAnsi" w:hAnsiTheme="minorHAnsi" w:cstheme="minorHAnsi"/>
        </w:rPr>
        <w:t xml:space="preserve"> Education</w:t>
      </w:r>
      <w:bookmarkEnd w:id="100"/>
      <w:bookmarkEnd w:id="101"/>
    </w:p>
    <w:p w14:paraId="2B3CBAC9" w14:textId="36553984"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Attendance, absence and exclusions are closely monitored. A child going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from education is a potential indicator of abuse and neglect, including sexual abuse and sexual exploitation. </w:t>
      </w:r>
    </w:p>
    <w:p w14:paraId="53D6852A" w14:textId="24A6AB60"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The </w:t>
      </w:r>
      <w:r w:rsidR="00663DF6" w:rsidRPr="00AA2065">
        <w:rPr>
          <w:rFonts w:asciiTheme="minorHAnsi" w:hAnsiTheme="minorHAnsi" w:cstheme="minorHAnsi"/>
          <w:color w:val="0B0C0C"/>
          <w:szCs w:val="24"/>
        </w:rPr>
        <w:t xml:space="preserve">designated staff </w:t>
      </w:r>
      <w:r w:rsidRPr="00AA2065">
        <w:rPr>
          <w:rFonts w:asciiTheme="minorHAnsi" w:hAnsiTheme="minorHAnsi" w:cstheme="minorHAnsi"/>
          <w:color w:val="0B0C0C"/>
          <w:szCs w:val="24"/>
        </w:rPr>
        <w:t xml:space="preserve">will monitor unauthorised absences and take appropriate action including notifying the local authority particularly where children go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on repeat occasions and/or are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for periods during the school day in conjunction with </w:t>
      </w:r>
      <w:r w:rsidRPr="00AA2065">
        <w:rPr>
          <w:rFonts w:asciiTheme="minorHAnsi" w:hAnsiTheme="minorHAnsi" w:cstheme="minorHAnsi"/>
          <w:b/>
          <w:color w:val="0B0C0C"/>
          <w:szCs w:val="24"/>
        </w:rPr>
        <w:t xml:space="preserve">‘Children </w:t>
      </w:r>
      <w:r w:rsidR="00A5207E">
        <w:rPr>
          <w:rFonts w:asciiTheme="minorHAnsi" w:hAnsiTheme="minorHAnsi" w:cstheme="minorHAnsi"/>
          <w:b/>
          <w:color w:val="0B0C0C"/>
          <w:szCs w:val="24"/>
        </w:rPr>
        <w:t>absent in</w:t>
      </w:r>
      <w:r w:rsidRPr="00AA2065">
        <w:rPr>
          <w:rFonts w:asciiTheme="minorHAnsi" w:hAnsiTheme="minorHAnsi" w:cstheme="minorHAnsi"/>
          <w:b/>
          <w:color w:val="0B0C0C"/>
          <w:szCs w:val="24"/>
        </w:rPr>
        <w:t xml:space="preserve"> Education: Statutory Guidance for Local Authorities</w:t>
      </w:r>
      <w:r w:rsidR="000C29C4" w:rsidRPr="00AA2065">
        <w:rPr>
          <w:rFonts w:asciiTheme="minorHAnsi" w:hAnsiTheme="minorHAnsi" w:cstheme="minorHAnsi"/>
          <w:b/>
          <w:color w:val="0B0C0C"/>
          <w:vertAlign w:val="superscript"/>
        </w:rPr>
        <w:footnoteReference w:id="3"/>
      </w:r>
    </w:p>
    <w:p w14:paraId="67BF756C" w14:textId="77777777"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Staff must be alert to signs of children at risk of travelling to conflict zones, female genital mutilation and forced marriage.</w:t>
      </w:r>
    </w:p>
    <w:p w14:paraId="37088FEB" w14:textId="77777777" w:rsidR="00A0250A" w:rsidRPr="00AA2065" w:rsidRDefault="00A0250A" w:rsidP="00B605B8">
      <w:pPr>
        <w:pStyle w:val="NoSpacing"/>
        <w:rPr>
          <w:rFonts w:cstheme="minorHAnsi"/>
          <w:sz w:val="24"/>
          <w:szCs w:val="24"/>
        </w:rPr>
      </w:pPr>
    </w:p>
    <w:p w14:paraId="42E9082F" w14:textId="337AE4FC" w:rsidR="00C851E8" w:rsidRDefault="00C851E8" w:rsidP="00077A75">
      <w:pPr>
        <w:pStyle w:val="Heading1"/>
        <w:ind w:left="0" w:firstLine="0"/>
        <w:rPr>
          <w:rFonts w:asciiTheme="minorHAnsi" w:hAnsiTheme="minorHAnsi" w:cstheme="minorHAnsi"/>
        </w:rPr>
      </w:pPr>
      <w:bookmarkStart w:id="102" w:name="_Toc172548849"/>
    </w:p>
    <w:p w14:paraId="7237D222" w14:textId="77777777" w:rsidR="00C851E8" w:rsidRDefault="00C851E8">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61A4043" w14:textId="00EBD42F" w:rsidR="00022664" w:rsidRPr="00AA2065" w:rsidRDefault="00E37037" w:rsidP="03DC134E">
      <w:pPr>
        <w:pStyle w:val="Heading1"/>
        <w:rPr>
          <w:rFonts w:asciiTheme="minorHAnsi" w:hAnsiTheme="minorHAnsi" w:cstheme="minorHAnsi"/>
        </w:rPr>
      </w:pPr>
      <w:bookmarkStart w:id="103" w:name="_Toc207985812"/>
      <w:r>
        <w:rPr>
          <w:rFonts w:asciiTheme="minorHAnsi" w:hAnsiTheme="minorHAnsi" w:cstheme="minorHAnsi"/>
        </w:rPr>
        <w:lastRenderedPageBreak/>
        <w:t>2</w:t>
      </w:r>
      <w:r w:rsidR="00AB785A">
        <w:rPr>
          <w:rFonts w:asciiTheme="minorHAnsi" w:hAnsiTheme="minorHAnsi" w:cstheme="minorHAnsi"/>
        </w:rPr>
        <w:t>2</w:t>
      </w:r>
      <w:r w:rsidR="007A6778" w:rsidRPr="00AA2065">
        <w:rPr>
          <w:rFonts w:asciiTheme="minorHAnsi" w:hAnsiTheme="minorHAnsi" w:cstheme="minorHAnsi"/>
        </w:rPr>
        <w:t xml:space="preserve">. </w:t>
      </w:r>
      <w:r w:rsidR="00022664" w:rsidRPr="00AA2065">
        <w:rPr>
          <w:rFonts w:asciiTheme="minorHAnsi" w:hAnsiTheme="minorHAnsi" w:cstheme="minorHAnsi"/>
        </w:rPr>
        <w:t>Anxiety Related Non-Attendance (ARNA)</w:t>
      </w:r>
      <w:bookmarkEnd w:id="102"/>
      <w:bookmarkEnd w:id="103"/>
      <w:r w:rsidR="00022664" w:rsidRPr="00AA2065">
        <w:rPr>
          <w:rFonts w:asciiTheme="minorHAnsi" w:hAnsiTheme="minorHAnsi" w:cstheme="minorHAnsi"/>
        </w:rPr>
        <w:t xml:space="preserve"> </w:t>
      </w:r>
    </w:p>
    <w:p w14:paraId="16BC4BFE" w14:textId="285BCA3D" w:rsidR="00922D16" w:rsidRDefault="00253A7C" w:rsidP="03DC134E">
      <w:pPr>
        <w:pStyle w:val="Default"/>
        <w:ind w:left="14"/>
        <w:jc w:val="both"/>
        <w:rPr>
          <w:rFonts w:asciiTheme="minorHAnsi" w:hAnsiTheme="minorHAnsi" w:cstheme="minorBidi"/>
        </w:rPr>
      </w:pPr>
      <w:r w:rsidRPr="00422B9A">
        <w:rPr>
          <w:rFonts w:asciiTheme="minorHAnsi" w:hAnsiTheme="minorHAnsi" w:cstheme="minorBidi"/>
        </w:rPr>
        <w:t xml:space="preserve">If a student is believed to be experiencing anxiety, </w:t>
      </w:r>
      <w:r w:rsidR="000969B1" w:rsidRPr="00422B9A">
        <w:rPr>
          <w:rFonts w:asciiTheme="minorHAnsi" w:hAnsiTheme="minorHAnsi" w:cstheme="minorBidi"/>
        </w:rPr>
        <w:t>our</w:t>
      </w:r>
      <w:r w:rsidRPr="00422B9A">
        <w:rPr>
          <w:rFonts w:asciiTheme="minorHAnsi" w:hAnsiTheme="minorHAnsi" w:cstheme="minorBidi"/>
        </w:rPr>
        <w:t xml:space="preserve"> </w:t>
      </w:r>
      <w:r w:rsidR="000969B1" w:rsidRPr="00422B9A">
        <w:rPr>
          <w:rFonts w:asciiTheme="minorHAnsi" w:hAnsiTheme="minorHAnsi" w:cstheme="minorBidi"/>
        </w:rPr>
        <w:t>school</w:t>
      </w:r>
      <w:r w:rsidRPr="00422B9A">
        <w:rPr>
          <w:rFonts w:asciiTheme="minorHAnsi" w:hAnsiTheme="minorHAnsi" w:cstheme="minorBidi"/>
        </w:rPr>
        <w:t xml:space="preserve"> will liaise with parents and carers to carry out an initial assessment. This will involve an interview and completion of the ARNA Attendance assessment documentation, which is provided by the local authority and supported through their guidance.</w:t>
      </w:r>
    </w:p>
    <w:p w14:paraId="03E62D04" w14:textId="77777777" w:rsidR="00253A7C" w:rsidRPr="00154984" w:rsidRDefault="00253A7C" w:rsidP="03DC134E">
      <w:pPr>
        <w:pStyle w:val="Default"/>
        <w:ind w:left="14"/>
        <w:jc w:val="both"/>
        <w:rPr>
          <w:rFonts w:asciiTheme="minorHAnsi" w:hAnsiTheme="minorHAnsi" w:cstheme="minorHAnsi"/>
          <w:color w:val="auto"/>
          <w:sz w:val="23"/>
          <w:szCs w:val="23"/>
        </w:rPr>
      </w:pPr>
    </w:p>
    <w:p w14:paraId="50BC1F4C" w14:textId="65B942D1" w:rsidR="00022664" w:rsidRPr="00154984" w:rsidRDefault="00022664" w:rsidP="007A6778">
      <w:pPr>
        <w:pStyle w:val="Default"/>
        <w:ind w:left="14"/>
        <w:jc w:val="both"/>
        <w:rPr>
          <w:rFonts w:asciiTheme="minorHAnsi" w:hAnsiTheme="minorHAnsi" w:cstheme="minorHAnsi"/>
          <w:color w:val="auto"/>
        </w:rPr>
      </w:pPr>
      <w:r w:rsidRPr="00154984">
        <w:rPr>
          <w:rFonts w:asciiTheme="minorHAnsi" w:hAnsiTheme="minorHAnsi" w:cstheme="minorHAnsi"/>
          <w:color w:val="auto"/>
        </w:rPr>
        <w:t xml:space="preserve">If agreed strategies fail to improve school attendance and the wellbeing of the student, further strategies will be considered. </w:t>
      </w:r>
      <w:r w:rsidR="000969B1">
        <w:rPr>
          <w:rFonts w:asciiTheme="minorHAnsi" w:hAnsiTheme="minorHAnsi" w:cstheme="minorHAnsi"/>
          <w:color w:val="auto"/>
        </w:rPr>
        <w:t>Our school</w:t>
      </w:r>
      <w:r w:rsidRPr="00154984">
        <w:rPr>
          <w:rFonts w:asciiTheme="minorHAnsi" w:hAnsiTheme="minorHAnsi" w:cstheme="minorHAnsi"/>
          <w:color w:val="auto"/>
        </w:rPr>
        <w:t xml:space="preserve"> will ensure that</w:t>
      </w:r>
      <w:r w:rsidRPr="00154984">
        <w:rPr>
          <w:rFonts w:asciiTheme="minorHAnsi" w:hAnsiTheme="minorHAnsi" w:cstheme="minorHAnsi"/>
          <w:color w:val="auto"/>
          <w:sz w:val="23"/>
          <w:szCs w:val="23"/>
        </w:rPr>
        <w:t xml:space="preserve"> </w:t>
      </w:r>
      <w:r w:rsidRPr="00154984">
        <w:rPr>
          <w:rFonts w:asciiTheme="minorHAnsi" w:hAnsiTheme="minorHAnsi" w:cstheme="minorHAnsi"/>
          <w:color w:val="auto"/>
        </w:rPr>
        <w:t xml:space="preserve">the school systems adhere to the document </w:t>
      </w:r>
      <w:r w:rsidRPr="00154984">
        <w:rPr>
          <w:rFonts w:asciiTheme="minorHAnsi" w:hAnsiTheme="minorHAnsi" w:cstheme="minorHAnsi"/>
          <w:b/>
          <w:bCs/>
          <w:i/>
          <w:iCs/>
          <w:color w:val="auto"/>
        </w:rPr>
        <w:t>Guidance to Schools: A Graduated Response to School Non-Attendance</w:t>
      </w:r>
      <w:r w:rsidR="0060619C" w:rsidRPr="00154984">
        <w:rPr>
          <w:rFonts w:asciiTheme="minorHAnsi" w:hAnsiTheme="minorHAnsi" w:cstheme="minorHAnsi"/>
          <w:b/>
          <w:bCs/>
          <w:i/>
          <w:iCs/>
          <w:color w:val="auto"/>
        </w:rPr>
        <w:t xml:space="preserve"> </w:t>
      </w:r>
      <w:r w:rsidR="009B6D97" w:rsidRPr="00154984">
        <w:rPr>
          <w:rFonts w:asciiTheme="minorHAnsi" w:hAnsiTheme="minorHAnsi" w:cstheme="minorHAnsi"/>
          <w:color w:val="auto"/>
        </w:rPr>
        <w:t>(</w:t>
      </w:r>
      <w:r w:rsidR="003028ED" w:rsidRPr="00154984">
        <w:rPr>
          <w:rFonts w:asciiTheme="minorHAnsi" w:hAnsiTheme="minorHAnsi" w:cstheme="minorHAnsi"/>
          <w:color w:val="auto"/>
        </w:rPr>
        <w:t xml:space="preserve">which must be used </w:t>
      </w:r>
      <w:r w:rsidR="009B6D97" w:rsidRPr="00154984">
        <w:rPr>
          <w:rFonts w:asciiTheme="minorHAnsi" w:hAnsiTheme="minorHAnsi" w:cstheme="minorHAnsi"/>
          <w:color w:val="auto"/>
        </w:rPr>
        <w:t>for</w:t>
      </w:r>
      <w:r w:rsidR="003028ED" w:rsidRPr="00154984">
        <w:rPr>
          <w:rFonts w:asciiTheme="minorHAnsi" w:hAnsiTheme="minorHAnsi" w:cstheme="minorHAnsi"/>
          <w:color w:val="auto"/>
        </w:rPr>
        <w:t xml:space="preserve"> SEND/SEMH needs</w:t>
      </w:r>
      <w:r w:rsidR="009B6D97" w:rsidRPr="00154984">
        <w:rPr>
          <w:rFonts w:asciiTheme="minorHAnsi" w:hAnsiTheme="minorHAnsi" w:cstheme="minorHAnsi"/>
          <w:b/>
          <w:bCs/>
          <w:i/>
          <w:iCs/>
          <w:color w:val="auto"/>
        </w:rPr>
        <w:t>)</w:t>
      </w:r>
      <w:r w:rsidRPr="00154984">
        <w:rPr>
          <w:rFonts w:asciiTheme="minorHAnsi" w:hAnsiTheme="minorHAnsi" w:cstheme="minorHAnsi"/>
          <w:color w:val="auto"/>
        </w:rPr>
        <w:t xml:space="preserve">, </w:t>
      </w:r>
      <w:proofErr w:type="gramStart"/>
      <w:r w:rsidRPr="00154984">
        <w:rPr>
          <w:rFonts w:asciiTheme="minorHAnsi" w:hAnsiTheme="minorHAnsi" w:cstheme="minorHAnsi"/>
          <w:color w:val="auto"/>
        </w:rPr>
        <w:t>in order to</w:t>
      </w:r>
      <w:proofErr w:type="gramEnd"/>
      <w:r w:rsidRPr="00154984">
        <w:rPr>
          <w:rFonts w:asciiTheme="minorHAnsi" w:hAnsiTheme="minorHAnsi" w:cstheme="minorHAnsi"/>
          <w:color w:val="auto"/>
        </w:rPr>
        <w:t xml:space="preserve"> best support early identification of anxiety related issues. </w:t>
      </w:r>
    </w:p>
    <w:p w14:paraId="5C098026" w14:textId="77777777" w:rsidR="00922D16" w:rsidRPr="00154984" w:rsidRDefault="00922D16" w:rsidP="007A6778">
      <w:pPr>
        <w:pStyle w:val="Default"/>
        <w:jc w:val="both"/>
        <w:rPr>
          <w:rFonts w:asciiTheme="minorHAnsi" w:hAnsiTheme="minorHAnsi" w:cstheme="minorHAnsi"/>
          <w:color w:val="auto"/>
        </w:rPr>
      </w:pPr>
    </w:p>
    <w:p w14:paraId="73860DF7" w14:textId="3E6B912C" w:rsidR="00022664" w:rsidRPr="00154984" w:rsidRDefault="00022664" w:rsidP="7DE9F16C">
      <w:pPr>
        <w:pStyle w:val="Default"/>
        <w:jc w:val="both"/>
        <w:rPr>
          <w:rFonts w:asciiTheme="minorHAnsi" w:hAnsiTheme="minorHAnsi" w:cstheme="minorHAnsi"/>
          <w:color w:val="auto"/>
        </w:rPr>
      </w:pPr>
      <w:r w:rsidRPr="00154984">
        <w:rPr>
          <w:rFonts w:asciiTheme="minorHAnsi" w:hAnsiTheme="minorHAnsi" w:cstheme="minorHAnsi"/>
          <w:color w:val="auto"/>
        </w:rPr>
        <w:t xml:space="preserve">The </w:t>
      </w:r>
      <w:r w:rsidR="03E6C999" w:rsidRPr="7DE9F16C">
        <w:rPr>
          <w:rFonts w:asciiTheme="minorHAnsi" w:hAnsiTheme="minorHAnsi" w:cstheme="minorBidi"/>
          <w:color w:val="auto"/>
        </w:rPr>
        <w:t xml:space="preserve">school </w:t>
      </w:r>
      <w:r w:rsidRPr="00154984">
        <w:rPr>
          <w:rFonts w:asciiTheme="minorHAnsi" w:hAnsiTheme="minorHAnsi" w:cstheme="minorHAnsi"/>
          <w:color w:val="auto"/>
        </w:rPr>
        <w:t xml:space="preserve">will ensure that the existing systems around analysing absence are able to identify the different types of unauthorised absence i.e. anxiety related, truanting or parent/carer condoned and appropriate support implemented. </w:t>
      </w:r>
    </w:p>
    <w:p w14:paraId="78D2A69A" w14:textId="77777777" w:rsidR="00922D16" w:rsidRPr="00154984" w:rsidRDefault="00922D16" w:rsidP="007A6778">
      <w:pPr>
        <w:pStyle w:val="Default"/>
        <w:jc w:val="both"/>
        <w:rPr>
          <w:rFonts w:asciiTheme="minorHAnsi" w:hAnsiTheme="minorHAnsi" w:cstheme="minorHAnsi"/>
          <w:color w:val="auto"/>
        </w:rPr>
      </w:pPr>
    </w:p>
    <w:p w14:paraId="444E551C" w14:textId="01A6D6D4" w:rsidR="00022664" w:rsidRPr="00154984" w:rsidRDefault="00022664" w:rsidP="007A6778">
      <w:pPr>
        <w:pStyle w:val="Default"/>
        <w:jc w:val="both"/>
        <w:rPr>
          <w:rFonts w:asciiTheme="minorHAnsi" w:hAnsiTheme="minorHAnsi" w:cstheme="minorHAnsi"/>
          <w:color w:val="auto"/>
        </w:rPr>
      </w:pPr>
      <w:r w:rsidRPr="00154984">
        <w:rPr>
          <w:rFonts w:asciiTheme="minorHAnsi" w:hAnsiTheme="minorHAnsi" w:cstheme="minorHAnsi"/>
          <w:color w:val="auto"/>
        </w:rPr>
        <w:t xml:space="preserve">Should a parent/carer have any concerns regarding their child’s mental health or wellbeing, they should contact </w:t>
      </w:r>
      <w:r w:rsidR="000969B1">
        <w:rPr>
          <w:rFonts w:asciiTheme="minorHAnsi" w:hAnsiTheme="minorHAnsi" w:cstheme="minorHAnsi"/>
          <w:color w:val="auto"/>
        </w:rPr>
        <w:t xml:space="preserve">our school </w:t>
      </w:r>
      <w:r w:rsidRPr="00154984">
        <w:rPr>
          <w:rFonts w:asciiTheme="minorHAnsi" w:hAnsiTheme="minorHAnsi" w:cstheme="minorHAnsi"/>
          <w:color w:val="auto"/>
        </w:rPr>
        <w:t xml:space="preserve">immediately. </w:t>
      </w:r>
    </w:p>
    <w:p w14:paraId="0C23F40F" w14:textId="77777777" w:rsidR="00922D16" w:rsidRPr="00154984" w:rsidRDefault="00922D16" w:rsidP="007A6778">
      <w:pPr>
        <w:pStyle w:val="Default"/>
        <w:jc w:val="both"/>
        <w:rPr>
          <w:rFonts w:asciiTheme="minorHAnsi" w:hAnsiTheme="minorHAnsi" w:cstheme="minorHAnsi"/>
          <w:color w:val="auto"/>
        </w:rPr>
      </w:pPr>
    </w:p>
    <w:p w14:paraId="5A56919B" w14:textId="3FEAD77B" w:rsidR="00170BCA" w:rsidRPr="00154984" w:rsidRDefault="00022664" w:rsidP="007A6778">
      <w:pPr>
        <w:spacing w:after="0"/>
        <w:ind w:left="0"/>
        <w:rPr>
          <w:rFonts w:asciiTheme="minorHAnsi" w:hAnsiTheme="minorHAnsi" w:cstheme="minorBidi"/>
        </w:rPr>
      </w:pPr>
      <w:r w:rsidRPr="2AB2EF8C">
        <w:rPr>
          <w:rFonts w:asciiTheme="minorHAnsi" w:hAnsiTheme="minorHAnsi" w:cstheme="minorBidi"/>
        </w:rPr>
        <w:t xml:space="preserve">If a child has long term absence, the </w:t>
      </w:r>
      <w:r w:rsidR="6FA23883" w:rsidRPr="2AB2EF8C">
        <w:rPr>
          <w:rFonts w:asciiTheme="minorHAnsi" w:hAnsiTheme="minorHAnsi" w:cstheme="minorBidi"/>
        </w:rPr>
        <w:t>school</w:t>
      </w:r>
      <w:r w:rsidRPr="2AB2EF8C">
        <w:rPr>
          <w:rFonts w:asciiTheme="minorHAnsi" w:hAnsiTheme="minorHAnsi" w:cstheme="minorBidi"/>
        </w:rPr>
        <w:t xml:space="preserve"> endeavours to maintain regular communication with the student and family. School will seek support from professional outside agencies to provide additional help to the student and family.</w:t>
      </w:r>
    </w:p>
    <w:p w14:paraId="461CBCF4" w14:textId="77777777" w:rsidR="00170BCA" w:rsidRPr="00154984" w:rsidRDefault="00170BCA" w:rsidP="00B605B8">
      <w:pPr>
        <w:spacing w:after="0"/>
        <w:ind w:left="0"/>
        <w:rPr>
          <w:rFonts w:asciiTheme="minorHAnsi" w:hAnsiTheme="minorHAnsi" w:cstheme="minorHAnsi"/>
          <w:szCs w:val="24"/>
        </w:rPr>
      </w:pPr>
    </w:p>
    <w:p w14:paraId="5789A7B8" w14:textId="77777777" w:rsidR="009D1E41" w:rsidRPr="00AA2065" w:rsidRDefault="00170BCA" w:rsidP="00B605B8">
      <w:pPr>
        <w:spacing w:after="0"/>
        <w:ind w:left="0"/>
        <w:rPr>
          <w:rFonts w:asciiTheme="minorHAnsi" w:hAnsiTheme="minorHAnsi" w:cstheme="minorHAnsi"/>
          <w:b/>
          <w:bCs/>
        </w:rPr>
      </w:pPr>
      <w:r w:rsidRPr="00154984">
        <w:rPr>
          <w:rFonts w:asciiTheme="minorHAnsi" w:hAnsiTheme="minorHAnsi" w:cstheme="minorHAnsi"/>
          <w:szCs w:val="24"/>
        </w:rPr>
        <w:t>Please refer to</w:t>
      </w:r>
      <w:r w:rsidR="001018C3" w:rsidRPr="00154984">
        <w:rPr>
          <w:rFonts w:asciiTheme="minorHAnsi" w:hAnsiTheme="minorHAnsi" w:cstheme="minorHAnsi"/>
          <w:szCs w:val="24"/>
        </w:rPr>
        <w:t xml:space="preserve">: </w:t>
      </w:r>
      <w:r w:rsidR="001018C3" w:rsidRPr="00154984">
        <w:rPr>
          <w:rFonts w:asciiTheme="minorHAnsi" w:hAnsiTheme="minorHAnsi" w:cstheme="minorHAnsi"/>
          <w:b/>
          <w:bCs/>
        </w:rPr>
        <w:t>Anxious Learners &amp; Anxiety Related Non-Attendance (ARNA): Guidance for Schools</w:t>
      </w:r>
      <w:r w:rsidR="00CE792B" w:rsidRPr="00154984">
        <w:rPr>
          <w:rStyle w:val="FootnoteReference"/>
          <w:rFonts w:asciiTheme="minorHAnsi" w:hAnsiTheme="minorHAnsi" w:cstheme="minorHAnsi"/>
          <w:b/>
          <w:bCs/>
        </w:rPr>
        <w:footnoteReference w:id="4"/>
      </w:r>
    </w:p>
    <w:p w14:paraId="56F417D5" w14:textId="77777777" w:rsidR="00CE792B" w:rsidRPr="00AA2065" w:rsidRDefault="00CE792B" w:rsidP="00B605B8">
      <w:pPr>
        <w:spacing w:after="0"/>
        <w:ind w:left="0"/>
        <w:rPr>
          <w:rFonts w:asciiTheme="minorHAnsi" w:hAnsiTheme="minorHAnsi" w:cstheme="minorHAnsi"/>
          <w:szCs w:val="24"/>
        </w:rPr>
      </w:pPr>
    </w:p>
    <w:p w14:paraId="6D4325FC" w14:textId="1401CB21" w:rsidR="009D1E41" w:rsidRPr="00AA2065" w:rsidRDefault="003C071D" w:rsidP="007A6778">
      <w:pPr>
        <w:pStyle w:val="Heading1"/>
        <w:rPr>
          <w:rFonts w:asciiTheme="minorHAnsi" w:hAnsiTheme="minorHAnsi" w:cstheme="minorHAnsi"/>
        </w:rPr>
      </w:pPr>
      <w:bookmarkStart w:id="104" w:name="_Toc172548850"/>
      <w:bookmarkStart w:id="105" w:name="_Toc207985813"/>
      <w:r>
        <w:rPr>
          <w:rFonts w:asciiTheme="minorHAnsi" w:hAnsiTheme="minorHAnsi" w:cstheme="minorHAnsi"/>
        </w:rPr>
        <w:t>2</w:t>
      </w:r>
      <w:r w:rsidR="00AB785A">
        <w:rPr>
          <w:rFonts w:asciiTheme="minorHAnsi" w:hAnsiTheme="minorHAnsi" w:cstheme="minorHAnsi"/>
        </w:rPr>
        <w:t>3</w:t>
      </w:r>
      <w:r w:rsidR="004824F9" w:rsidRPr="00AA2065">
        <w:rPr>
          <w:rFonts w:asciiTheme="minorHAnsi" w:hAnsiTheme="minorHAnsi" w:cstheme="minorHAnsi"/>
        </w:rPr>
        <w:t xml:space="preserve">. </w:t>
      </w:r>
      <w:r w:rsidR="007157FA" w:rsidRPr="00AA2065">
        <w:rPr>
          <w:rFonts w:asciiTheme="minorHAnsi" w:hAnsiTheme="minorHAnsi" w:cstheme="minorHAnsi"/>
        </w:rPr>
        <w:t>Agency Liaison</w:t>
      </w:r>
      <w:bookmarkEnd w:id="104"/>
      <w:bookmarkEnd w:id="105"/>
    </w:p>
    <w:p w14:paraId="44152C0F"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Research has shown that schools in partnership with the full range of support services have a greater impact on school attendance than when they act alone or when the support services are u</w:t>
      </w:r>
      <w:r w:rsidR="007A6778" w:rsidRPr="00AA2065">
        <w:rPr>
          <w:rFonts w:asciiTheme="minorHAnsi" w:hAnsiTheme="minorHAnsi" w:cstheme="minorHAnsi"/>
        </w:rPr>
        <w:t>ncoordinated or disjointed.</w:t>
      </w:r>
    </w:p>
    <w:p w14:paraId="7B480A7F" w14:textId="77777777" w:rsidR="007A6778" w:rsidRPr="00AA2065" w:rsidRDefault="007A6778" w:rsidP="00B605B8">
      <w:pPr>
        <w:spacing w:after="0"/>
        <w:ind w:left="24"/>
        <w:rPr>
          <w:rFonts w:asciiTheme="minorHAnsi" w:hAnsiTheme="minorHAnsi" w:cstheme="minorHAnsi"/>
        </w:rPr>
      </w:pPr>
    </w:p>
    <w:p w14:paraId="15C79C2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There are the many support services we can work with to improve the outcomes for our students  </w:t>
      </w:r>
    </w:p>
    <w:p w14:paraId="25BF55DF" w14:textId="77777777" w:rsidR="009C0A62" w:rsidRPr="00AA2065" w:rsidRDefault="009C0A62" w:rsidP="00B605B8">
      <w:pPr>
        <w:spacing w:after="0"/>
        <w:ind w:left="24"/>
        <w:rPr>
          <w:rFonts w:asciiTheme="minorHAnsi" w:hAnsiTheme="minorHAnsi" w:cstheme="minorHAnsi"/>
        </w:rPr>
      </w:pPr>
    </w:p>
    <w:p w14:paraId="271224C2"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Targeted Support; Family Services.   </w:t>
      </w:r>
    </w:p>
    <w:p w14:paraId="7E190063"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Educational Psychologists.   </w:t>
      </w:r>
    </w:p>
    <w:p w14:paraId="2030D4F8"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School health  </w:t>
      </w:r>
    </w:p>
    <w:p w14:paraId="0C67037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Social care</w:t>
      </w:r>
    </w:p>
    <w:p w14:paraId="66FBB54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Youth Offending Team   </w:t>
      </w:r>
    </w:p>
    <w:p w14:paraId="61656916"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Police</w:t>
      </w:r>
    </w:p>
    <w:p w14:paraId="0A7D4F1B"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lastRenderedPageBreak/>
        <w:t xml:space="preserve">CAMHS   </w:t>
      </w:r>
    </w:p>
    <w:p w14:paraId="045077AF" w14:textId="1585DA6E" w:rsidR="009C0A62" w:rsidRPr="00AA2065" w:rsidRDefault="00A5207E"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Absent</w:t>
      </w:r>
      <w:r w:rsidR="009C0A62" w:rsidRPr="00AA2065">
        <w:rPr>
          <w:rFonts w:asciiTheme="minorHAnsi" w:hAnsiTheme="minorHAnsi" w:cstheme="minorHAnsi"/>
          <w:color w:val="0B0C0C"/>
          <w:szCs w:val="24"/>
        </w:rPr>
        <w:t xml:space="preserve"> in Education Teams</w:t>
      </w:r>
    </w:p>
    <w:p w14:paraId="1E0C22E2" w14:textId="7F77EFF6" w:rsidR="009C0A62"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Admissions Team</w:t>
      </w:r>
    </w:p>
    <w:p w14:paraId="373DB42B" w14:textId="6F99BCFA"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Education Welfare Service</w:t>
      </w:r>
    </w:p>
    <w:p w14:paraId="77F3BD2D" w14:textId="1431ABB2"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 xml:space="preserve">Children </w:t>
      </w:r>
      <w:r w:rsidR="00A5207E">
        <w:rPr>
          <w:rFonts w:asciiTheme="minorHAnsi" w:hAnsiTheme="minorHAnsi" w:cstheme="minorHAnsi"/>
          <w:color w:val="0B0C0C"/>
          <w:szCs w:val="24"/>
        </w:rPr>
        <w:t>Absent</w:t>
      </w:r>
      <w:r w:rsidRPr="00CB33D7">
        <w:rPr>
          <w:rFonts w:asciiTheme="minorHAnsi" w:hAnsiTheme="minorHAnsi" w:cstheme="minorHAnsi"/>
          <w:color w:val="0B0C0C"/>
          <w:szCs w:val="24"/>
        </w:rPr>
        <w:t xml:space="preserve"> in Education</w:t>
      </w:r>
    </w:p>
    <w:p w14:paraId="52A2F551" w14:textId="77777777" w:rsidR="009C0A62" w:rsidRPr="00AA2065" w:rsidRDefault="009C0A62" w:rsidP="00B605B8">
      <w:pPr>
        <w:pStyle w:val="NoSpacing"/>
        <w:rPr>
          <w:rFonts w:cstheme="minorHAnsi"/>
        </w:rPr>
      </w:pPr>
    </w:p>
    <w:p w14:paraId="50AA0DA0" w14:textId="0DABAB21" w:rsidR="00566FDD" w:rsidRPr="00AA2065" w:rsidRDefault="003C071D" w:rsidP="00B605B8">
      <w:pPr>
        <w:pStyle w:val="Heading1"/>
        <w:spacing w:after="0"/>
        <w:ind w:left="9"/>
        <w:rPr>
          <w:rFonts w:asciiTheme="minorHAnsi" w:hAnsiTheme="minorHAnsi" w:cstheme="minorHAnsi"/>
        </w:rPr>
      </w:pPr>
      <w:bookmarkStart w:id="106" w:name="_Toc172548851"/>
      <w:bookmarkStart w:id="107" w:name="_Toc207985814"/>
      <w:r>
        <w:rPr>
          <w:rFonts w:asciiTheme="minorHAnsi" w:hAnsiTheme="minorHAnsi" w:cstheme="minorHAnsi"/>
        </w:rPr>
        <w:t>2</w:t>
      </w:r>
      <w:r w:rsidR="00AB785A">
        <w:rPr>
          <w:rFonts w:asciiTheme="minorHAnsi" w:hAnsiTheme="minorHAnsi" w:cstheme="minorHAnsi"/>
        </w:rPr>
        <w:t>4</w:t>
      </w:r>
      <w:r w:rsidR="00566FDD" w:rsidRPr="00AA2065">
        <w:rPr>
          <w:rFonts w:asciiTheme="minorHAnsi" w:hAnsiTheme="minorHAnsi" w:cstheme="minorHAnsi"/>
        </w:rPr>
        <w:t xml:space="preserve">. </w:t>
      </w:r>
      <w:r w:rsidR="004824F9" w:rsidRPr="00AA2065">
        <w:rPr>
          <w:rFonts w:asciiTheme="minorHAnsi" w:hAnsiTheme="minorHAnsi" w:cstheme="minorHAnsi"/>
        </w:rPr>
        <w:t>Data Protection Act</w:t>
      </w:r>
      <w:bookmarkEnd w:id="106"/>
      <w:bookmarkEnd w:id="107"/>
      <w:r w:rsidR="004824F9" w:rsidRPr="00AA2065">
        <w:rPr>
          <w:rFonts w:asciiTheme="minorHAnsi" w:hAnsiTheme="minorHAnsi" w:cstheme="minorHAnsi"/>
        </w:rPr>
        <w:t xml:space="preserve"> </w:t>
      </w:r>
    </w:p>
    <w:p w14:paraId="26D98DDD" w14:textId="77777777" w:rsidR="009D1E41" w:rsidRPr="00AA2065" w:rsidRDefault="004824F9" w:rsidP="00B605B8">
      <w:pPr>
        <w:pStyle w:val="Heading1"/>
        <w:spacing w:after="0"/>
        <w:ind w:left="9"/>
        <w:rPr>
          <w:rFonts w:asciiTheme="minorHAnsi" w:hAnsiTheme="minorHAnsi" w:cstheme="minorHAnsi"/>
        </w:rPr>
      </w:pPr>
      <w:r w:rsidRPr="00AA2065">
        <w:rPr>
          <w:rFonts w:asciiTheme="minorHAnsi" w:hAnsiTheme="minorHAnsi" w:cstheme="minorHAnsi"/>
          <w:b w:val="0"/>
        </w:rPr>
        <w:t xml:space="preserve"> </w:t>
      </w:r>
      <w:r w:rsidRPr="00AA2065">
        <w:rPr>
          <w:rFonts w:asciiTheme="minorHAnsi" w:hAnsiTheme="minorHAnsi" w:cstheme="minorHAnsi"/>
        </w:rPr>
        <w:t xml:space="preserve"> </w:t>
      </w:r>
    </w:p>
    <w:p w14:paraId="03242FDB" w14:textId="2E35CBA4" w:rsidR="009D1E41"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Data Protection Act places obligations on all agencies that process, store and share information on any individual. It is important to have full regard to the requirements of the Act. Each school has a Data Protection Notification which details the circumstances under which data is managed. Nothing in the legislation prevents a school sharing information with the police or social services where it is believed that a child or young person under the age of 18 is at risk of harm or </w:t>
      </w:r>
      <w:proofErr w:type="gramStart"/>
      <w:r w:rsidRPr="00AA2065">
        <w:rPr>
          <w:rFonts w:asciiTheme="minorHAnsi" w:hAnsiTheme="minorHAnsi" w:cstheme="minorHAnsi"/>
        </w:rPr>
        <w:t>is in need of</w:t>
      </w:r>
      <w:proofErr w:type="gramEnd"/>
      <w:r w:rsidRPr="00AA2065">
        <w:rPr>
          <w:rFonts w:asciiTheme="minorHAnsi" w:hAnsiTheme="minorHAnsi" w:cstheme="minorHAnsi"/>
        </w:rPr>
        <w:t xml:space="preserve"> safeguarding.   </w:t>
      </w:r>
    </w:p>
    <w:p w14:paraId="77144790" w14:textId="77777777" w:rsidR="003C071D" w:rsidRDefault="003C071D">
      <w:pPr>
        <w:spacing w:after="160" w:line="259" w:lineRule="auto"/>
        <w:ind w:left="0" w:firstLine="0"/>
        <w:jc w:val="left"/>
        <w:rPr>
          <w:rFonts w:asciiTheme="minorHAnsi" w:hAnsiTheme="minorHAnsi" w:cstheme="minorHAnsi"/>
          <w:b/>
          <w:lang w:val="en-US"/>
        </w:rPr>
      </w:pPr>
      <w:bookmarkStart w:id="108" w:name="_Toc92380157"/>
      <w:r>
        <w:rPr>
          <w:rFonts w:asciiTheme="minorHAnsi" w:hAnsiTheme="minorHAnsi" w:cstheme="minorHAnsi"/>
        </w:rPr>
        <w:br w:type="page"/>
      </w:r>
    </w:p>
    <w:p w14:paraId="0AABD223" w14:textId="1C6162AA" w:rsidR="003E1C88" w:rsidRDefault="003C071D" w:rsidP="003E1C88">
      <w:pPr>
        <w:pStyle w:val="Heading1"/>
        <w:jc w:val="both"/>
        <w:rPr>
          <w:rFonts w:asciiTheme="minorHAnsi" w:hAnsiTheme="minorHAnsi" w:cstheme="minorHAnsi"/>
        </w:rPr>
      </w:pPr>
      <w:bookmarkStart w:id="109" w:name="_25._Stepped_Approach"/>
      <w:bookmarkStart w:id="110" w:name="_Toc172548852"/>
      <w:bookmarkStart w:id="111" w:name="_Toc207985815"/>
      <w:bookmarkEnd w:id="109"/>
      <w:r>
        <w:rPr>
          <w:rFonts w:asciiTheme="minorHAnsi" w:hAnsiTheme="minorHAnsi" w:cstheme="minorHAnsi"/>
        </w:rPr>
        <w:lastRenderedPageBreak/>
        <w:t>2</w:t>
      </w:r>
      <w:r w:rsidR="00AB785A">
        <w:rPr>
          <w:rFonts w:asciiTheme="minorHAnsi" w:hAnsiTheme="minorHAnsi" w:cstheme="minorHAnsi"/>
        </w:rPr>
        <w:t>5</w:t>
      </w:r>
      <w:r w:rsidR="003E1C88" w:rsidRPr="00342D84">
        <w:rPr>
          <w:rFonts w:asciiTheme="minorHAnsi" w:hAnsiTheme="minorHAnsi" w:cstheme="minorHAnsi"/>
        </w:rPr>
        <w:t xml:space="preserve">. </w:t>
      </w:r>
      <w:bookmarkEnd w:id="108"/>
      <w:r w:rsidR="00577C2C">
        <w:rPr>
          <w:rFonts w:asciiTheme="minorHAnsi" w:hAnsiTheme="minorHAnsi" w:cstheme="minorHAnsi"/>
        </w:rPr>
        <w:t>Stepped Approach</w:t>
      </w:r>
      <w:bookmarkEnd w:id="110"/>
      <w:bookmarkEnd w:id="111"/>
    </w:p>
    <w:p w14:paraId="0628429E" w14:textId="70233458" w:rsidR="00FB272F" w:rsidRPr="00FB272F" w:rsidRDefault="00FB272F" w:rsidP="00FB272F">
      <w:pPr>
        <w:spacing w:after="0"/>
        <w:ind w:left="24"/>
        <w:rPr>
          <w:rFonts w:asciiTheme="minorHAnsi" w:hAnsiTheme="minorHAnsi" w:cstheme="minorHAnsi"/>
          <w:b/>
          <w:bCs/>
        </w:rPr>
      </w:pPr>
      <w:r w:rsidRPr="00FB272F">
        <w:rPr>
          <w:rFonts w:asciiTheme="minorHAnsi" w:hAnsiTheme="minorHAnsi" w:cstheme="minorHAnsi"/>
          <w:b/>
          <w:bCs/>
        </w:rPr>
        <w:t>All letters</w:t>
      </w:r>
      <w:r w:rsidR="009C7E7C">
        <w:rPr>
          <w:rFonts w:asciiTheme="minorHAnsi" w:hAnsiTheme="minorHAnsi" w:cstheme="minorHAnsi"/>
          <w:b/>
          <w:bCs/>
        </w:rPr>
        <w:t xml:space="preserve"> </w:t>
      </w:r>
      <w:r w:rsidR="009C7E7C" w:rsidRPr="00AC2C68">
        <w:rPr>
          <w:rFonts w:asciiTheme="minorHAnsi" w:hAnsiTheme="minorHAnsi" w:cstheme="minorHAnsi"/>
          <w:b/>
          <w:bCs/>
        </w:rPr>
        <w:t>regarding notice of penalty and actual penalty notices</w:t>
      </w:r>
      <w:r w:rsidRPr="00AC2C68">
        <w:rPr>
          <w:rFonts w:asciiTheme="minorHAnsi" w:hAnsiTheme="minorHAnsi" w:cstheme="minorHAnsi"/>
          <w:b/>
          <w:bCs/>
        </w:rPr>
        <w:t xml:space="preserve"> need to be sent to both parent</w:t>
      </w:r>
      <w:r w:rsidR="00FF1666" w:rsidRPr="00AC2C68">
        <w:rPr>
          <w:rFonts w:asciiTheme="minorHAnsi" w:hAnsiTheme="minorHAnsi" w:cstheme="minorHAnsi"/>
          <w:b/>
          <w:bCs/>
        </w:rPr>
        <w:t xml:space="preserve">s and or </w:t>
      </w:r>
      <w:r w:rsidR="00435491" w:rsidRPr="00AC2C68">
        <w:rPr>
          <w:rFonts w:asciiTheme="minorHAnsi" w:hAnsiTheme="minorHAnsi" w:cstheme="minorHAnsi"/>
          <w:b/>
          <w:bCs/>
        </w:rPr>
        <w:t>additional adult</w:t>
      </w:r>
      <w:r w:rsidR="00FF1666" w:rsidRPr="00AC2C68">
        <w:rPr>
          <w:rFonts w:asciiTheme="minorHAnsi" w:hAnsiTheme="minorHAnsi" w:cstheme="minorHAnsi"/>
          <w:b/>
          <w:bCs/>
        </w:rPr>
        <w:t>s</w:t>
      </w:r>
      <w:r w:rsidR="00283C57" w:rsidRPr="00AC2C68">
        <w:rPr>
          <w:rFonts w:asciiTheme="minorHAnsi" w:hAnsiTheme="minorHAnsi" w:cstheme="minorHAnsi"/>
          <w:b/>
          <w:bCs/>
        </w:rPr>
        <w:t xml:space="preserve"> in the household</w:t>
      </w:r>
      <w:r w:rsidRPr="00AC2C68">
        <w:rPr>
          <w:rFonts w:asciiTheme="minorHAnsi" w:hAnsiTheme="minorHAnsi" w:cstheme="minorHAnsi"/>
          <w:b/>
          <w:bCs/>
        </w:rPr>
        <w:t xml:space="preserve"> as there could be a </w:t>
      </w:r>
      <w:r w:rsidR="00446877" w:rsidRPr="00AC2C68">
        <w:rPr>
          <w:rFonts w:asciiTheme="minorHAnsi" w:hAnsiTheme="minorHAnsi" w:cstheme="minorHAnsi"/>
          <w:b/>
          <w:bCs/>
        </w:rPr>
        <w:t>potential fine</w:t>
      </w:r>
      <w:r w:rsidRPr="00AC2C68">
        <w:rPr>
          <w:rFonts w:asciiTheme="minorHAnsi" w:hAnsiTheme="minorHAnsi" w:cstheme="minorHAnsi"/>
          <w:b/>
          <w:bCs/>
        </w:rPr>
        <w:t xml:space="preserve"> for both parents</w:t>
      </w:r>
      <w:r w:rsidR="00283C57" w:rsidRPr="00AC2C68">
        <w:rPr>
          <w:rFonts w:asciiTheme="minorHAnsi" w:hAnsiTheme="minorHAnsi" w:cstheme="minorHAnsi"/>
          <w:b/>
          <w:bCs/>
        </w:rPr>
        <w:t xml:space="preserve"> </w:t>
      </w:r>
      <w:proofErr w:type="gramStart"/>
      <w:r w:rsidR="00283C57" w:rsidRPr="00AC2C68">
        <w:rPr>
          <w:rFonts w:asciiTheme="minorHAnsi" w:hAnsiTheme="minorHAnsi" w:cstheme="minorHAnsi"/>
          <w:b/>
          <w:bCs/>
        </w:rPr>
        <w:t>or</w:t>
      </w:r>
      <w:proofErr w:type="gramEnd"/>
      <w:r w:rsidR="00283C57" w:rsidRPr="00AC2C68">
        <w:rPr>
          <w:rFonts w:asciiTheme="minorHAnsi" w:hAnsiTheme="minorHAnsi" w:cstheme="minorHAnsi"/>
          <w:b/>
          <w:bCs/>
        </w:rPr>
        <w:t xml:space="preserve"> additional adult</w:t>
      </w:r>
      <w:r w:rsidRPr="00AC2C68">
        <w:rPr>
          <w:rFonts w:asciiTheme="minorHAnsi" w:hAnsiTheme="minorHAnsi" w:cstheme="minorHAnsi"/>
          <w:b/>
          <w:bCs/>
        </w:rPr>
        <w:t>.</w:t>
      </w:r>
    </w:p>
    <w:p w14:paraId="7F78D5E7" w14:textId="77777777" w:rsidR="00FB272F" w:rsidRPr="00FB272F" w:rsidRDefault="00FB272F" w:rsidP="00FB272F">
      <w:pPr>
        <w:spacing w:after="0"/>
        <w:ind w:left="24"/>
        <w:rPr>
          <w:rFonts w:asciiTheme="minorHAnsi" w:hAnsiTheme="minorHAnsi" w:cstheme="minorHAnsi"/>
        </w:rPr>
      </w:pPr>
    </w:p>
    <w:p w14:paraId="7CA9415B" w14:textId="6D5B2488" w:rsidR="003E1C88" w:rsidRDefault="003E1C88" w:rsidP="003E1C88">
      <w:pPr>
        <w:spacing w:after="0"/>
        <w:ind w:left="24"/>
        <w:rPr>
          <w:rFonts w:asciiTheme="minorHAnsi" w:hAnsiTheme="minorHAnsi" w:cstheme="minorHAnsi"/>
        </w:rPr>
      </w:pPr>
      <w:r w:rsidRPr="00342D84">
        <w:rPr>
          <w:rFonts w:asciiTheme="minorHAnsi" w:hAnsiTheme="minorHAnsi" w:cstheme="minorHAnsi"/>
        </w:rPr>
        <w:t xml:space="preserve">Included in the Appendices are letters which we support schools to communicate attendance concerns with parents. </w:t>
      </w:r>
    </w:p>
    <w:p w14:paraId="6B9181A4" w14:textId="77777777" w:rsidR="007E0483" w:rsidRDefault="007E0483" w:rsidP="003E1C88">
      <w:pPr>
        <w:spacing w:after="0"/>
        <w:ind w:left="24"/>
        <w:rPr>
          <w:rFonts w:asciiTheme="minorHAnsi" w:hAnsiTheme="minorHAnsi" w:cstheme="minorHAnsi"/>
        </w:rPr>
      </w:pPr>
    </w:p>
    <w:p w14:paraId="1CA4DBF2" w14:textId="77777777" w:rsidR="007E0483" w:rsidRPr="007E0483" w:rsidRDefault="007E0483" w:rsidP="007E0483">
      <w:pPr>
        <w:spacing w:after="0"/>
        <w:ind w:left="24"/>
        <w:rPr>
          <w:rFonts w:asciiTheme="minorHAnsi" w:hAnsiTheme="minorHAnsi" w:cstheme="minorHAnsi"/>
          <w:b/>
          <w:bCs/>
          <w:color w:val="FF0000"/>
        </w:rPr>
      </w:pPr>
      <w:r w:rsidRPr="007E0483">
        <w:rPr>
          <w:rFonts w:asciiTheme="minorHAnsi" w:hAnsiTheme="minorHAnsi" w:cstheme="minorHAnsi"/>
          <w:b/>
          <w:bCs/>
          <w:color w:val="FF0000"/>
        </w:rPr>
        <w:t>Please note:</w:t>
      </w:r>
    </w:p>
    <w:p w14:paraId="2C0A5B3C" w14:textId="65AF394E" w:rsidR="007E0483" w:rsidRPr="007E0483" w:rsidRDefault="007E0483" w:rsidP="007E0483">
      <w:pPr>
        <w:spacing w:after="0"/>
        <w:ind w:left="24"/>
        <w:rPr>
          <w:rFonts w:asciiTheme="minorHAnsi" w:hAnsiTheme="minorHAnsi" w:cstheme="minorHAnsi"/>
          <w:color w:val="FF0000"/>
        </w:rPr>
      </w:pPr>
      <w:r w:rsidRPr="007E0483">
        <w:rPr>
          <w:rFonts w:asciiTheme="minorHAnsi" w:hAnsiTheme="minorHAnsi" w:cstheme="minorHAnsi"/>
          <w:color w:val="FF0000"/>
        </w:rPr>
        <w:t xml:space="preserve">Some Local Authorities use differently worded letters other than the ones we have supplied as example letters.  </w:t>
      </w:r>
      <w:r w:rsidRPr="00C851E8">
        <w:rPr>
          <w:rFonts w:asciiTheme="minorHAnsi" w:hAnsiTheme="minorHAnsi" w:cstheme="minorHAnsi"/>
          <w:b/>
          <w:bCs/>
          <w:color w:val="FF0000"/>
        </w:rPr>
        <w:t>Please use you</w:t>
      </w:r>
      <w:r w:rsidR="00C851E8" w:rsidRPr="00C851E8">
        <w:rPr>
          <w:rFonts w:asciiTheme="minorHAnsi" w:hAnsiTheme="minorHAnsi" w:cstheme="minorHAnsi"/>
          <w:b/>
          <w:bCs/>
          <w:color w:val="FF0000"/>
        </w:rPr>
        <w:t>r</w:t>
      </w:r>
      <w:r w:rsidRPr="00C851E8">
        <w:rPr>
          <w:rFonts w:asciiTheme="minorHAnsi" w:hAnsiTheme="minorHAnsi" w:cstheme="minorHAnsi"/>
          <w:b/>
          <w:bCs/>
          <w:color w:val="FF0000"/>
        </w:rPr>
        <w:t xml:space="preserve"> LA recommended letters to ensure their fining process is followed.  The below letters are examples only.</w:t>
      </w:r>
    </w:p>
    <w:p w14:paraId="0D90E4F2" w14:textId="77777777" w:rsidR="003E1C88" w:rsidRPr="00AA2065" w:rsidRDefault="003E1C88" w:rsidP="00B605B8">
      <w:pPr>
        <w:spacing w:after="0"/>
        <w:ind w:left="24"/>
        <w:rPr>
          <w:rFonts w:asciiTheme="minorHAnsi" w:hAnsiTheme="minorHAnsi" w:cstheme="minorHAnsi"/>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10"/>
        <w:gridCol w:w="7513"/>
      </w:tblGrid>
      <w:tr w:rsidR="000E33B0" w14:paraId="7A936905" w14:textId="77777777" w:rsidTr="000E33B0">
        <w:trPr>
          <w:trHeight w:val="453"/>
        </w:trPr>
        <w:tc>
          <w:tcPr>
            <w:tcW w:w="10774" w:type="dxa"/>
            <w:gridSpan w:val="3"/>
            <w:shd w:val="clear" w:color="auto" w:fill="DEEAF6" w:themeFill="accent1" w:themeFillTint="33"/>
          </w:tcPr>
          <w:p w14:paraId="3CF41341" w14:textId="41C3CD35" w:rsidR="000E33B0" w:rsidRPr="36451985" w:rsidRDefault="000E33B0" w:rsidP="36451985">
            <w:pPr>
              <w:pStyle w:val="TableParagraph"/>
              <w:spacing w:before="122"/>
              <w:ind w:left="104" w:right="172"/>
              <w:jc w:val="center"/>
              <w:rPr>
                <w:b/>
                <w:bCs/>
                <w:i/>
                <w:iCs/>
              </w:rPr>
            </w:pPr>
            <w:r>
              <w:rPr>
                <w:b/>
                <w:bCs/>
                <w:i/>
                <w:iCs/>
              </w:rPr>
              <w:t>Attendance Letters and step approach (</w:t>
            </w:r>
            <w:hyperlink w:anchor="_Appendix_C:_Letters" w:history="1">
              <w:r w:rsidRPr="000E33B0">
                <w:rPr>
                  <w:rStyle w:val="Hyperlink"/>
                  <w:b/>
                  <w:bCs/>
                  <w:i/>
                  <w:iCs/>
                </w:rPr>
                <w:t>Appendix C</w:t>
              </w:r>
            </w:hyperlink>
            <w:r>
              <w:rPr>
                <w:b/>
                <w:bCs/>
                <w:i/>
                <w:iCs/>
              </w:rPr>
              <w:t>)</w:t>
            </w:r>
          </w:p>
        </w:tc>
      </w:tr>
      <w:tr w:rsidR="006745E6" w14:paraId="0F2D8CE9" w14:textId="77777777" w:rsidTr="000E33B0">
        <w:trPr>
          <w:trHeight w:val="275"/>
        </w:trPr>
        <w:tc>
          <w:tcPr>
            <w:tcW w:w="10774" w:type="dxa"/>
            <w:gridSpan w:val="3"/>
            <w:shd w:val="clear" w:color="auto" w:fill="DEEAF6" w:themeFill="accent1" w:themeFillTint="33"/>
          </w:tcPr>
          <w:p w14:paraId="1E070A94" w14:textId="7F378C07" w:rsidR="000E33B0" w:rsidRPr="000E33B0" w:rsidRDefault="40CBE9DF" w:rsidP="000E33B0">
            <w:pPr>
              <w:pStyle w:val="TableParagraph"/>
              <w:spacing w:before="122"/>
              <w:ind w:left="104" w:right="172"/>
              <w:jc w:val="center"/>
              <w:rPr>
                <w:b/>
                <w:bCs/>
              </w:rPr>
            </w:pPr>
            <w:r w:rsidRPr="000E33B0">
              <w:rPr>
                <w:b/>
                <w:bCs/>
                <w:sz w:val="20"/>
                <w:szCs w:val="20"/>
              </w:rPr>
              <w:t xml:space="preserve">Record any concerns, </w:t>
            </w:r>
            <w:r w:rsidR="002965C2" w:rsidRPr="000E33B0">
              <w:rPr>
                <w:b/>
                <w:bCs/>
                <w:sz w:val="20"/>
                <w:szCs w:val="20"/>
              </w:rPr>
              <w:t>patterns,</w:t>
            </w:r>
            <w:r w:rsidRPr="000E33B0">
              <w:rPr>
                <w:b/>
                <w:bCs/>
                <w:sz w:val="20"/>
                <w:szCs w:val="20"/>
              </w:rPr>
              <w:t xml:space="preserve"> or trends on CPOMs.</w:t>
            </w:r>
          </w:p>
        </w:tc>
      </w:tr>
      <w:tr w:rsidR="00FB272F" w14:paraId="09610EB6" w14:textId="77777777" w:rsidTr="36451985">
        <w:trPr>
          <w:trHeight w:val="666"/>
        </w:trPr>
        <w:tc>
          <w:tcPr>
            <w:tcW w:w="3261" w:type="dxa"/>
            <w:gridSpan w:val="2"/>
          </w:tcPr>
          <w:p w14:paraId="4CE62B50" w14:textId="3B41457F" w:rsidR="00FB272F" w:rsidRPr="002965C2" w:rsidRDefault="006745E6" w:rsidP="0069428A">
            <w:pPr>
              <w:pStyle w:val="TableParagraph"/>
              <w:spacing w:before="122"/>
              <w:ind w:left="110"/>
              <w:rPr>
                <w:sz w:val="20"/>
              </w:rPr>
            </w:pPr>
            <w:r w:rsidRPr="002965C2">
              <w:rPr>
                <w:sz w:val="20"/>
              </w:rPr>
              <w:t xml:space="preserve">Optional letter at the beginning of term.  School may wish to </w:t>
            </w:r>
            <w:r w:rsidR="002965C2" w:rsidRPr="002965C2">
              <w:rPr>
                <w:sz w:val="20"/>
              </w:rPr>
              <w:t>send their own versions.</w:t>
            </w:r>
          </w:p>
        </w:tc>
        <w:tc>
          <w:tcPr>
            <w:tcW w:w="7513" w:type="dxa"/>
          </w:tcPr>
          <w:p w14:paraId="147E75D2" w14:textId="30BFD65D" w:rsidR="00FB272F" w:rsidRPr="00AC2C68" w:rsidRDefault="00A214C3" w:rsidP="0069428A">
            <w:pPr>
              <w:pStyle w:val="TableParagraph"/>
              <w:spacing w:before="122"/>
              <w:ind w:left="104" w:right="172"/>
              <w:rPr>
                <w:sz w:val="20"/>
              </w:rPr>
            </w:pPr>
            <w:r w:rsidRPr="00A214C3">
              <w:rPr>
                <w:sz w:val="20"/>
              </w:rPr>
              <w:t xml:space="preserve">Start of the Academic Year: Statutory School-Age Pupils </w:t>
            </w:r>
            <w:r w:rsidR="00FB272F" w:rsidRPr="00AC2C68">
              <w:rPr>
                <w:sz w:val="20"/>
              </w:rPr>
              <w:t>(</w:t>
            </w:r>
            <w:hyperlink w:anchor="_Letter_1:_Start" w:history="1">
              <w:r w:rsidR="009F405B" w:rsidRPr="009F405B">
                <w:rPr>
                  <w:rStyle w:val="Hyperlink"/>
                  <w:sz w:val="20"/>
                </w:rPr>
                <w:t>Letter 1</w:t>
              </w:r>
            </w:hyperlink>
            <w:r w:rsidR="00FB272F" w:rsidRPr="00AC2C68">
              <w:rPr>
                <w:sz w:val="20"/>
              </w:rPr>
              <w:t>)</w:t>
            </w:r>
          </w:p>
          <w:p w14:paraId="35188989" w14:textId="312AC054" w:rsidR="00FB272F" w:rsidRPr="00AC2C68" w:rsidRDefault="009F405B" w:rsidP="0069428A">
            <w:pPr>
              <w:pStyle w:val="TableParagraph"/>
              <w:spacing w:before="122"/>
              <w:ind w:left="104" w:right="172"/>
              <w:rPr>
                <w:sz w:val="20"/>
              </w:rPr>
            </w:pPr>
            <w:r w:rsidRPr="009F405B">
              <w:rPr>
                <w:sz w:val="20"/>
              </w:rPr>
              <w:t xml:space="preserve">Start of the Academic Year: Non-Statutory School-Age Pupils </w:t>
            </w:r>
            <w:r w:rsidR="00FB272F" w:rsidRPr="00AC2C68">
              <w:rPr>
                <w:sz w:val="20"/>
              </w:rPr>
              <w:t>(</w:t>
            </w:r>
            <w:hyperlink w:anchor="_Letter_2:_Start" w:history="1">
              <w:r w:rsidRPr="009F405B">
                <w:rPr>
                  <w:rStyle w:val="Hyperlink"/>
                  <w:sz w:val="20"/>
                </w:rPr>
                <w:t>Letter 2</w:t>
              </w:r>
            </w:hyperlink>
            <w:r w:rsidR="00FB272F" w:rsidRPr="00AC2C68">
              <w:rPr>
                <w:sz w:val="20"/>
              </w:rPr>
              <w:t>)</w:t>
            </w:r>
          </w:p>
        </w:tc>
      </w:tr>
      <w:tr w:rsidR="000B0B90" w14:paraId="2FEC83E9" w14:textId="77777777" w:rsidTr="36451985">
        <w:trPr>
          <w:trHeight w:val="316"/>
        </w:trPr>
        <w:tc>
          <w:tcPr>
            <w:tcW w:w="851" w:type="dxa"/>
          </w:tcPr>
          <w:p w14:paraId="75DE9212" w14:textId="77777777" w:rsidR="000B0B90" w:rsidRDefault="000B0B90" w:rsidP="0069428A">
            <w:pPr>
              <w:pStyle w:val="TableParagraph"/>
              <w:rPr>
                <w:rFonts w:ascii="Times New Roman"/>
                <w:sz w:val="20"/>
              </w:rPr>
            </w:pPr>
          </w:p>
        </w:tc>
        <w:tc>
          <w:tcPr>
            <w:tcW w:w="2410" w:type="dxa"/>
          </w:tcPr>
          <w:p w14:paraId="7696B060" w14:textId="75B98C00" w:rsidR="000B0B90" w:rsidRPr="002D33D5" w:rsidRDefault="000B0B90" w:rsidP="0069428A">
            <w:pPr>
              <w:pStyle w:val="TableParagraph"/>
              <w:spacing w:before="122"/>
              <w:ind w:left="110"/>
              <w:rPr>
                <w:sz w:val="20"/>
              </w:rPr>
            </w:pPr>
            <w:r w:rsidRPr="002D33D5">
              <w:rPr>
                <w:sz w:val="20"/>
              </w:rPr>
              <w:t>Children</w:t>
            </w:r>
            <w:r w:rsidRPr="002D33D5">
              <w:rPr>
                <w:spacing w:val="-14"/>
                <w:sz w:val="20"/>
              </w:rPr>
              <w:t xml:space="preserve"> </w:t>
            </w:r>
            <w:r w:rsidRPr="002D33D5">
              <w:rPr>
                <w:sz w:val="20"/>
              </w:rPr>
              <w:t>have</w:t>
            </w:r>
            <w:r w:rsidRPr="002D33D5">
              <w:rPr>
                <w:spacing w:val="-14"/>
                <w:sz w:val="20"/>
              </w:rPr>
              <w:t xml:space="preserve"> </w:t>
            </w:r>
            <w:r w:rsidR="00422B9A" w:rsidRPr="002D33D5">
              <w:rPr>
                <w:sz w:val="20"/>
              </w:rPr>
              <w:t>97</w:t>
            </w:r>
            <w:r w:rsidRPr="002D33D5">
              <w:rPr>
                <w:sz w:val="20"/>
              </w:rPr>
              <w:t xml:space="preserve">% </w:t>
            </w:r>
            <w:r w:rsidRPr="002D33D5">
              <w:rPr>
                <w:spacing w:val="-2"/>
                <w:sz w:val="20"/>
              </w:rPr>
              <w:t>attendance</w:t>
            </w:r>
            <w:r w:rsidR="002D33D5" w:rsidRPr="002D33D5">
              <w:rPr>
                <w:spacing w:val="-2"/>
                <w:sz w:val="20"/>
              </w:rPr>
              <w:t xml:space="preserve"> or above</w:t>
            </w:r>
          </w:p>
        </w:tc>
        <w:tc>
          <w:tcPr>
            <w:tcW w:w="7513" w:type="dxa"/>
          </w:tcPr>
          <w:p w14:paraId="0DF94C30" w14:textId="294B9DF4" w:rsidR="000B0B90" w:rsidRPr="002D33D5" w:rsidRDefault="002D33D5" w:rsidP="36451985">
            <w:pPr>
              <w:pStyle w:val="TableParagraph"/>
              <w:spacing w:before="122"/>
              <w:ind w:left="94" w:right="172"/>
              <w:rPr>
                <w:sz w:val="20"/>
                <w:szCs w:val="20"/>
              </w:rPr>
            </w:pPr>
            <w:r w:rsidRPr="002D33D5">
              <w:rPr>
                <w:sz w:val="20"/>
                <w:szCs w:val="20"/>
              </w:rPr>
              <w:t>Children will be rewarded an extra 10 raffle tickets for every half term this is achieved</w:t>
            </w:r>
          </w:p>
        </w:tc>
      </w:tr>
      <w:tr w:rsidR="000B0B90" w14:paraId="430199E5" w14:textId="77777777" w:rsidTr="36451985">
        <w:trPr>
          <w:trHeight w:val="482"/>
        </w:trPr>
        <w:tc>
          <w:tcPr>
            <w:tcW w:w="851" w:type="dxa"/>
          </w:tcPr>
          <w:p w14:paraId="1F8D5D82" w14:textId="77777777" w:rsidR="000B0B90" w:rsidRDefault="000B0B90" w:rsidP="0069428A">
            <w:pPr>
              <w:pStyle w:val="TableParagraph"/>
              <w:rPr>
                <w:rFonts w:ascii="Times New Roman"/>
                <w:sz w:val="20"/>
              </w:rPr>
            </w:pPr>
          </w:p>
        </w:tc>
        <w:tc>
          <w:tcPr>
            <w:tcW w:w="2410" w:type="dxa"/>
          </w:tcPr>
          <w:p w14:paraId="474D1848" w14:textId="60192677" w:rsidR="000B0B90" w:rsidRPr="004A13BB" w:rsidRDefault="000B0B90" w:rsidP="002965C2">
            <w:pPr>
              <w:pStyle w:val="TableParagraph"/>
              <w:spacing w:before="122"/>
              <w:ind w:left="110"/>
              <w:rPr>
                <w:sz w:val="20"/>
                <w:highlight w:val="green"/>
              </w:rPr>
            </w:pPr>
          </w:p>
        </w:tc>
        <w:tc>
          <w:tcPr>
            <w:tcW w:w="7513" w:type="dxa"/>
          </w:tcPr>
          <w:p w14:paraId="73A95A7E" w14:textId="22845C12" w:rsidR="000B0B90" w:rsidRPr="002D33D5" w:rsidRDefault="000B0B90" w:rsidP="002D33D5">
            <w:pPr>
              <w:pStyle w:val="TableParagraph"/>
              <w:spacing w:before="122"/>
              <w:ind w:left="94" w:right="172"/>
              <w:rPr>
                <w:sz w:val="20"/>
                <w:szCs w:val="20"/>
                <w:highlight w:val="green"/>
              </w:rPr>
            </w:pPr>
          </w:p>
        </w:tc>
      </w:tr>
      <w:tr w:rsidR="000B0B90" w14:paraId="6D97BB44" w14:textId="77777777" w:rsidTr="36451985">
        <w:trPr>
          <w:trHeight w:val="184"/>
        </w:trPr>
        <w:tc>
          <w:tcPr>
            <w:tcW w:w="10774" w:type="dxa"/>
            <w:gridSpan w:val="3"/>
            <w:shd w:val="clear" w:color="auto" w:fill="DEEAF6" w:themeFill="accent1" w:themeFillTint="33"/>
          </w:tcPr>
          <w:p w14:paraId="2F79C56D" w14:textId="1526BFB5" w:rsidR="000B0B90" w:rsidRDefault="002965C2" w:rsidP="002965C2">
            <w:pPr>
              <w:pStyle w:val="TableParagraph"/>
              <w:spacing w:before="122"/>
              <w:ind w:left="105"/>
              <w:jc w:val="center"/>
              <w:rPr>
                <w:b/>
                <w:sz w:val="20"/>
              </w:rPr>
            </w:pPr>
            <w:r>
              <w:rPr>
                <w:b/>
                <w:sz w:val="20"/>
              </w:rPr>
              <w:t>Attendance</w:t>
            </w:r>
            <w:r w:rsidR="000B0B90">
              <w:rPr>
                <w:b/>
                <w:spacing w:val="-3"/>
                <w:sz w:val="20"/>
              </w:rPr>
              <w:t xml:space="preserve"> </w:t>
            </w:r>
            <w:r>
              <w:rPr>
                <w:b/>
                <w:sz w:val="20"/>
              </w:rPr>
              <w:t>falls</w:t>
            </w:r>
            <w:r w:rsidR="000B0B90">
              <w:rPr>
                <w:b/>
                <w:spacing w:val="-3"/>
                <w:sz w:val="20"/>
              </w:rPr>
              <w:t xml:space="preserve"> </w:t>
            </w:r>
            <w:r>
              <w:rPr>
                <w:b/>
                <w:sz w:val="20"/>
              </w:rPr>
              <w:t>below</w:t>
            </w:r>
            <w:r w:rsidR="000B0B90">
              <w:rPr>
                <w:b/>
                <w:spacing w:val="-3"/>
                <w:sz w:val="20"/>
              </w:rPr>
              <w:t xml:space="preserve"> </w:t>
            </w:r>
            <w:r w:rsidR="000B0B90">
              <w:rPr>
                <w:b/>
                <w:sz w:val="20"/>
              </w:rPr>
              <w:t>95%</w:t>
            </w:r>
            <w:r w:rsidR="000B0B90">
              <w:rPr>
                <w:b/>
                <w:spacing w:val="-7"/>
                <w:sz w:val="20"/>
              </w:rPr>
              <w:t xml:space="preserve"> </w:t>
            </w:r>
            <w:r>
              <w:rPr>
                <w:b/>
                <w:sz w:val="20"/>
              </w:rPr>
              <w:t>due</w:t>
            </w:r>
            <w:r w:rsidR="000B0B90">
              <w:rPr>
                <w:b/>
                <w:spacing w:val="-3"/>
                <w:sz w:val="20"/>
              </w:rPr>
              <w:t xml:space="preserve"> </w:t>
            </w:r>
            <w:r>
              <w:rPr>
                <w:b/>
                <w:sz w:val="20"/>
              </w:rPr>
              <w:t>to</w:t>
            </w:r>
            <w:r w:rsidR="000B0B90">
              <w:rPr>
                <w:b/>
                <w:spacing w:val="-6"/>
                <w:sz w:val="20"/>
              </w:rPr>
              <w:t xml:space="preserve"> </w:t>
            </w:r>
            <w:r>
              <w:rPr>
                <w:b/>
                <w:sz w:val="20"/>
              </w:rPr>
              <w:t>illness</w:t>
            </w:r>
            <w:r w:rsidR="000B0B90">
              <w:rPr>
                <w:b/>
                <w:spacing w:val="-3"/>
                <w:sz w:val="20"/>
              </w:rPr>
              <w:t xml:space="preserve"> </w:t>
            </w:r>
            <w:r>
              <w:rPr>
                <w:b/>
                <w:sz w:val="20"/>
              </w:rPr>
              <w:t>or</w:t>
            </w:r>
            <w:r w:rsidR="000B0B90">
              <w:rPr>
                <w:b/>
                <w:spacing w:val="-4"/>
                <w:sz w:val="20"/>
              </w:rPr>
              <w:t xml:space="preserve"> </w:t>
            </w:r>
            <w:r>
              <w:rPr>
                <w:b/>
                <w:sz w:val="20"/>
              </w:rPr>
              <w:t xml:space="preserve">unauthorised </w:t>
            </w:r>
            <w:r>
              <w:rPr>
                <w:b/>
                <w:spacing w:val="-2"/>
                <w:sz w:val="20"/>
              </w:rPr>
              <w:t>absence</w:t>
            </w:r>
          </w:p>
        </w:tc>
      </w:tr>
      <w:tr w:rsidR="000B0B90" w14:paraId="1294B784" w14:textId="77777777" w:rsidTr="36451985">
        <w:trPr>
          <w:trHeight w:val="666"/>
        </w:trPr>
        <w:tc>
          <w:tcPr>
            <w:tcW w:w="851" w:type="dxa"/>
          </w:tcPr>
          <w:p w14:paraId="70F80348"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1</w:t>
            </w:r>
          </w:p>
        </w:tc>
        <w:tc>
          <w:tcPr>
            <w:tcW w:w="2410" w:type="dxa"/>
          </w:tcPr>
          <w:p w14:paraId="75A2CA6D" w14:textId="77777777" w:rsidR="000B0B90" w:rsidRDefault="000B0B90" w:rsidP="0069428A">
            <w:pPr>
              <w:pStyle w:val="TableParagraph"/>
              <w:spacing w:before="122"/>
              <w:ind w:left="110"/>
              <w:rPr>
                <w:sz w:val="20"/>
              </w:rPr>
            </w:pPr>
            <w:r>
              <w:rPr>
                <w:sz w:val="20"/>
              </w:rPr>
              <w:t>Letter</w:t>
            </w:r>
            <w:r>
              <w:rPr>
                <w:spacing w:val="-6"/>
                <w:sz w:val="20"/>
              </w:rPr>
              <w:t xml:space="preserve"> </w:t>
            </w:r>
            <w:r>
              <w:rPr>
                <w:sz w:val="20"/>
              </w:rPr>
              <w:t>1</w:t>
            </w:r>
            <w:r>
              <w:rPr>
                <w:spacing w:val="-9"/>
                <w:sz w:val="20"/>
              </w:rPr>
              <w:t xml:space="preserve"> </w:t>
            </w:r>
            <w:r>
              <w:rPr>
                <w:sz w:val="20"/>
              </w:rPr>
              <w:t>to</w:t>
            </w:r>
            <w:r>
              <w:rPr>
                <w:spacing w:val="-9"/>
                <w:sz w:val="20"/>
              </w:rPr>
              <w:t xml:space="preserve"> </w:t>
            </w:r>
            <w:r>
              <w:rPr>
                <w:sz w:val="20"/>
              </w:rPr>
              <w:t>inform</w:t>
            </w:r>
            <w:r>
              <w:rPr>
                <w:spacing w:val="-6"/>
                <w:sz w:val="20"/>
              </w:rPr>
              <w:t xml:space="preserve"> </w:t>
            </w:r>
            <w:r>
              <w:rPr>
                <w:sz w:val="20"/>
              </w:rPr>
              <w:t>of</w:t>
            </w:r>
            <w:r>
              <w:rPr>
                <w:spacing w:val="-9"/>
                <w:sz w:val="20"/>
              </w:rPr>
              <w:t xml:space="preserve"> </w:t>
            </w:r>
            <w:r>
              <w:rPr>
                <w:sz w:val="20"/>
              </w:rPr>
              <w:t>a</w:t>
            </w:r>
            <w:r>
              <w:rPr>
                <w:spacing w:val="-9"/>
                <w:sz w:val="20"/>
              </w:rPr>
              <w:t xml:space="preserve"> </w:t>
            </w:r>
            <w:r>
              <w:rPr>
                <w:sz w:val="20"/>
              </w:rPr>
              <w:t>low level of attendance.</w:t>
            </w:r>
          </w:p>
        </w:tc>
        <w:tc>
          <w:tcPr>
            <w:tcW w:w="7513" w:type="dxa"/>
          </w:tcPr>
          <w:p w14:paraId="33073983" w14:textId="77777777" w:rsidR="000B0B90" w:rsidRDefault="000B0B90" w:rsidP="0069428A">
            <w:pPr>
              <w:pStyle w:val="TableParagraph"/>
              <w:spacing w:before="122"/>
              <w:ind w:left="104" w:right="172"/>
              <w:rPr>
                <w:bCs/>
                <w:sz w:val="20"/>
              </w:rPr>
            </w:pPr>
            <w:r>
              <w:rPr>
                <w:sz w:val="20"/>
              </w:rPr>
              <w:t>95%</w:t>
            </w:r>
            <w:r>
              <w:rPr>
                <w:spacing w:val="-1"/>
                <w:sz w:val="20"/>
              </w:rPr>
              <w:t xml:space="preserve"> </w:t>
            </w:r>
            <w:r>
              <w:rPr>
                <w:sz w:val="20"/>
              </w:rPr>
              <w:t>is</w:t>
            </w:r>
            <w:r>
              <w:rPr>
                <w:spacing w:val="-4"/>
                <w:sz w:val="20"/>
              </w:rPr>
              <w:t xml:space="preserve"> </w:t>
            </w:r>
            <w:r>
              <w:rPr>
                <w:sz w:val="20"/>
              </w:rPr>
              <w:t>a</w:t>
            </w:r>
            <w:r>
              <w:rPr>
                <w:spacing w:val="-5"/>
                <w:sz w:val="20"/>
              </w:rPr>
              <w:t xml:space="preserve"> </w:t>
            </w:r>
            <w:r>
              <w:rPr>
                <w:sz w:val="20"/>
              </w:rPr>
              <w:t>start for</w:t>
            </w:r>
            <w:r>
              <w:rPr>
                <w:spacing w:val="-5"/>
                <w:sz w:val="20"/>
              </w:rPr>
              <w:t xml:space="preserve"> </w:t>
            </w:r>
            <w:r>
              <w:rPr>
                <w:sz w:val="20"/>
              </w:rPr>
              <w:t>concern.</w:t>
            </w:r>
            <w:r>
              <w:rPr>
                <w:spacing w:val="-5"/>
                <w:sz w:val="20"/>
              </w:rPr>
              <w:t xml:space="preserve"> </w:t>
            </w:r>
            <w:r>
              <w:rPr>
                <w:sz w:val="20"/>
              </w:rPr>
              <w:t>This</w:t>
            </w:r>
            <w:r>
              <w:rPr>
                <w:spacing w:val="-3"/>
                <w:sz w:val="20"/>
              </w:rPr>
              <w:t xml:space="preserve"> </w:t>
            </w:r>
            <w:r>
              <w:rPr>
                <w:sz w:val="20"/>
              </w:rPr>
              <w:t>letter</w:t>
            </w:r>
            <w:r>
              <w:rPr>
                <w:spacing w:val="-5"/>
                <w:sz w:val="20"/>
              </w:rPr>
              <w:t xml:space="preserve"> </w:t>
            </w:r>
            <w:r>
              <w:rPr>
                <w:sz w:val="20"/>
              </w:rPr>
              <w:t>is to</w:t>
            </w:r>
            <w:r>
              <w:rPr>
                <w:spacing w:val="-5"/>
                <w:sz w:val="20"/>
              </w:rPr>
              <w:t xml:space="preserve"> </w:t>
            </w:r>
            <w:r>
              <w:rPr>
                <w:sz w:val="20"/>
              </w:rPr>
              <w:t>inform</w:t>
            </w:r>
            <w:r>
              <w:rPr>
                <w:spacing w:val="-5"/>
                <w:sz w:val="20"/>
              </w:rPr>
              <w:t xml:space="preserve"> </w:t>
            </w:r>
            <w:r>
              <w:rPr>
                <w:sz w:val="20"/>
              </w:rPr>
              <w:t>and</w:t>
            </w:r>
            <w:r>
              <w:rPr>
                <w:spacing w:val="-5"/>
                <w:sz w:val="20"/>
              </w:rPr>
              <w:t xml:space="preserve"> </w:t>
            </w:r>
            <w:r>
              <w:rPr>
                <w:sz w:val="20"/>
              </w:rPr>
              <w:t>advise.</w:t>
            </w:r>
            <w:r>
              <w:rPr>
                <w:spacing w:val="-5"/>
                <w:sz w:val="20"/>
              </w:rPr>
              <w:t xml:space="preserve"> </w:t>
            </w:r>
            <w:r>
              <w:rPr>
                <w:sz w:val="20"/>
              </w:rPr>
              <w:t>It</w:t>
            </w:r>
            <w:r>
              <w:rPr>
                <w:spacing w:val="-5"/>
                <w:sz w:val="20"/>
              </w:rPr>
              <w:t xml:space="preserve"> </w:t>
            </w:r>
            <w:r>
              <w:rPr>
                <w:sz w:val="20"/>
              </w:rPr>
              <w:t>starts</w:t>
            </w:r>
            <w:r>
              <w:rPr>
                <w:spacing w:val="-4"/>
                <w:sz w:val="20"/>
              </w:rPr>
              <w:t xml:space="preserve"> </w:t>
            </w:r>
            <w:r>
              <w:rPr>
                <w:sz w:val="20"/>
              </w:rPr>
              <w:t xml:space="preserve">the beginning of </w:t>
            </w:r>
            <w:r w:rsidRPr="00A300FF">
              <w:rPr>
                <w:sz w:val="20"/>
              </w:rPr>
              <w:t>a</w:t>
            </w:r>
            <w:r w:rsidR="006050AB" w:rsidRPr="00A300FF">
              <w:rPr>
                <w:sz w:val="20"/>
              </w:rPr>
              <w:t xml:space="preserve"> </w:t>
            </w:r>
            <w:r w:rsidR="00A300FF" w:rsidRPr="00A300FF">
              <w:rPr>
                <w:b/>
                <w:sz w:val="20"/>
              </w:rPr>
              <w:t>4-week</w:t>
            </w:r>
            <w:r>
              <w:rPr>
                <w:b/>
                <w:sz w:val="20"/>
              </w:rPr>
              <w:t xml:space="preserve"> monitoring period.</w:t>
            </w:r>
            <w:r w:rsidR="00FF38B8">
              <w:rPr>
                <w:b/>
                <w:sz w:val="20"/>
              </w:rPr>
              <w:t xml:space="preserve"> (</w:t>
            </w:r>
            <w:hyperlink w:anchor="_Letter_3:_Notice" w:history="1">
              <w:r w:rsidR="00FF38B8" w:rsidRPr="00455CDB">
                <w:rPr>
                  <w:rStyle w:val="Hyperlink"/>
                  <w:bCs/>
                  <w:sz w:val="20"/>
                </w:rPr>
                <w:t>Letter</w:t>
              </w:r>
            </w:hyperlink>
            <w:r w:rsidR="00455CDB" w:rsidRPr="00455CDB">
              <w:rPr>
                <w:rStyle w:val="Hyperlink"/>
                <w:bCs/>
                <w:sz w:val="20"/>
              </w:rPr>
              <w:t xml:space="preserve"> 3</w:t>
            </w:r>
            <w:r w:rsidR="00182BBB" w:rsidRPr="00182BBB">
              <w:rPr>
                <w:bCs/>
                <w:sz w:val="20"/>
              </w:rPr>
              <w:t>)</w:t>
            </w:r>
          </w:p>
          <w:p w14:paraId="013CBFBF" w14:textId="6EFD56F4" w:rsidR="005E49FC" w:rsidRDefault="005E49FC" w:rsidP="004168D4">
            <w:pPr>
              <w:pStyle w:val="TableParagraph"/>
              <w:numPr>
                <w:ilvl w:val="0"/>
                <w:numId w:val="30"/>
              </w:numPr>
              <w:spacing w:before="122"/>
              <w:ind w:right="172"/>
              <w:rPr>
                <w:b/>
                <w:sz w:val="20"/>
              </w:rPr>
            </w:pPr>
            <w:hyperlink w:anchor="_Letter_5:_Concerns" w:history="1">
              <w:r w:rsidRPr="00A53D7E">
                <w:rPr>
                  <w:rStyle w:val="Hyperlink"/>
                  <w:bCs/>
                  <w:sz w:val="20"/>
                </w:rPr>
                <w:t>Letter</w:t>
              </w:r>
              <w:r w:rsidR="00A53D7E" w:rsidRPr="00A53D7E">
                <w:rPr>
                  <w:rStyle w:val="Hyperlink"/>
                  <w:bCs/>
                  <w:sz w:val="20"/>
                </w:rPr>
                <w:t xml:space="preserve"> 5:</w:t>
              </w:r>
            </w:hyperlink>
            <w:r w:rsidR="00A53D7E">
              <w:rPr>
                <w:bCs/>
                <w:sz w:val="20"/>
              </w:rPr>
              <w:t xml:space="preserve"> </w:t>
            </w:r>
            <w:r w:rsidR="00A53D7E" w:rsidRPr="00A53D7E">
              <w:rPr>
                <w:bCs/>
                <w:sz w:val="20"/>
              </w:rPr>
              <w:t>Concerns in attendance: non-statutory school age.</w:t>
            </w:r>
          </w:p>
        </w:tc>
      </w:tr>
      <w:tr w:rsidR="000B0B90" w14:paraId="3A1F396A" w14:textId="77777777" w:rsidTr="36451985">
        <w:trPr>
          <w:trHeight w:val="1657"/>
        </w:trPr>
        <w:tc>
          <w:tcPr>
            <w:tcW w:w="851" w:type="dxa"/>
          </w:tcPr>
          <w:p w14:paraId="6E50EE1C"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2</w:t>
            </w:r>
          </w:p>
        </w:tc>
        <w:tc>
          <w:tcPr>
            <w:tcW w:w="2410" w:type="dxa"/>
          </w:tcPr>
          <w:p w14:paraId="31CBA57E" w14:textId="73A9A19A" w:rsidR="000B0B90" w:rsidRDefault="000B0B90" w:rsidP="0069428A">
            <w:pPr>
              <w:pStyle w:val="TableParagraph"/>
              <w:spacing w:before="122"/>
              <w:ind w:left="110" w:right="155"/>
              <w:rPr>
                <w:sz w:val="20"/>
              </w:rPr>
            </w:pPr>
            <w:r>
              <w:rPr>
                <w:sz w:val="20"/>
              </w:rPr>
              <w:t xml:space="preserve">After </w:t>
            </w:r>
            <w:r w:rsidR="006050AB">
              <w:rPr>
                <w:sz w:val="20"/>
              </w:rPr>
              <w:t>2 weeks</w:t>
            </w:r>
            <w:r>
              <w:rPr>
                <w:sz w:val="20"/>
              </w:rPr>
              <w:t xml:space="preserve"> of monitoring,</w:t>
            </w:r>
            <w:r>
              <w:rPr>
                <w:spacing w:val="-14"/>
                <w:sz w:val="20"/>
              </w:rPr>
              <w:t xml:space="preserve"> </w:t>
            </w:r>
            <w:r>
              <w:rPr>
                <w:sz w:val="20"/>
              </w:rPr>
              <w:t>attendance</w:t>
            </w:r>
            <w:r>
              <w:rPr>
                <w:spacing w:val="-14"/>
                <w:sz w:val="20"/>
              </w:rPr>
              <w:t xml:space="preserve"> </w:t>
            </w:r>
            <w:r>
              <w:rPr>
                <w:sz w:val="20"/>
              </w:rPr>
              <w:t>has still not improved, and/ or there are additional absences –</w:t>
            </w:r>
          </w:p>
          <w:p w14:paraId="6C9891A3" w14:textId="77777777" w:rsidR="000B0B90" w:rsidRDefault="000B0B90" w:rsidP="0069428A">
            <w:pPr>
              <w:pStyle w:val="TableParagraph"/>
              <w:spacing w:before="121"/>
              <w:ind w:left="110"/>
              <w:rPr>
                <w:sz w:val="20"/>
              </w:rPr>
            </w:pPr>
            <w:r>
              <w:rPr>
                <w:sz w:val="20"/>
              </w:rPr>
              <w:t>Letter</w:t>
            </w:r>
            <w:r>
              <w:rPr>
                <w:spacing w:val="-2"/>
                <w:sz w:val="20"/>
              </w:rPr>
              <w:t xml:space="preserve"> </w:t>
            </w:r>
            <w:r>
              <w:rPr>
                <w:sz w:val="20"/>
              </w:rPr>
              <w:t>2</w:t>
            </w:r>
            <w:r>
              <w:rPr>
                <w:spacing w:val="-6"/>
                <w:sz w:val="20"/>
              </w:rPr>
              <w:t xml:space="preserve"> </w:t>
            </w:r>
            <w:r>
              <w:rPr>
                <w:sz w:val="20"/>
              </w:rPr>
              <w:t>is</w:t>
            </w:r>
            <w:r>
              <w:rPr>
                <w:spacing w:val="-5"/>
                <w:sz w:val="20"/>
              </w:rPr>
              <w:t xml:space="preserve"> </w:t>
            </w:r>
            <w:r>
              <w:rPr>
                <w:spacing w:val="-2"/>
                <w:sz w:val="20"/>
              </w:rPr>
              <w:t>sent.</w:t>
            </w:r>
          </w:p>
        </w:tc>
        <w:tc>
          <w:tcPr>
            <w:tcW w:w="7513" w:type="dxa"/>
          </w:tcPr>
          <w:p w14:paraId="430243C2" w14:textId="705D8EEA" w:rsidR="00785C44" w:rsidRPr="002D33D5" w:rsidRDefault="000B0B90" w:rsidP="0069428A">
            <w:pPr>
              <w:pStyle w:val="TableParagraph"/>
              <w:spacing w:before="122"/>
              <w:ind w:left="104" w:right="172"/>
              <w:rPr>
                <w:sz w:val="20"/>
              </w:rPr>
            </w:pPr>
            <w:hyperlink w:anchor="_Letter_4:_Continued" w:history="1">
              <w:r w:rsidRPr="002D33D5">
                <w:rPr>
                  <w:rStyle w:val="Hyperlink"/>
                  <w:sz w:val="20"/>
                </w:rPr>
                <w:t xml:space="preserve">Letter </w:t>
              </w:r>
              <w:r w:rsidR="005E49FC" w:rsidRPr="002D33D5">
                <w:rPr>
                  <w:rStyle w:val="Hyperlink"/>
                  <w:sz w:val="20"/>
                </w:rPr>
                <w:t>4</w:t>
              </w:r>
            </w:hyperlink>
            <w:r w:rsidRPr="002D33D5">
              <w:rPr>
                <w:sz w:val="20"/>
              </w:rPr>
              <w:t xml:space="preserve"> explains the reasons given for absence so far, and that this has led to an unacceptable attendance level. If attendance has dropped below 90% your child is now classed as a persistent absentee. </w:t>
            </w:r>
          </w:p>
          <w:p w14:paraId="34180344" w14:textId="2CEC0AAC" w:rsidR="000B0B90" w:rsidRPr="002D33D5" w:rsidRDefault="000B0B90" w:rsidP="0069428A">
            <w:pPr>
              <w:pStyle w:val="TableParagraph"/>
              <w:spacing w:before="122"/>
              <w:ind w:left="104" w:right="172"/>
              <w:rPr>
                <w:sz w:val="20"/>
              </w:rPr>
            </w:pPr>
            <w:r w:rsidRPr="002D33D5">
              <w:rPr>
                <w:sz w:val="20"/>
              </w:rPr>
              <w:t>It also states that unless there</w:t>
            </w:r>
            <w:r w:rsidRPr="002D33D5">
              <w:rPr>
                <w:spacing w:val="-5"/>
                <w:sz w:val="20"/>
              </w:rPr>
              <w:t xml:space="preserve"> </w:t>
            </w:r>
            <w:r w:rsidRPr="002D33D5">
              <w:rPr>
                <w:sz w:val="20"/>
              </w:rPr>
              <w:t>is a</w:t>
            </w:r>
            <w:r w:rsidRPr="002D33D5">
              <w:rPr>
                <w:spacing w:val="-5"/>
                <w:sz w:val="20"/>
              </w:rPr>
              <w:t xml:space="preserve"> </w:t>
            </w:r>
            <w:r w:rsidRPr="002D33D5">
              <w:rPr>
                <w:sz w:val="20"/>
              </w:rPr>
              <w:t>significant</w:t>
            </w:r>
            <w:r w:rsidRPr="002D33D5">
              <w:rPr>
                <w:spacing w:val="-5"/>
                <w:sz w:val="20"/>
              </w:rPr>
              <w:t xml:space="preserve"> </w:t>
            </w:r>
            <w:r w:rsidRPr="002D33D5">
              <w:rPr>
                <w:sz w:val="20"/>
              </w:rPr>
              <w:t>improvement,</w:t>
            </w:r>
            <w:r w:rsidRPr="002D33D5">
              <w:rPr>
                <w:spacing w:val="-5"/>
                <w:sz w:val="20"/>
              </w:rPr>
              <w:t xml:space="preserve"> </w:t>
            </w:r>
            <w:r w:rsidRPr="002D33D5">
              <w:rPr>
                <w:sz w:val="20"/>
              </w:rPr>
              <w:t>a</w:t>
            </w:r>
            <w:r w:rsidRPr="002D33D5">
              <w:rPr>
                <w:spacing w:val="-1"/>
                <w:sz w:val="20"/>
              </w:rPr>
              <w:t xml:space="preserve"> </w:t>
            </w:r>
            <w:r w:rsidRPr="002D33D5">
              <w:rPr>
                <w:sz w:val="20"/>
              </w:rPr>
              <w:t>meeting</w:t>
            </w:r>
            <w:r w:rsidRPr="002D33D5">
              <w:rPr>
                <w:spacing w:val="-5"/>
                <w:sz w:val="20"/>
              </w:rPr>
              <w:t xml:space="preserve"> </w:t>
            </w:r>
            <w:r w:rsidRPr="002D33D5">
              <w:rPr>
                <w:sz w:val="20"/>
              </w:rPr>
              <w:t>will</w:t>
            </w:r>
            <w:r w:rsidRPr="002D33D5">
              <w:rPr>
                <w:spacing w:val="-2"/>
                <w:sz w:val="20"/>
              </w:rPr>
              <w:t xml:space="preserve"> </w:t>
            </w:r>
            <w:r w:rsidRPr="002D33D5">
              <w:rPr>
                <w:sz w:val="20"/>
              </w:rPr>
              <w:t>be</w:t>
            </w:r>
            <w:r w:rsidRPr="002D33D5">
              <w:rPr>
                <w:spacing w:val="-5"/>
                <w:sz w:val="20"/>
              </w:rPr>
              <w:t xml:space="preserve"> </w:t>
            </w:r>
            <w:r w:rsidRPr="002D33D5">
              <w:rPr>
                <w:sz w:val="20"/>
              </w:rPr>
              <w:t>held</w:t>
            </w:r>
            <w:r w:rsidRPr="002D33D5">
              <w:rPr>
                <w:spacing w:val="-4"/>
                <w:sz w:val="20"/>
              </w:rPr>
              <w:t xml:space="preserve"> </w:t>
            </w:r>
            <w:r w:rsidRPr="002D33D5">
              <w:rPr>
                <w:sz w:val="20"/>
              </w:rPr>
              <w:t>in</w:t>
            </w:r>
            <w:r w:rsidRPr="002D33D5">
              <w:rPr>
                <w:spacing w:val="-5"/>
                <w:sz w:val="20"/>
              </w:rPr>
              <w:t xml:space="preserve"> </w:t>
            </w:r>
            <w:r w:rsidRPr="002D33D5">
              <w:rPr>
                <w:sz w:val="20"/>
              </w:rPr>
              <w:t>school</w:t>
            </w:r>
            <w:r w:rsidRPr="002D33D5">
              <w:rPr>
                <w:spacing w:val="-4"/>
                <w:sz w:val="20"/>
              </w:rPr>
              <w:t xml:space="preserve"> </w:t>
            </w:r>
            <w:r w:rsidRPr="002D33D5">
              <w:rPr>
                <w:sz w:val="20"/>
              </w:rPr>
              <w:t>to form</w:t>
            </w:r>
            <w:r w:rsidRPr="002D33D5">
              <w:rPr>
                <w:spacing w:val="-5"/>
                <w:sz w:val="20"/>
              </w:rPr>
              <w:t xml:space="preserve"> </w:t>
            </w:r>
            <w:r w:rsidRPr="002D33D5">
              <w:rPr>
                <w:sz w:val="20"/>
              </w:rPr>
              <w:t>an attendance action plan.</w:t>
            </w:r>
            <w:r w:rsidR="00182BBB" w:rsidRPr="002D33D5">
              <w:rPr>
                <w:sz w:val="20"/>
              </w:rPr>
              <w:t xml:space="preserve"> </w:t>
            </w:r>
          </w:p>
          <w:p w14:paraId="2FC6DCB3" w14:textId="77777777" w:rsidR="000B0B90" w:rsidRPr="002D33D5" w:rsidRDefault="000B0B90" w:rsidP="004168D4">
            <w:pPr>
              <w:pStyle w:val="TableParagraph"/>
              <w:numPr>
                <w:ilvl w:val="0"/>
                <w:numId w:val="30"/>
              </w:numPr>
              <w:spacing w:before="121"/>
              <w:rPr>
                <w:bCs/>
                <w:spacing w:val="-2"/>
                <w:sz w:val="20"/>
              </w:rPr>
            </w:pPr>
            <w:r w:rsidRPr="002D33D5">
              <w:rPr>
                <w:sz w:val="20"/>
              </w:rPr>
              <w:t>This</w:t>
            </w:r>
            <w:r w:rsidRPr="002D33D5">
              <w:rPr>
                <w:spacing w:val="-3"/>
                <w:sz w:val="20"/>
              </w:rPr>
              <w:t xml:space="preserve"> </w:t>
            </w:r>
            <w:r w:rsidRPr="002D33D5">
              <w:rPr>
                <w:sz w:val="20"/>
              </w:rPr>
              <w:t>is</w:t>
            </w:r>
            <w:r w:rsidRPr="002D33D5">
              <w:rPr>
                <w:spacing w:val="-4"/>
                <w:sz w:val="20"/>
              </w:rPr>
              <w:t xml:space="preserve"> </w:t>
            </w:r>
            <w:r w:rsidRPr="002D33D5">
              <w:rPr>
                <w:sz w:val="20"/>
              </w:rPr>
              <w:t>the</w:t>
            </w:r>
            <w:r w:rsidRPr="002D33D5">
              <w:rPr>
                <w:spacing w:val="1"/>
                <w:sz w:val="20"/>
              </w:rPr>
              <w:t xml:space="preserve"> </w:t>
            </w:r>
            <w:r w:rsidRPr="002D33D5">
              <w:rPr>
                <w:sz w:val="20"/>
              </w:rPr>
              <w:t>beginning</w:t>
            </w:r>
            <w:r w:rsidRPr="002D33D5">
              <w:rPr>
                <w:spacing w:val="-5"/>
                <w:sz w:val="20"/>
              </w:rPr>
              <w:t xml:space="preserve"> </w:t>
            </w:r>
            <w:r w:rsidRPr="002D33D5">
              <w:rPr>
                <w:sz w:val="20"/>
              </w:rPr>
              <w:t>of</w:t>
            </w:r>
            <w:r w:rsidRPr="002D33D5">
              <w:rPr>
                <w:spacing w:val="1"/>
                <w:sz w:val="20"/>
              </w:rPr>
              <w:t xml:space="preserve"> </w:t>
            </w:r>
            <w:r w:rsidRPr="002D33D5">
              <w:rPr>
                <w:sz w:val="20"/>
              </w:rPr>
              <w:t>a</w:t>
            </w:r>
            <w:r w:rsidRPr="002D33D5">
              <w:rPr>
                <w:spacing w:val="-4"/>
                <w:sz w:val="20"/>
              </w:rPr>
              <w:t xml:space="preserve"> </w:t>
            </w:r>
            <w:r w:rsidRPr="002D33D5">
              <w:rPr>
                <w:b/>
                <w:sz w:val="20"/>
              </w:rPr>
              <w:t>second</w:t>
            </w:r>
            <w:r w:rsidRPr="002D33D5">
              <w:rPr>
                <w:b/>
                <w:spacing w:val="-5"/>
                <w:sz w:val="20"/>
              </w:rPr>
              <w:t xml:space="preserve"> </w:t>
            </w:r>
            <w:r w:rsidRPr="002D33D5">
              <w:rPr>
                <w:b/>
                <w:sz w:val="20"/>
              </w:rPr>
              <w:t>monitoring</w:t>
            </w:r>
            <w:r w:rsidRPr="002D33D5">
              <w:rPr>
                <w:b/>
                <w:spacing w:val="-6"/>
                <w:sz w:val="20"/>
              </w:rPr>
              <w:t xml:space="preserve"> </w:t>
            </w:r>
            <w:r w:rsidRPr="002D33D5">
              <w:rPr>
                <w:b/>
                <w:sz w:val="20"/>
              </w:rPr>
              <w:t>period of</w:t>
            </w:r>
            <w:r w:rsidRPr="002D33D5">
              <w:rPr>
                <w:b/>
                <w:spacing w:val="-1"/>
                <w:sz w:val="20"/>
              </w:rPr>
              <w:t xml:space="preserve"> </w:t>
            </w:r>
            <w:r w:rsidRPr="002D33D5">
              <w:rPr>
                <w:b/>
                <w:sz w:val="20"/>
              </w:rPr>
              <w:t>2</w:t>
            </w:r>
            <w:r w:rsidRPr="002D33D5">
              <w:rPr>
                <w:b/>
                <w:spacing w:val="-5"/>
                <w:sz w:val="20"/>
              </w:rPr>
              <w:t xml:space="preserve"> </w:t>
            </w:r>
            <w:r w:rsidRPr="002D33D5">
              <w:rPr>
                <w:b/>
                <w:spacing w:val="-2"/>
                <w:sz w:val="20"/>
              </w:rPr>
              <w:t>weeks.</w:t>
            </w:r>
            <w:r w:rsidR="002B52DB" w:rsidRPr="002D33D5">
              <w:rPr>
                <w:b/>
                <w:spacing w:val="-2"/>
                <w:sz w:val="20"/>
              </w:rPr>
              <w:t xml:space="preserve"> </w:t>
            </w:r>
            <w:r w:rsidR="002B52DB" w:rsidRPr="002D33D5">
              <w:rPr>
                <w:bCs/>
                <w:spacing w:val="-2"/>
                <w:sz w:val="20"/>
              </w:rPr>
              <w:t>(</w:t>
            </w:r>
            <w:hyperlink w:anchor="_Appendix_E:_95%_1" w:history="1">
              <w:r w:rsidR="005E49FC" w:rsidRPr="002D33D5">
                <w:rPr>
                  <w:rStyle w:val="Hyperlink"/>
                  <w:bCs/>
                  <w:spacing w:val="-2"/>
                  <w:sz w:val="20"/>
                </w:rPr>
                <w:t>Letter 4</w:t>
              </w:r>
              <w:r w:rsidR="002B52DB" w:rsidRPr="002D33D5">
                <w:rPr>
                  <w:rStyle w:val="Hyperlink"/>
                  <w:bCs/>
                  <w:spacing w:val="-2"/>
                  <w:sz w:val="20"/>
                </w:rPr>
                <w:t>)</w:t>
              </w:r>
            </w:hyperlink>
          </w:p>
          <w:p w14:paraId="184214A8" w14:textId="3D827E35" w:rsidR="00A53D7E" w:rsidRPr="002D33D5" w:rsidRDefault="00A53D7E" w:rsidP="004168D4">
            <w:pPr>
              <w:pStyle w:val="TableParagraph"/>
              <w:numPr>
                <w:ilvl w:val="0"/>
                <w:numId w:val="30"/>
              </w:numPr>
              <w:spacing w:before="122"/>
              <w:ind w:right="172"/>
              <w:rPr>
                <w:b/>
                <w:sz w:val="20"/>
              </w:rPr>
            </w:pPr>
            <w:hyperlink w:anchor="_Letter_5:_Concerns" w:history="1">
              <w:r w:rsidRPr="002D33D5">
                <w:rPr>
                  <w:rStyle w:val="Hyperlink"/>
                  <w:bCs/>
                  <w:sz w:val="20"/>
                </w:rPr>
                <w:t>Letter 5:</w:t>
              </w:r>
            </w:hyperlink>
            <w:r w:rsidRPr="002D33D5">
              <w:rPr>
                <w:bCs/>
                <w:sz w:val="20"/>
              </w:rPr>
              <w:t xml:space="preserve"> Concerns in attendance: non-statutory school age.</w:t>
            </w:r>
          </w:p>
        </w:tc>
      </w:tr>
      <w:tr w:rsidR="000B0B90" w14:paraId="44D20420" w14:textId="77777777" w:rsidTr="36451985">
        <w:trPr>
          <w:trHeight w:val="1219"/>
        </w:trPr>
        <w:tc>
          <w:tcPr>
            <w:tcW w:w="851" w:type="dxa"/>
          </w:tcPr>
          <w:p w14:paraId="5AEA5CD1"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3</w:t>
            </w:r>
          </w:p>
        </w:tc>
        <w:tc>
          <w:tcPr>
            <w:tcW w:w="2410" w:type="dxa"/>
          </w:tcPr>
          <w:p w14:paraId="6BF79870" w14:textId="77777777" w:rsidR="000B0B90" w:rsidRDefault="000B0B90" w:rsidP="0069428A">
            <w:pPr>
              <w:pStyle w:val="TableParagraph"/>
              <w:spacing w:before="122"/>
              <w:ind w:left="110"/>
              <w:rPr>
                <w:sz w:val="20"/>
              </w:rPr>
            </w:pPr>
            <w:r>
              <w:rPr>
                <w:sz w:val="20"/>
              </w:rPr>
              <w:t>First</w:t>
            </w:r>
            <w:r>
              <w:rPr>
                <w:spacing w:val="-7"/>
                <w:sz w:val="20"/>
              </w:rPr>
              <w:t xml:space="preserve"> </w:t>
            </w:r>
            <w:r>
              <w:rPr>
                <w:sz w:val="20"/>
              </w:rPr>
              <w:t>attendance</w:t>
            </w:r>
            <w:r>
              <w:rPr>
                <w:spacing w:val="-6"/>
                <w:sz w:val="20"/>
              </w:rPr>
              <w:t xml:space="preserve"> </w:t>
            </w:r>
            <w:r>
              <w:rPr>
                <w:spacing w:val="-2"/>
                <w:sz w:val="20"/>
              </w:rPr>
              <w:t>meeting.</w:t>
            </w:r>
          </w:p>
        </w:tc>
        <w:tc>
          <w:tcPr>
            <w:tcW w:w="7513" w:type="dxa"/>
          </w:tcPr>
          <w:p w14:paraId="149FEAB7" w14:textId="7B44BD85" w:rsidR="000B0B90" w:rsidRPr="002D33D5" w:rsidRDefault="00A300FF" w:rsidP="0069428A">
            <w:pPr>
              <w:pStyle w:val="TableParagraph"/>
              <w:spacing w:before="122"/>
              <w:ind w:left="104" w:right="172"/>
              <w:rPr>
                <w:rStyle w:val="Hyperlink"/>
                <w:sz w:val="20"/>
              </w:rPr>
            </w:pPr>
            <w:r w:rsidRPr="002D33D5">
              <w:rPr>
                <w:sz w:val="20"/>
              </w:rPr>
              <w:t xml:space="preserve">After four weeks:  </w:t>
            </w:r>
            <w:r w:rsidR="000B0B90" w:rsidRPr="002D33D5">
              <w:rPr>
                <w:sz w:val="20"/>
              </w:rPr>
              <w:t>If</w:t>
            </w:r>
            <w:r w:rsidR="000B0B90" w:rsidRPr="002D33D5">
              <w:rPr>
                <w:spacing w:val="-6"/>
                <w:sz w:val="20"/>
              </w:rPr>
              <w:t xml:space="preserve"> </w:t>
            </w:r>
            <w:r w:rsidR="000B0B90" w:rsidRPr="002D33D5">
              <w:rPr>
                <w:sz w:val="20"/>
              </w:rPr>
              <w:t>attendance</w:t>
            </w:r>
            <w:r w:rsidR="000B0B90" w:rsidRPr="002D33D5">
              <w:rPr>
                <w:spacing w:val="-1"/>
                <w:sz w:val="20"/>
              </w:rPr>
              <w:t xml:space="preserve"> </w:t>
            </w:r>
            <w:r w:rsidR="000B0B90" w:rsidRPr="002D33D5">
              <w:rPr>
                <w:sz w:val="20"/>
              </w:rPr>
              <w:t>remains</w:t>
            </w:r>
            <w:r w:rsidR="000B0B90" w:rsidRPr="002D33D5">
              <w:rPr>
                <w:spacing w:val="-5"/>
                <w:sz w:val="20"/>
              </w:rPr>
              <w:t xml:space="preserve"> </w:t>
            </w:r>
            <w:r w:rsidR="000B0B90" w:rsidRPr="002D33D5">
              <w:rPr>
                <w:sz w:val="20"/>
              </w:rPr>
              <w:t>below 9</w:t>
            </w:r>
            <w:r w:rsidR="00917A06" w:rsidRPr="002D33D5">
              <w:rPr>
                <w:sz w:val="20"/>
              </w:rPr>
              <w:t>5</w:t>
            </w:r>
            <w:r w:rsidR="000B0B90" w:rsidRPr="002D33D5">
              <w:rPr>
                <w:sz w:val="20"/>
              </w:rPr>
              <w:t>%,</w:t>
            </w:r>
            <w:r w:rsidR="000B0B90" w:rsidRPr="002D33D5">
              <w:rPr>
                <w:spacing w:val="-6"/>
                <w:sz w:val="20"/>
              </w:rPr>
              <w:t xml:space="preserve"> </w:t>
            </w:r>
            <w:r w:rsidR="000B0B90" w:rsidRPr="002D33D5">
              <w:rPr>
                <w:sz w:val="20"/>
              </w:rPr>
              <w:t>a</w:t>
            </w:r>
            <w:r w:rsidR="000B0B90" w:rsidRPr="002D33D5">
              <w:rPr>
                <w:spacing w:val="-6"/>
                <w:sz w:val="20"/>
              </w:rPr>
              <w:t xml:space="preserve"> </w:t>
            </w:r>
            <w:r w:rsidR="000B0B90" w:rsidRPr="002D33D5">
              <w:rPr>
                <w:sz w:val="20"/>
              </w:rPr>
              <w:t>meeting</w:t>
            </w:r>
            <w:r w:rsidR="000B0B90" w:rsidRPr="002D33D5">
              <w:rPr>
                <w:spacing w:val="-6"/>
                <w:sz w:val="20"/>
              </w:rPr>
              <w:t xml:space="preserve"> </w:t>
            </w:r>
            <w:r w:rsidR="000B0B90" w:rsidRPr="002D33D5">
              <w:rPr>
                <w:sz w:val="20"/>
              </w:rPr>
              <w:t>is</w:t>
            </w:r>
            <w:r w:rsidR="000B0B90" w:rsidRPr="002D33D5">
              <w:rPr>
                <w:spacing w:val="-5"/>
                <w:sz w:val="20"/>
              </w:rPr>
              <w:t xml:space="preserve"> </w:t>
            </w:r>
            <w:r w:rsidR="000B0B90" w:rsidRPr="002D33D5">
              <w:rPr>
                <w:sz w:val="20"/>
              </w:rPr>
              <w:t>called</w:t>
            </w:r>
            <w:r w:rsidR="000B0B90" w:rsidRPr="002D33D5">
              <w:rPr>
                <w:spacing w:val="-6"/>
                <w:sz w:val="20"/>
              </w:rPr>
              <w:t xml:space="preserve"> </w:t>
            </w:r>
            <w:r w:rsidR="000B0B90" w:rsidRPr="002D33D5">
              <w:rPr>
                <w:sz w:val="20"/>
              </w:rPr>
              <w:t>with</w:t>
            </w:r>
            <w:r w:rsidR="000B0B90" w:rsidRPr="002D33D5">
              <w:rPr>
                <w:spacing w:val="-6"/>
                <w:sz w:val="20"/>
              </w:rPr>
              <w:t xml:space="preserve"> </w:t>
            </w:r>
            <w:r w:rsidR="000B0B90" w:rsidRPr="002D33D5">
              <w:rPr>
                <w:sz w:val="20"/>
              </w:rPr>
              <w:t>the</w:t>
            </w:r>
            <w:r w:rsidR="000B0B90" w:rsidRPr="002D33D5">
              <w:rPr>
                <w:spacing w:val="-6"/>
                <w:sz w:val="20"/>
              </w:rPr>
              <w:t xml:space="preserve"> </w:t>
            </w:r>
            <w:r w:rsidR="000B0B90" w:rsidRPr="002D33D5">
              <w:rPr>
                <w:sz w:val="20"/>
              </w:rPr>
              <w:t>Attendance team. At this meeting, targets are set and an attendance action plan is formed with the family.</w:t>
            </w:r>
            <w:r w:rsidR="005E49FC" w:rsidRPr="002D33D5">
              <w:rPr>
                <w:sz w:val="20"/>
              </w:rPr>
              <w:t xml:space="preserve">  </w:t>
            </w:r>
            <w:hyperlink w:anchor="_Appendix_F:_Action" w:history="1">
              <w:r w:rsidR="005E49FC" w:rsidRPr="002D33D5">
                <w:rPr>
                  <w:rStyle w:val="Hyperlink"/>
                  <w:sz w:val="20"/>
                </w:rPr>
                <w:t>Attendance Action Plan</w:t>
              </w:r>
            </w:hyperlink>
            <w:r w:rsidR="005E49FC" w:rsidRPr="002D33D5">
              <w:rPr>
                <w:rStyle w:val="Hyperlink"/>
                <w:sz w:val="20"/>
              </w:rPr>
              <w:t xml:space="preserve"> </w:t>
            </w:r>
            <w:hyperlink w:anchor="_Appendix_Q:_Action" w:history="1">
              <w:r w:rsidR="005E49FC" w:rsidRPr="002D33D5">
                <w:rPr>
                  <w:rStyle w:val="Hyperlink"/>
                  <w:sz w:val="20"/>
                </w:rPr>
                <w:t>(Appendix F)</w:t>
              </w:r>
            </w:hyperlink>
          </w:p>
          <w:p w14:paraId="55FC22DB" w14:textId="1E3D7A4B" w:rsidR="00A53D7E" w:rsidRPr="002D33D5" w:rsidRDefault="000B0B90" w:rsidP="00A53D7E">
            <w:pPr>
              <w:pStyle w:val="TableParagraph"/>
              <w:spacing w:before="121"/>
              <w:ind w:left="104"/>
              <w:rPr>
                <w:spacing w:val="-2"/>
                <w:sz w:val="20"/>
              </w:rPr>
            </w:pPr>
            <w:r w:rsidRPr="002D33D5">
              <w:rPr>
                <w:sz w:val="20"/>
              </w:rPr>
              <w:t>If</w:t>
            </w:r>
            <w:r w:rsidRPr="002D33D5">
              <w:rPr>
                <w:spacing w:val="-7"/>
                <w:sz w:val="20"/>
              </w:rPr>
              <w:t xml:space="preserve"> </w:t>
            </w:r>
            <w:r w:rsidRPr="002D33D5">
              <w:rPr>
                <w:sz w:val="20"/>
              </w:rPr>
              <w:t>the</w:t>
            </w:r>
            <w:r w:rsidRPr="002D33D5">
              <w:rPr>
                <w:spacing w:val="-4"/>
                <w:sz w:val="20"/>
              </w:rPr>
              <w:t xml:space="preserve"> </w:t>
            </w:r>
            <w:r w:rsidRPr="002D33D5">
              <w:rPr>
                <w:sz w:val="20"/>
              </w:rPr>
              <w:t>family</w:t>
            </w:r>
            <w:r w:rsidRPr="002D33D5">
              <w:rPr>
                <w:spacing w:val="-3"/>
                <w:sz w:val="20"/>
              </w:rPr>
              <w:t xml:space="preserve"> </w:t>
            </w:r>
            <w:r w:rsidRPr="002D33D5">
              <w:rPr>
                <w:sz w:val="20"/>
              </w:rPr>
              <w:t>do</w:t>
            </w:r>
            <w:r w:rsidRPr="002D33D5">
              <w:rPr>
                <w:spacing w:val="-4"/>
                <w:sz w:val="20"/>
              </w:rPr>
              <w:t xml:space="preserve"> </w:t>
            </w:r>
            <w:r w:rsidRPr="002D33D5">
              <w:rPr>
                <w:sz w:val="20"/>
              </w:rPr>
              <w:t>not</w:t>
            </w:r>
            <w:r w:rsidRPr="002D33D5">
              <w:rPr>
                <w:spacing w:val="-4"/>
                <w:sz w:val="20"/>
              </w:rPr>
              <w:t xml:space="preserve"> </w:t>
            </w:r>
            <w:r w:rsidRPr="002D33D5">
              <w:rPr>
                <w:sz w:val="20"/>
              </w:rPr>
              <w:t>attend,</w:t>
            </w:r>
            <w:r w:rsidRPr="002D33D5">
              <w:rPr>
                <w:spacing w:val="1"/>
                <w:sz w:val="20"/>
              </w:rPr>
              <w:t xml:space="preserve"> </w:t>
            </w:r>
            <w:r w:rsidRPr="002D33D5">
              <w:rPr>
                <w:sz w:val="20"/>
              </w:rPr>
              <w:t>the</w:t>
            </w:r>
            <w:r w:rsidRPr="002D33D5">
              <w:rPr>
                <w:spacing w:val="-4"/>
                <w:sz w:val="20"/>
              </w:rPr>
              <w:t xml:space="preserve"> </w:t>
            </w:r>
            <w:r w:rsidRPr="002D33D5">
              <w:rPr>
                <w:sz w:val="20"/>
              </w:rPr>
              <w:t>plan</w:t>
            </w:r>
            <w:r w:rsidRPr="002D33D5">
              <w:rPr>
                <w:spacing w:val="-4"/>
                <w:sz w:val="20"/>
              </w:rPr>
              <w:t xml:space="preserve"> </w:t>
            </w:r>
            <w:r w:rsidRPr="002D33D5">
              <w:rPr>
                <w:sz w:val="20"/>
              </w:rPr>
              <w:t>will</w:t>
            </w:r>
            <w:r w:rsidRPr="002D33D5">
              <w:rPr>
                <w:spacing w:val="-2"/>
                <w:sz w:val="20"/>
              </w:rPr>
              <w:t xml:space="preserve"> </w:t>
            </w:r>
            <w:r w:rsidRPr="002D33D5">
              <w:rPr>
                <w:sz w:val="20"/>
              </w:rPr>
              <w:t>be</w:t>
            </w:r>
            <w:r w:rsidRPr="002D33D5">
              <w:rPr>
                <w:spacing w:val="-4"/>
                <w:sz w:val="20"/>
              </w:rPr>
              <w:t xml:space="preserve"> </w:t>
            </w:r>
            <w:r w:rsidRPr="002D33D5">
              <w:rPr>
                <w:sz w:val="20"/>
              </w:rPr>
              <w:t>made</w:t>
            </w:r>
            <w:r w:rsidRPr="002D33D5">
              <w:rPr>
                <w:spacing w:val="1"/>
                <w:sz w:val="20"/>
              </w:rPr>
              <w:t xml:space="preserve"> </w:t>
            </w:r>
            <w:r w:rsidRPr="002D33D5">
              <w:rPr>
                <w:sz w:val="20"/>
              </w:rPr>
              <w:t>by</w:t>
            </w:r>
            <w:r w:rsidRPr="002D33D5">
              <w:rPr>
                <w:spacing w:val="-3"/>
                <w:sz w:val="20"/>
              </w:rPr>
              <w:t xml:space="preserve"> </w:t>
            </w:r>
            <w:r w:rsidRPr="002D33D5">
              <w:rPr>
                <w:sz w:val="20"/>
              </w:rPr>
              <w:t>school</w:t>
            </w:r>
            <w:r w:rsidRPr="002D33D5">
              <w:rPr>
                <w:spacing w:val="-3"/>
                <w:sz w:val="20"/>
              </w:rPr>
              <w:t xml:space="preserve"> </w:t>
            </w:r>
            <w:r w:rsidRPr="002D33D5">
              <w:rPr>
                <w:sz w:val="20"/>
              </w:rPr>
              <w:t>and</w:t>
            </w:r>
            <w:r w:rsidRPr="002D33D5">
              <w:rPr>
                <w:spacing w:val="-4"/>
                <w:sz w:val="20"/>
              </w:rPr>
              <w:t xml:space="preserve"> </w:t>
            </w:r>
            <w:r w:rsidRPr="002D33D5">
              <w:rPr>
                <w:sz w:val="20"/>
              </w:rPr>
              <w:t>sent</w:t>
            </w:r>
            <w:r w:rsidRPr="002D33D5">
              <w:rPr>
                <w:spacing w:val="2"/>
                <w:sz w:val="20"/>
              </w:rPr>
              <w:t xml:space="preserve"> </w:t>
            </w:r>
            <w:r w:rsidRPr="002D33D5">
              <w:rPr>
                <w:spacing w:val="-2"/>
                <w:sz w:val="20"/>
              </w:rPr>
              <w:t>home.</w:t>
            </w:r>
          </w:p>
        </w:tc>
      </w:tr>
      <w:tr w:rsidR="00A53D7E" w14:paraId="09683382" w14:textId="77777777" w:rsidTr="00A53D7E">
        <w:trPr>
          <w:trHeight w:val="203"/>
        </w:trPr>
        <w:tc>
          <w:tcPr>
            <w:tcW w:w="851" w:type="dxa"/>
          </w:tcPr>
          <w:p w14:paraId="082DD842" w14:textId="77777777" w:rsidR="00A53D7E" w:rsidRDefault="00A53D7E" w:rsidP="0069428A">
            <w:pPr>
              <w:pStyle w:val="TableParagraph"/>
              <w:spacing w:before="122"/>
              <w:ind w:left="105"/>
              <w:rPr>
                <w:sz w:val="20"/>
              </w:rPr>
            </w:pPr>
          </w:p>
        </w:tc>
        <w:tc>
          <w:tcPr>
            <w:tcW w:w="2410" w:type="dxa"/>
          </w:tcPr>
          <w:p w14:paraId="188DB8BB" w14:textId="77777777" w:rsidR="00A53D7E" w:rsidRDefault="00A53D7E" w:rsidP="0069428A">
            <w:pPr>
              <w:pStyle w:val="TableParagraph"/>
              <w:spacing w:before="122"/>
              <w:ind w:left="110"/>
              <w:rPr>
                <w:sz w:val="20"/>
              </w:rPr>
            </w:pPr>
            <w:r>
              <w:rPr>
                <w:sz w:val="20"/>
              </w:rPr>
              <w:t>Improved attendance</w:t>
            </w:r>
          </w:p>
          <w:p w14:paraId="4C56FE94" w14:textId="77777777" w:rsidR="00A53D7E" w:rsidRDefault="00A53D7E" w:rsidP="0069428A">
            <w:pPr>
              <w:pStyle w:val="TableParagraph"/>
              <w:spacing w:before="122"/>
              <w:ind w:left="110"/>
              <w:rPr>
                <w:sz w:val="20"/>
              </w:rPr>
            </w:pPr>
            <w:r>
              <w:rPr>
                <w:sz w:val="20"/>
              </w:rPr>
              <w:t>This can be issued anytime there is improved attendance.</w:t>
            </w:r>
          </w:p>
          <w:p w14:paraId="55846770" w14:textId="77777777" w:rsidR="00A53D7E" w:rsidRDefault="00A53D7E" w:rsidP="0069428A">
            <w:pPr>
              <w:pStyle w:val="TableParagraph"/>
              <w:spacing w:before="122"/>
              <w:ind w:left="110"/>
              <w:rPr>
                <w:sz w:val="20"/>
              </w:rPr>
            </w:pPr>
          </w:p>
          <w:p w14:paraId="61CE18AB" w14:textId="31A4D4E4" w:rsidR="00A53D7E" w:rsidRDefault="00A53D7E" w:rsidP="0069428A">
            <w:pPr>
              <w:pStyle w:val="TableParagraph"/>
              <w:spacing w:before="122"/>
              <w:ind w:left="110"/>
              <w:rPr>
                <w:sz w:val="20"/>
              </w:rPr>
            </w:pPr>
          </w:p>
        </w:tc>
        <w:tc>
          <w:tcPr>
            <w:tcW w:w="7513" w:type="dxa"/>
          </w:tcPr>
          <w:p w14:paraId="3A9536E8" w14:textId="6B6BA22D" w:rsidR="00A53D7E" w:rsidRPr="002D33D5" w:rsidRDefault="00A53D7E" w:rsidP="0069428A">
            <w:pPr>
              <w:pStyle w:val="TableParagraph"/>
              <w:spacing w:before="122"/>
              <w:ind w:left="104" w:right="172"/>
              <w:rPr>
                <w:sz w:val="20"/>
              </w:rPr>
            </w:pPr>
            <w:r w:rsidRPr="002D33D5">
              <w:rPr>
                <w:sz w:val="20"/>
              </w:rPr>
              <w:t xml:space="preserve">If there is improved </w:t>
            </w:r>
            <w:r w:rsidR="000E33B0" w:rsidRPr="002D33D5">
              <w:rPr>
                <w:sz w:val="20"/>
              </w:rPr>
              <w:t>attendance,</w:t>
            </w:r>
            <w:r w:rsidRPr="002D33D5">
              <w:rPr>
                <w:sz w:val="20"/>
              </w:rPr>
              <w:t xml:space="preserve"> please issues </w:t>
            </w:r>
            <w:hyperlink w:anchor="_Letter_6:_Improving" w:history="1">
              <w:r w:rsidRPr="002D33D5">
                <w:rPr>
                  <w:rStyle w:val="Hyperlink"/>
                  <w:sz w:val="20"/>
                </w:rPr>
                <w:t xml:space="preserve">letter </w:t>
              </w:r>
              <w:r w:rsidR="004917BC" w:rsidRPr="002D33D5">
                <w:rPr>
                  <w:rStyle w:val="Hyperlink"/>
                  <w:sz w:val="20"/>
                </w:rPr>
                <w:t>6</w:t>
              </w:r>
            </w:hyperlink>
          </w:p>
        </w:tc>
      </w:tr>
      <w:tr w:rsidR="000B0B90" w14:paraId="1F240FD2" w14:textId="77777777" w:rsidTr="36451985">
        <w:trPr>
          <w:trHeight w:val="447"/>
        </w:trPr>
        <w:tc>
          <w:tcPr>
            <w:tcW w:w="10774" w:type="dxa"/>
            <w:gridSpan w:val="3"/>
            <w:shd w:val="clear" w:color="auto" w:fill="DEEAF6" w:themeFill="accent1" w:themeFillTint="33"/>
          </w:tcPr>
          <w:p w14:paraId="47F50DED" w14:textId="38EE4973" w:rsidR="000B0B90" w:rsidRDefault="00A53D7E" w:rsidP="00A53D7E">
            <w:pPr>
              <w:pStyle w:val="TableParagraph"/>
              <w:spacing w:before="122"/>
              <w:ind w:left="105"/>
              <w:jc w:val="center"/>
              <w:rPr>
                <w:sz w:val="20"/>
              </w:rPr>
            </w:pPr>
            <w:r>
              <w:rPr>
                <w:b/>
                <w:sz w:val="20"/>
              </w:rPr>
              <w:lastRenderedPageBreak/>
              <w:t>Attendance</w:t>
            </w:r>
            <w:r>
              <w:rPr>
                <w:b/>
                <w:spacing w:val="-3"/>
                <w:sz w:val="20"/>
              </w:rPr>
              <w:t xml:space="preserve"> </w:t>
            </w:r>
            <w:r>
              <w:rPr>
                <w:b/>
                <w:sz w:val="20"/>
              </w:rPr>
              <w:t>falls</w:t>
            </w:r>
            <w:r>
              <w:rPr>
                <w:b/>
                <w:spacing w:val="-3"/>
                <w:sz w:val="20"/>
              </w:rPr>
              <w:t xml:space="preserve"> </w:t>
            </w:r>
            <w:r>
              <w:rPr>
                <w:b/>
                <w:sz w:val="20"/>
              </w:rPr>
              <w:t>below</w:t>
            </w:r>
            <w:r>
              <w:rPr>
                <w:b/>
                <w:spacing w:val="-3"/>
                <w:sz w:val="20"/>
              </w:rPr>
              <w:t xml:space="preserve"> </w:t>
            </w:r>
            <w:r>
              <w:rPr>
                <w:b/>
                <w:sz w:val="20"/>
              </w:rPr>
              <w:t>90%</w:t>
            </w:r>
            <w:r>
              <w:rPr>
                <w:b/>
                <w:spacing w:val="-7"/>
                <w:sz w:val="20"/>
              </w:rPr>
              <w:t xml:space="preserve"> </w:t>
            </w:r>
            <w:r>
              <w:rPr>
                <w:b/>
                <w:sz w:val="20"/>
              </w:rPr>
              <w:t>due</w:t>
            </w:r>
            <w:r>
              <w:rPr>
                <w:b/>
                <w:spacing w:val="-3"/>
                <w:sz w:val="20"/>
              </w:rPr>
              <w:t xml:space="preserve"> </w:t>
            </w:r>
            <w:r>
              <w:rPr>
                <w:b/>
                <w:sz w:val="20"/>
              </w:rPr>
              <w:t>to</w:t>
            </w:r>
            <w:r>
              <w:rPr>
                <w:b/>
                <w:spacing w:val="-6"/>
                <w:sz w:val="20"/>
              </w:rPr>
              <w:t xml:space="preserve"> </w:t>
            </w:r>
            <w:r>
              <w:rPr>
                <w:b/>
                <w:sz w:val="20"/>
              </w:rPr>
              <w:t>illness</w:t>
            </w:r>
            <w:r>
              <w:rPr>
                <w:b/>
                <w:spacing w:val="-3"/>
                <w:sz w:val="20"/>
              </w:rPr>
              <w:t xml:space="preserve"> </w:t>
            </w:r>
            <w:r>
              <w:rPr>
                <w:b/>
                <w:sz w:val="20"/>
              </w:rPr>
              <w:t>or</w:t>
            </w:r>
            <w:r>
              <w:rPr>
                <w:b/>
                <w:spacing w:val="-4"/>
                <w:sz w:val="20"/>
              </w:rPr>
              <w:t xml:space="preserve"> </w:t>
            </w:r>
            <w:r>
              <w:rPr>
                <w:b/>
                <w:sz w:val="20"/>
              </w:rPr>
              <w:t xml:space="preserve">unauthorised </w:t>
            </w:r>
            <w:r>
              <w:rPr>
                <w:b/>
                <w:spacing w:val="-2"/>
                <w:sz w:val="20"/>
              </w:rPr>
              <w:t>absence</w:t>
            </w:r>
          </w:p>
        </w:tc>
      </w:tr>
      <w:tr w:rsidR="000B0B90" w14:paraId="7255AC94" w14:textId="77777777" w:rsidTr="36451985">
        <w:trPr>
          <w:trHeight w:val="831"/>
        </w:trPr>
        <w:tc>
          <w:tcPr>
            <w:tcW w:w="851" w:type="dxa"/>
          </w:tcPr>
          <w:p w14:paraId="457FB325"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4</w:t>
            </w:r>
          </w:p>
        </w:tc>
        <w:tc>
          <w:tcPr>
            <w:tcW w:w="2410" w:type="dxa"/>
          </w:tcPr>
          <w:p w14:paraId="4F0873B3" w14:textId="77777777" w:rsidR="000B0B90" w:rsidRDefault="000B0B90" w:rsidP="0069428A">
            <w:pPr>
              <w:pStyle w:val="TableParagraph"/>
              <w:spacing w:before="122"/>
              <w:ind w:left="110"/>
              <w:rPr>
                <w:sz w:val="20"/>
              </w:rPr>
            </w:pPr>
            <w:r>
              <w:rPr>
                <w:sz w:val="20"/>
              </w:rPr>
              <w:t>Letter</w:t>
            </w:r>
            <w:r>
              <w:rPr>
                <w:spacing w:val="-10"/>
                <w:sz w:val="20"/>
              </w:rPr>
              <w:t xml:space="preserve"> </w:t>
            </w:r>
            <w:r>
              <w:rPr>
                <w:sz w:val="20"/>
              </w:rPr>
              <w:t>to</w:t>
            </w:r>
            <w:r>
              <w:rPr>
                <w:spacing w:val="-13"/>
                <w:sz w:val="20"/>
              </w:rPr>
              <w:t xml:space="preserve"> </w:t>
            </w:r>
            <w:r>
              <w:rPr>
                <w:sz w:val="20"/>
              </w:rPr>
              <w:t>state</w:t>
            </w:r>
            <w:r>
              <w:rPr>
                <w:spacing w:val="-13"/>
                <w:sz w:val="20"/>
              </w:rPr>
              <w:t xml:space="preserve"> </w:t>
            </w:r>
            <w:r>
              <w:rPr>
                <w:sz w:val="20"/>
              </w:rPr>
              <w:t>that</w:t>
            </w:r>
            <w:r>
              <w:rPr>
                <w:spacing w:val="-8"/>
                <w:sz w:val="20"/>
              </w:rPr>
              <w:t xml:space="preserve"> </w:t>
            </w:r>
            <w:r>
              <w:rPr>
                <w:sz w:val="20"/>
              </w:rPr>
              <w:t>sickness must be evidenced.</w:t>
            </w:r>
          </w:p>
        </w:tc>
        <w:tc>
          <w:tcPr>
            <w:tcW w:w="7513" w:type="dxa"/>
          </w:tcPr>
          <w:p w14:paraId="5E3CAA37" w14:textId="18216DD6" w:rsidR="000B0B90" w:rsidRPr="002D33D5" w:rsidRDefault="000B0B90" w:rsidP="0069428A">
            <w:pPr>
              <w:pStyle w:val="TableParagraph"/>
              <w:spacing w:before="122"/>
              <w:ind w:left="104" w:right="172"/>
              <w:rPr>
                <w:sz w:val="20"/>
              </w:rPr>
            </w:pPr>
            <w:r w:rsidRPr="002D33D5">
              <w:rPr>
                <w:sz w:val="20"/>
              </w:rPr>
              <w:t>If</w:t>
            </w:r>
            <w:r w:rsidRPr="002D33D5">
              <w:rPr>
                <w:spacing w:val="-6"/>
                <w:sz w:val="20"/>
              </w:rPr>
              <w:t xml:space="preserve"> </w:t>
            </w:r>
            <w:r w:rsidRPr="002D33D5">
              <w:rPr>
                <w:sz w:val="20"/>
              </w:rPr>
              <w:t>a</w:t>
            </w:r>
            <w:r w:rsidRPr="002D33D5">
              <w:rPr>
                <w:spacing w:val="-6"/>
                <w:sz w:val="20"/>
              </w:rPr>
              <w:t xml:space="preserve"> </w:t>
            </w:r>
            <w:r w:rsidRPr="002D33D5">
              <w:rPr>
                <w:sz w:val="20"/>
              </w:rPr>
              <w:t>child</w:t>
            </w:r>
            <w:r w:rsidRPr="002D33D5">
              <w:rPr>
                <w:spacing w:val="-6"/>
                <w:sz w:val="20"/>
              </w:rPr>
              <w:t xml:space="preserve"> </w:t>
            </w:r>
            <w:r w:rsidRPr="002D33D5">
              <w:rPr>
                <w:sz w:val="20"/>
              </w:rPr>
              <w:t>has</w:t>
            </w:r>
            <w:r w:rsidRPr="002D33D5">
              <w:rPr>
                <w:spacing w:val="-5"/>
                <w:sz w:val="20"/>
              </w:rPr>
              <w:t xml:space="preserve"> </w:t>
            </w:r>
            <w:r w:rsidRPr="002D33D5">
              <w:rPr>
                <w:sz w:val="20"/>
              </w:rPr>
              <w:t>attendance</w:t>
            </w:r>
            <w:r w:rsidRPr="002D33D5">
              <w:rPr>
                <w:spacing w:val="-6"/>
                <w:sz w:val="20"/>
              </w:rPr>
              <w:t xml:space="preserve"> </w:t>
            </w:r>
            <w:r w:rsidRPr="002D33D5">
              <w:rPr>
                <w:sz w:val="20"/>
              </w:rPr>
              <w:t>below 90%</w:t>
            </w:r>
            <w:r w:rsidRPr="002D33D5">
              <w:rPr>
                <w:spacing w:val="-2"/>
                <w:sz w:val="20"/>
              </w:rPr>
              <w:t xml:space="preserve"> </w:t>
            </w:r>
            <w:r w:rsidRPr="002D33D5">
              <w:rPr>
                <w:sz w:val="20"/>
              </w:rPr>
              <w:t>due</w:t>
            </w:r>
            <w:r w:rsidRPr="002D33D5">
              <w:rPr>
                <w:spacing w:val="-1"/>
                <w:sz w:val="20"/>
              </w:rPr>
              <w:t xml:space="preserve"> </w:t>
            </w:r>
            <w:r w:rsidRPr="002D33D5">
              <w:rPr>
                <w:sz w:val="20"/>
              </w:rPr>
              <w:t>to</w:t>
            </w:r>
            <w:r w:rsidRPr="002D33D5">
              <w:rPr>
                <w:spacing w:val="-6"/>
                <w:sz w:val="20"/>
              </w:rPr>
              <w:t xml:space="preserve"> </w:t>
            </w:r>
            <w:r w:rsidRPr="002D33D5">
              <w:rPr>
                <w:sz w:val="20"/>
              </w:rPr>
              <w:t>an</w:t>
            </w:r>
            <w:r w:rsidRPr="002D33D5">
              <w:rPr>
                <w:spacing w:val="-1"/>
                <w:sz w:val="20"/>
              </w:rPr>
              <w:t xml:space="preserve"> </w:t>
            </w:r>
            <w:r w:rsidRPr="002D33D5">
              <w:rPr>
                <w:sz w:val="20"/>
              </w:rPr>
              <w:t>unusual</w:t>
            </w:r>
            <w:r w:rsidRPr="002D33D5">
              <w:rPr>
                <w:spacing w:val="-5"/>
                <w:sz w:val="20"/>
              </w:rPr>
              <w:t xml:space="preserve"> </w:t>
            </w:r>
            <w:r w:rsidRPr="002D33D5">
              <w:rPr>
                <w:sz w:val="20"/>
              </w:rPr>
              <w:t>amount</w:t>
            </w:r>
            <w:r w:rsidRPr="002D33D5">
              <w:rPr>
                <w:spacing w:val="-1"/>
                <w:sz w:val="20"/>
              </w:rPr>
              <w:t xml:space="preserve"> </w:t>
            </w:r>
            <w:r w:rsidRPr="002D33D5">
              <w:rPr>
                <w:sz w:val="20"/>
              </w:rPr>
              <w:t>of</w:t>
            </w:r>
            <w:r w:rsidRPr="002D33D5">
              <w:rPr>
                <w:spacing w:val="-6"/>
                <w:sz w:val="20"/>
              </w:rPr>
              <w:t xml:space="preserve"> </w:t>
            </w:r>
            <w:r w:rsidRPr="002D33D5">
              <w:rPr>
                <w:sz w:val="20"/>
              </w:rPr>
              <w:t>sickness, this</w:t>
            </w:r>
            <w:r w:rsidRPr="002D33D5">
              <w:rPr>
                <w:spacing w:val="-2"/>
                <w:sz w:val="20"/>
              </w:rPr>
              <w:t xml:space="preserve"> </w:t>
            </w:r>
            <w:r w:rsidRPr="002D33D5">
              <w:rPr>
                <w:sz w:val="20"/>
              </w:rPr>
              <w:t>letter makes</w:t>
            </w:r>
            <w:r w:rsidRPr="002D33D5">
              <w:rPr>
                <w:spacing w:val="-3"/>
                <w:sz w:val="20"/>
              </w:rPr>
              <w:t xml:space="preserve"> </w:t>
            </w:r>
            <w:r w:rsidRPr="002D33D5">
              <w:rPr>
                <w:sz w:val="20"/>
              </w:rPr>
              <w:t>it</w:t>
            </w:r>
            <w:r w:rsidRPr="002D33D5">
              <w:rPr>
                <w:spacing w:val="-3"/>
                <w:sz w:val="20"/>
              </w:rPr>
              <w:t xml:space="preserve"> </w:t>
            </w:r>
            <w:r w:rsidRPr="002D33D5">
              <w:rPr>
                <w:sz w:val="20"/>
              </w:rPr>
              <w:t>clear</w:t>
            </w:r>
            <w:r w:rsidRPr="002D33D5">
              <w:rPr>
                <w:spacing w:val="-4"/>
                <w:sz w:val="20"/>
              </w:rPr>
              <w:t xml:space="preserve"> </w:t>
            </w:r>
            <w:r w:rsidRPr="002D33D5">
              <w:rPr>
                <w:sz w:val="20"/>
              </w:rPr>
              <w:t>that</w:t>
            </w:r>
            <w:r w:rsidRPr="002D33D5">
              <w:rPr>
                <w:spacing w:val="-4"/>
                <w:sz w:val="20"/>
              </w:rPr>
              <w:t xml:space="preserve"> </w:t>
            </w:r>
            <w:r w:rsidRPr="002D33D5">
              <w:rPr>
                <w:sz w:val="20"/>
              </w:rPr>
              <w:t>they</w:t>
            </w:r>
            <w:r w:rsidRPr="002D33D5">
              <w:rPr>
                <w:spacing w:val="-3"/>
                <w:sz w:val="20"/>
              </w:rPr>
              <w:t xml:space="preserve"> </w:t>
            </w:r>
            <w:r w:rsidRPr="002D33D5">
              <w:rPr>
                <w:sz w:val="20"/>
              </w:rPr>
              <w:t>will</w:t>
            </w:r>
            <w:r w:rsidRPr="002D33D5">
              <w:rPr>
                <w:spacing w:val="-3"/>
                <w:sz w:val="20"/>
              </w:rPr>
              <w:t xml:space="preserve"> </w:t>
            </w:r>
            <w:r w:rsidRPr="002D33D5">
              <w:rPr>
                <w:sz w:val="20"/>
              </w:rPr>
              <w:t>be</w:t>
            </w:r>
            <w:r w:rsidRPr="002D33D5">
              <w:rPr>
                <w:spacing w:val="-4"/>
                <w:sz w:val="20"/>
              </w:rPr>
              <w:t xml:space="preserve"> </w:t>
            </w:r>
            <w:r w:rsidRPr="002D33D5">
              <w:rPr>
                <w:sz w:val="20"/>
              </w:rPr>
              <w:t>marked as</w:t>
            </w:r>
            <w:r w:rsidRPr="002D33D5">
              <w:rPr>
                <w:spacing w:val="-3"/>
                <w:sz w:val="20"/>
              </w:rPr>
              <w:t xml:space="preserve"> </w:t>
            </w:r>
            <w:r w:rsidRPr="002D33D5">
              <w:rPr>
                <w:sz w:val="20"/>
              </w:rPr>
              <w:t>unauthorised absences unless there is a form of medical evidence.</w:t>
            </w:r>
            <w:r w:rsidR="00785C44" w:rsidRPr="002D33D5">
              <w:rPr>
                <w:sz w:val="20"/>
              </w:rPr>
              <w:t xml:space="preserve"> (</w:t>
            </w:r>
            <w:hyperlink w:anchor="_Letter_7:_Persistent" w:history="1">
              <w:r w:rsidR="005E49FC" w:rsidRPr="002D33D5">
                <w:rPr>
                  <w:rStyle w:val="Hyperlink"/>
                  <w:sz w:val="20"/>
                </w:rPr>
                <w:t xml:space="preserve">Letter </w:t>
              </w:r>
              <w:r w:rsidR="004917BC" w:rsidRPr="002D33D5">
                <w:rPr>
                  <w:rStyle w:val="Hyperlink"/>
                  <w:sz w:val="20"/>
                </w:rPr>
                <w:t>7</w:t>
              </w:r>
            </w:hyperlink>
            <w:r w:rsidR="002B52DB" w:rsidRPr="002D33D5">
              <w:rPr>
                <w:rStyle w:val="Hyperlink"/>
                <w:sz w:val="20"/>
              </w:rPr>
              <w:t>)</w:t>
            </w:r>
          </w:p>
          <w:p w14:paraId="124B6B07" w14:textId="4934103C" w:rsidR="00301EE7" w:rsidRPr="002D33D5" w:rsidRDefault="00301EE7" w:rsidP="0069428A">
            <w:pPr>
              <w:pStyle w:val="TableParagraph"/>
              <w:spacing w:before="122"/>
              <w:ind w:left="104" w:right="172"/>
              <w:rPr>
                <w:sz w:val="20"/>
              </w:rPr>
            </w:pPr>
            <w:r w:rsidRPr="002D33D5">
              <w:rPr>
                <w:sz w:val="20"/>
              </w:rPr>
              <w:t xml:space="preserve">After sickness </w:t>
            </w:r>
            <w:r w:rsidRPr="002D33D5">
              <w:rPr>
                <w:rFonts w:eastAsia="Times New Roman"/>
                <w:color w:val="FF0000"/>
              </w:rPr>
              <w:t>24</w:t>
            </w:r>
            <w:r w:rsidR="00A53D7E" w:rsidRPr="002D33D5">
              <w:rPr>
                <w:rFonts w:eastAsia="Times New Roman"/>
                <w:color w:val="FF0000"/>
              </w:rPr>
              <w:t xml:space="preserve"> </w:t>
            </w:r>
            <w:r w:rsidRPr="002D33D5">
              <w:rPr>
                <w:rFonts w:eastAsia="Times New Roman"/>
                <w:color w:val="FF0000"/>
              </w:rPr>
              <w:t>-</w:t>
            </w:r>
            <w:r w:rsidR="00A53D7E" w:rsidRPr="002D33D5">
              <w:rPr>
                <w:rFonts w:eastAsia="Times New Roman"/>
                <w:color w:val="FF0000"/>
              </w:rPr>
              <w:t xml:space="preserve"> </w:t>
            </w:r>
            <w:r w:rsidRPr="002D33D5">
              <w:rPr>
                <w:rFonts w:eastAsia="Times New Roman"/>
                <w:color w:val="FF0000"/>
              </w:rPr>
              <w:t>48hrs at the discretion of the HT</w:t>
            </w:r>
          </w:p>
        </w:tc>
      </w:tr>
      <w:tr w:rsidR="000B0B90" w14:paraId="6454D475" w14:textId="77777777" w:rsidTr="36451985">
        <w:trPr>
          <w:trHeight w:val="559"/>
        </w:trPr>
        <w:tc>
          <w:tcPr>
            <w:tcW w:w="851" w:type="dxa"/>
          </w:tcPr>
          <w:p w14:paraId="5BCA9D14"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5</w:t>
            </w:r>
          </w:p>
        </w:tc>
        <w:tc>
          <w:tcPr>
            <w:tcW w:w="2410" w:type="dxa"/>
          </w:tcPr>
          <w:p w14:paraId="06F8F717" w14:textId="77777777" w:rsidR="000B0B90" w:rsidRDefault="000B0B90" w:rsidP="0069428A">
            <w:pPr>
              <w:pStyle w:val="TableParagraph"/>
              <w:spacing w:before="122"/>
              <w:ind w:left="110" w:right="837"/>
              <w:rPr>
                <w:sz w:val="20"/>
              </w:rPr>
            </w:pPr>
            <w:r>
              <w:rPr>
                <w:sz w:val="20"/>
              </w:rPr>
              <w:t>Second</w:t>
            </w:r>
            <w:r>
              <w:rPr>
                <w:spacing w:val="-14"/>
                <w:sz w:val="20"/>
              </w:rPr>
              <w:t xml:space="preserve"> </w:t>
            </w:r>
            <w:r>
              <w:rPr>
                <w:sz w:val="20"/>
              </w:rPr>
              <w:t xml:space="preserve">attendance </w:t>
            </w:r>
            <w:r>
              <w:rPr>
                <w:spacing w:val="-2"/>
                <w:sz w:val="20"/>
              </w:rPr>
              <w:t>meeting</w:t>
            </w:r>
          </w:p>
        </w:tc>
        <w:tc>
          <w:tcPr>
            <w:tcW w:w="7513" w:type="dxa"/>
          </w:tcPr>
          <w:p w14:paraId="182BD346" w14:textId="03382415" w:rsidR="000B0B90" w:rsidRPr="002D33D5" w:rsidRDefault="000B0B90" w:rsidP="0069428A">
            <w:pPr>
              <w:pStyle w:val="TableParagraph"/>
              <w:spacing w:before="122"/>
              <w:ind w:left="104" w:right="172"/>
              <w:rPr>
                <w:sz w:val="20"/>
              </w:rPr>
            </w:pPr>
            <w:r w:rsidRPr="002D33D5">
              <w:rPr>
                <w:sz w:val="20"/>
              </w:rPr>
              <w:t>If</w:t>
            </w:r>
            <w:r w:rsidRPr="002D33D5">
              <w:rPr>
                <w:spacing w:val="-5"/>
                <w:sz w:val="20"/>
              </w:rPr>
              <w:t xml:space="preserve"> </w:t>
            </w:r>
            <w:r w:rsidRPr="002D33D5">
              <w:rPr>
                <w:sz w:val="20"/>
              </w:rPr>
              <w:t>attendance</w:t>
            </w:r>
            <w:r w:rsidRPr="002D33D5">
              <w:rPr>
                <w:spacing w:val="-5"/>
                <w:sz w:val="20"/>
              </w:rPr>
              <w:t xml:space="preserve"> </w:t>
            </w:r>
            <w:r w:rsidRPr="002D33D5">
              <w:rPr>
                <w:sz w:val="20"/>
              </w:rPr>
              <w:t>is</w:t>
            </w:r>
            <w:r w:rsidRPr="002D33D5">
              <w:rPr>
                <w:spacing w:val="-4"/>
                <w:sz w:val="20"/>
              </w:rPr>
              <w:t xml:space="preserve"> </w:t>
            </w:r>
            <w:r w:rsidRPr="002D33D5">
              <w:rPr>
                <w:sz w:val="20"/>
              </w:rPr>
              <w:t>still</w:t>
            </w:r>
            <w:r w:rsidRPr="002D33D5">
              <w:rPr>
                <w:spacing w:val="-4"/>
                <w:sz w:val="20"/>
              </w:rPr>
              <w:t xml:space="preserve"> </w:t>
            </w:r>
            <w:r w:rsidRPr="002D33D5">
              <w:rPr>
                <w:sz w:val="20"/>
              </w:rPr>
              <w:t>below</w:t>
            </w:r>
            <w:r w:rsidRPr="002D33D5">
              <w:rPr>
                <w:spacing w:val="-3"/>
                <w:sz w:val="20"/>
              </w:rPr>
              <w:t xml:space="preserve"> </w:t>
            </w:r>
            <w:r w:rsidRPr="002D33D5">
              <w:rPr>
                <w:sz w:val="20"/>
              </w:rPr>
              <w:t>90%</w:t>
            </w:r>
            <w:r w:rsidR="00F70E57" w:rsidRPr="002D33D5">
              <w:rPr>
                <w:sz w:val="20"/>
              </w:rPr>
              <w:t>,</w:t>
            </w:r>
            <w:r w:rsidRPr="002D33D5">
              <w:rPr>
                <w:spacing w:val="-1"/>
                <w:sz w:val="20"/>
              </w:rPr>
              <w:t xml:space="preserve"> </w:t>
            </w:r>
            <w:r w:rsidR="00F70E57" w:rsidRPr="002D33D5">
              <w:rPr>
                <w:sz w:val="20"/>
              </w:rPr>
              <w:t>implement</w:t>
            </w:r>
            <w:r w:rsidRPr="002D33D5">
              <w:rPr>
                <w:spacing w:val="-5"/>
                <w:sz w:val="20"/>
              </w:rPr>
              <w:t xml:space="preserve"> </w:t>
            </w:r>
            <w:r w:rsidRPr="002D33D5">
              <w:rPr>
                <w:sz w:val="20"/>
              </w:rPr>
              <w:t>the</w:t>
            </w:r>
            <w:r w:rsidRPr="002D33D5">
              <w:rPr>
                <w:spacing w:val="-5"/>
                <w:sz w:val="20"/>
              </w:rPr>
              <w:t xml:space="preserve"> </w:t>
            </w:r>
            <w:r w:rsidRPr="002D33D5">
              <w:rPr>
                <w:sz w:val="20"/>
              </w:rPr>
              <w:t>attendance</w:t>
            </w:r>
            <w:r w:rsidRPr="002D33D5">
              <w:rPr>
                <w:spacing w:val="-5"/>
                <w:sz w:val="20"/>
              </w:rPr>
              <w:t xml:space="preserve"> </w:t>
            </w:r>
            <w:r w:rsidRPr="002D33D5">
              <w:rPr>
                <w:sz w:val="20"/>
              </w:rPr>
              <w:t>action</w:t>
            </w:r>
            <w:r w:rsidRPr="002D33D5">
              <w:rPr>
                <w:spacing w:val="-5"/>
                <w:sz w:val="20"/>
              </w:rPr>
              <w:t xml:space="preserve"> </w:t>
            </w:r>
            <w:r w:rsidRPr="002D33D5">
              <w:rPr>
                <w:sz w:val="20"/>
              </w:rPr>
              <w:t>plan</w:t>
            </w:r>
            <w:r w:rsidR="0086427C" w:rsidRPr="002D33D5">
              <w:rPr>
                <w:sz w:val="20"/>
              </w:rPr>
              <w:t xml:space="preserve"> </w:t>
            </w:r>
            <w:r w:rsidR="006B75CC" w:rsidRPr="002D33D5">
              <w:rPr>
                <w:sz w:val="20"/>
              </w:rPr>
              <w:t>(</w:t>
            </w:r>
            <w:hyperlink w:anchor="_Appendix_Q:_Action" w:history="1">
              <w:r w:rsidR="006B75CC" w:rsidRPr="002D33D5">
                <w:rPr>
                  <w:rStyle w:val="Hyperlink"/>
                  <w:sz w:val="20"/>
                </w:rPr>
                <w:t>Appendix</w:t>
              </w:r>
            </w:hyperlink>
            <w:r w:rsidR="00F70E57" w:rsidRPr="002D33D5">
              <w:rPr>
                <w:rStyle w:val="Hyperlink"/>
                <w:sz w:val="20"/>
              </w:rPr>
              <w:t xml:space="preserve"> </w:t>
            </w:r>
            <w:r w:rsidR="006B75CC" w:rsidRPr="002D33D5">
              <w:rPr>
                <w:rStyle w:val="Hyperlink"/>
                <w:sz w:val="20"/>
              </w:rPr>
              <w:t>F</w:t>
            </w:r>
            <w:r w:rsidR="00A53D7E" w:rsidRPr="002D33D5">
              <w:t>)</w:t>
            </w:r>
            <w:r w:rsidRPr="002D33D5">
              <w:rPr>
                <w:sz w:val="20"/>
              </w:rPr>
              <w:t>,</w:t>
            </w:r>
            <w:r w:rsidRPr="002D33D5">
              <w:rPr>
                <w:spacing w:val="-5"/>
                <w:sz w:val="20"/>
              </w:rPr>
              <w:t xml:space="preserve"> </w:t>
            </w:r>
            <w:r w:rsidRPr="002D33D5">
              <w:rPr>
                <w:sz w:val="20"/>
              </w:rPr>
              <w:t>this</w:t>
            </w:r>
            <w:r w:rsidRPr="002D33D5">
              <w:rPr>
                <w:spacing w:val="-3"/>
                <w:sz w:val="20"/>
              </w:rPr>
              <w:t xml:space="preserve"> </w:t>
            </w:r>
            <w:r w:rsidRPr="002D33D5">
              <w:rPr>
                <w:sz w:val="20"/>
              </w:rPr>
              <w:t>meeting is held to make</w:t>
            </w:r>
            <w:r w:rsidRPr="002D33D5">
              <w:rPr>
                <w:spacing w:val="-1"/>
                <w:sz w:val="20"/>
              </w:rPr>
              <w:t xml:space="preserve"> </w:t>
            </w:r>
            <w:r w:rsidRPr="002D33D5">
              <w:rPr>
                <w:sz w:val="20"/>
              </w:rPr>
              <w:t>clear</w:t>
            </w:r>
            <w:r w:rsidRPr="002D33D5">
              <w:rPr>
                <w:spacing w:val="-1"/>
                <w:sz w:val="20"/>
              </w:rPr>
              <w:t xml:space="preserve"> </w:t>
            </w:r>
            <w:r w:rsidRPr="002D33D5">
              <w:rPr>
                <w:sz w:val="20"/>
              </w:rPr>
              <w:t>what the next steps are,</w:t>
            </w:r>
            <w:r w:rsidRPr="002D33D5">
              <w:rPr>
                <w:spacing w:val="-1"/>
                <w:sz w:val="20"/>
              </w:rPr>
              <w:t xml:space="preserve"> </w:t>
            </w:r>
            <w:r w:rsidRPr="002D33D5">
              <w:rPr>
                <w:sz w:val="20"/>
              </w:rPr>
              <w:t>and what</w:t>
            </w:r>
            <w:r w:rsidRPr="002D33D5">
              <w:rPr>
                <w:spacing w:val="-1"/>
                <w:sz w:val="20"/>
              </w:rPr>
              <w:t xml:space="preserve"> </w:t>
            </w:r>
            <w:r w:rsidRPr="002D33D5">
              <w:rPr>
                <w:sz w:val="20"/>
              </w:rPr>
              <w:t>letters will be</w:t>
            </w:r>
            <w:r w:rsidRPr="002D33D5">
              <w:rPr>
                <w:spacing w:val="-1"/>
                <w:sz w:val="20"/>
              </w:rPr>
              <w:t xml:space="preserve"> </w:t>
            </w:r>
            <w:r w:rsidRPr="002D33D5">
              <w:rPr>
                <w:sz w:val="20"/>
              </w:rPr>
              <w:t>issued after the meeting.</w:t>
            </w:r>
          </w:p>
        </w:tc>
      </w:tr>
      <w:tr w:rsidR="000B0B90" w14:paraId="2C903822" w14:textId="77777777" w:rsidTr="36451985">
        <w:trPr>
          <w:trHeight w:val="1104"/>
        </w:trPr>
        <w:tc>
          <w:tcPr>
            <w:tcW w:w="851" w:type="dxa"/>
          </w:tcPr>
          <w:p w14:paraId="256776E7" w14:textId="77777777" w:rsidR="000B0B90" w:rsidRDefault="000B0B90" w:rsidP="0069428A">
            <w:pPr>
              <w:pStyle w:val="TableParagraph"/>
              <w:spacing w:before="123"/>
              <w:ind w:left="105"/>
              <w:rPr>
                <w:sz w:val="20"/>
              </w:rPr>
            </w:pPr>
            <w:r>
              <w:rPr>
                <w:sz w:val="20"/>
              </w:rPr>
              <w:t>Step</w:t>
            </w:r>
            <w:r>
              <w:rPr>
                <w:spacing w:val="-3"/>
                <w:sz w:val="20"/>
              </w:rPr>
              <w:t xml:space="preserve"> </w:t>
            </w:r>
            <w:r>
              <w:rPr>
                <w:spacing w:val="-10"/>
                <w:sz w:val="20"/>
              </w:rPr>
              <w:t>6</w:t>
            </w:r>
          </w:p>
        </w:tc>
        <w:tc>
          <w:tcPr>
            <w:tcW w:w="2410" w:type="dxa"/>
          </w:tcPr>
          <w:p w14:paraId="0D495310" w14:textId="4C0A70B1" w:rsidR="000B0B90" w:rsidRDefault="00FB272F" w:rsidP="0069428A">
            <w:pPr>
              <w:pStyle w:val="TableParagraph"/>
              <w:spacing w:before="123"/>
              <w:ind w:left="110"/>
              <w:rPr>
                <w:sz w:val="20"/>
              </w:rPr>
            </w:pPr>
            <w:r>
              <w:rPr>
                <w:sz w:val="20"/>
              </w:rPr>
              <w:t>Penalty Notice</w:t>
            </w:r>
            <w:r w:rsidR="000B0B90">
              <w:rPr>
                <w:spacing w:val="-4"/>
                <w:sz w:val="20"/>
              </w:rPr>
              <w:t xml:space="preserve"> </w:t>
            </w:r>
            <w:r w:rsidR="000B0B90">
              <w:rPr>
                <w:sz w:val="20"/>
              </w:rPr>
              <w:t>warning</w:t>
            </w:r>
            <w:r w:rsidR="000B0B90">
              <w:rPr>
                <w:spacing w:val="-5"/>
                <w:sz w:val="20"/>
              </w:rPr>
              <w:t xml:space="preserve"> </w:t>
            </w:r>
            <w:r w:rsidR="000B0B90">
              <w:rPr>
                <w:spacing w:val="-2"/>
                <w:sz w:val="20"/>
              </w:rPr>
              <w:t>letter</w:t>
            </w:r>
          </w:p>
        </w:tc>
        <w:tc>
          <w:tcPr>
            <w:tcW w:w="7513" w:type="dxa"/>
          </w:tcPr>
          <w:p w14:paraId="0BE53AA7" w14:textId="20D7236F" w:rsidR="00AF18AB" w:rsidRPr="002D33D5" w:rsidRDefault="000B0B90" w:rsidP="0069428A">
            <w:pPr>
              <w:pStyle w:val="TableParagraph"/>
              <w:spacing w:before="123"/>
              <w:ind w:left="104" w:right="172"/>
              <w:rPr>
                <w:sz w:val="20"/>
              </w:rPr>
            </w:pPr>
            <w:r w:rsidRPr="002D33D5">
              <w:rPr>
                <w:sz w:val="20"/>
              </w:rPr>
              <w:t>This letter states that there are serious concerns regarding the child’s attendance,</w:t>
            </w:r>
            <w:r w:rsidRPr="002D33D5">
              <w:rPr>
                <w:spacing w:val="-5"/>
                <w:sz w:val="20"/>
              </w:rPr>
              <w:t xml:space="preserve"> </w:t>
            </w:r>
            <w:r w:rsidRPr="002D33D5">
              <w:rPr>
                <w:sz w:val="20"/>
              </w:rPr>
              <w:t>and</w:t>
            </w:r>
            <w:r w:rsidRPr="002D33D5">
              <w:rPr>
                <w:spacing w:val="-5"/>
                <w:sz w:val="20"/>
              </w:rPr>
              <w:t xml:space="preserve"> </w:t>
            </w:r>
            <w:r w:rsidRPr="002D33D5">
              <w:rPr>
                <w:sz w:val="20"/>
              </w:rPr>
              <w:t>that,</w:t>
            </w:r>
            <w:r w:rsidRPr="002D33D5">
              <w:rPr>
                <w:spacing w:val="-5"/>
                <w:sz w:val="20"/>
              </w:rPr>
              <w:t xml:space="preserve"> </w:t>
            </w:r>
            <w:r w:rsidRPr="002D33D5">
              <w:rPr>
                <w:sz w:val="20"/>
              </w:rPr>
              <w:t>unless</w:t>
            </w:r>
            <w:r w:rsidRPr="002D33D5">
              <w:rPr>
                <w:spacing w:val="-4"/>
                <w:sz w:val="20"/>
              </w:rPr>
              <w:t xml:space="preserve"> </w:t>
            </w:r>
            <w:r w:rsidRPr="002D33D5">
              <w:rPr>
                <w:sz w:val="20"/>
              </w:rPr>
              <w:t>there</w:t>
            </w:r>
            <w:r w:rsidRPr="002D33D5">
              <w:rPr>
                <w:spacing w:val="-5"/>
                <w:sz w:val="20"/>
              </w:rPr>
              <w:t xml:space="preserve"> </w:t>
            </w:r>
            <w:r w:rsidRPr="002D33D5">
              <w:rPr>
                <w:sz w:val="20"/>
              </w:rPr>
              <w:t>is</w:t>
            </w:r>
            <w:r w:rsidRPr="002D33D5">
              <w:rPr>
                <w:spacing w:val="-4"/>
                <w:sz w:val="20"/>
              </w:rPr>
              <w:t xml:space="preserve"> </w:t>
            </w:r>
            <w:r w:rsidRPr="002D33D5">
              <w:rPr>
                <w:sz w:val="20"/>
              </w:rPr>
              <w:t>significant</w:t>
            </w:r>
            <w:r w:rsidRPr="002D33D5">
              <w:rPr>
                <w:spacing w:val="-5"/>
                <w:sz w:val="20"/>
              </w:rPr>
              <w:t xml:space="preserve"> </w:t>
            </w:r>
            <w:r w:rsidRPr="002D33D5">
              <w:rPr>
                <w:sz w:val="20"/>
              </w:rPr>
              <w:t>improvement</w:t>
            </w:r>
            <w:r w:rsidRPr="002D33D5">
              <w:rPr>
                <w:spacing w:val="-5"/>
                <w:sz w:val="20"/>
              </w:rPr>
              <w:t xml:space="preserve"> </w:t>
            </w:r>
            <w:r w:rsidRPr="002D33D5">
              <w:rPr>
                <w:sz w:val="20"/>
              </w:rPr>
              <w:t>the</w:t>
            </w:r>
            <w:r w:rsidRPr="002D33D5">
              <w:rPr>
                <w:spacing w:val="-5"/>
                <w:sz w:val="20"/>
              </w:rPr>
              <w:t xml:space="preserve"> </w:t>
            </w:r>
            <w:r w:rsidRPr="002D33D5">
              <w:rPr>
                <w:sz w:val="20"/>
              </w:rPr>
              <w:t>case</w:t>
            </w:r>
            <w:r w:rsidRPr="002D33D5">
              <w:rPr>
                <w:spacing w:val="-5"/>
                <w:sz w:val="20"/>
              </w:rPr>
              <w:t xml:space="preserve"> </w:t>
            </w:r>
            <w:r w:rsidRPr="002D33D5">
              <w:rPr>
                <w:sz w:val="20"/>
              </w:rPr>
              <w:t>will</w:t>
            </w:r>
            <w:r w:rsidRPr="002D33D5">
              <w:rPr>
                <w:spacing w:val="-2"/>
                <w:sz w:val="20"/>
              </w:rPr>
              <w:t xml:space="preserve"> </w:t>
            </w:r>
            <w:r w:rsidRPr="002D33D5">
              <w:rPr>
                <w:sz w:val="20"/>
              </w:rPr>
              <w:t>be referred</w:t>
            </w:r>
            <w:r w:rsidRPr="002D33D5">
              <w:rPr>
                <w:spacing w:val="-3"/>
                <w:sz w:val="20"/>
              </w:rPr>
              <w:t xml:space="preserve"> </w:t>
            </w:r>
            <w:r w:rsidRPr="002D33D5">
              <w:rPr>
                <w:sz w:val="20"/>
              </w:rPr>
              <w:t>to</w:t>
            </w:r>
            <w:r w:rsidRPr="002D33D5">
              <w:rPr>
                <w:spacing w:val="-3"/>
                <w:sz w:val="20"/>
              </w:rPr>
              <w:t xml:space="preserve"> </w:t>
            </w:r>
            <w:r w:rsidRPr="002D33D5">
              <w:rPr>
                <w:sz w:val="20"/>
              </w:rPr>
              <w:t xml:space="preserve">the </w:t>
            </w:r>
            <w:r w:rsidR="00AF18AB" w:rsidRPr="002D33D5">
              <w:rPr>
                <w:sz w:val="20"/>
              </w:rPr>
              <w:t>LA for penalty notices</w:t>
            </w:r>
            <w:r w:rsidRPr="002D33D5">
              <w:rPr>
                <w:sz w:val="20"/>
              </w:rPr>
              <w:t xml:space="preserve">. </w:t>
            </w:r>
            <w:r w:rsidR="00B26845" w:rsidRPr="002D33D5">
              <w:rPr>
                <w:sz w:val="20"/>
              </w:rPr>
              <w:t>(</w:t>
            </w:r>
            <w:hyperlink w:anchor="_Letter_8:_Serious" w:history="1">
              <w:r w:rsidR="008904CF" w:rsidRPr="002D33D5">
                <w:rPr>
                  <w:rStyle w:val="Hyperlink"/>
                  <w:sz w:val="20"/>
                </w:rPr>
                <w:t>Letter 8)</w:t>
              </w:r>
            </w:hyperlink>
          </w:p>
          <w:p w14:paraId="510449CE" w14:textId="7407D3EF" w:rsidR="000B0B90" w:rsidRPr="002D33D5" w:rsidRDefault="000B0B90" w:rsidP="0069428A">
            <w:pPr>
              <w:pStyle w:val="TableParagraph"/>
              <w:spacing w:before="123"/>
              <w:ind w:left="104" w:right="172"/>
              <w:rPr>
                <w:b/>
                <w:sz w:val="20"/>
              </w:rPr>
            </w:pPr>
            <w:r w:rsidRPr="002D33D5">
              <w:rPr>
                <w:b/>
                <w:sz w:val="20"/>
              </w:rPr>
              <w:t>This begins the</w:t>
            </w:r>
            <w:r w:rsidRPr="002D33D5">
              <w:rPr>
                <w:b/>
                <w:spacing w:val="-3"/>
                <w:sz w:val="20"/>
              </w:rPr>
              <w:t xml:space="preserve"> </w:t>
            </w:r>
            <w:r w:rsidRPr="002D33D5">
              <w:rPr>
                <w:b/>
                <w:sz w:val="20"/>
              </w:rPr>
              <w:t>final</w:t>
            </w:r>
            <w:r w:rsidRPr="002D33D5">
              <w:rPr>
                <w:b/>
                <w:spacing w:val="-3"/>
                <w:sz w:val="20"/>
              </w:rPr>
              <w:t xml:space="preserve"> </w:t>
            </w:r>
            <w:r w:rsidRPr="002D33D5">
              <w:rPr>
                <w:b/>
                <w:sz w:val="20"/>
              </w:rPr>
              <w:t xml:space="preserve">monitoring </w:t>
            </w:r>
            <w:r w:rsidRPr="002D33D5">
              <w:rPr>
                <w:b/>
                <w:spacing w:val="-2"/>
                <w:sz w:val="20"/>
              </w:rPr>
              <w:t>period.</w:t>
            </w:r>
          </w:p>
        </w:tc>
      </w:tr>
      <w:tr w:rsidR="000B0B90" w14:paraId="648902A1" w14:textId="77777777" w:rsidTr="36451985">
        <w:trPr>
          <w:trHeight w:val="666"/>
        </w:trPr>
        <w:tc>
          <w:tcPr>
            <w:tcW w:w="851" w:type="dxa"/>
          </w:tcPr>
          <w:p w14:paraId="33C63117"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7</w:t>
            </w:r>
          </w:p>
        </w:tc>
        <w:tc>
          <w:tcPr>
            <w:tcW w:w="2410" w:type="dxa"/>
          </w:tcPr>
          <w:p w14:paraId="555616CC" w14:textId="6333BEC2" w:rsidR="000B0B90" w:rsidRDefault="00FB272F" w:rsidP="0069428A">
            <w:pPr>
              <w:pStyle w:val="TableParagraph"/>
              <w:spacing w:before="122"/>
              <w:ind w:left="110"/>
              <w:rPr>
                <w:sz w:val="20"/>
              </w:rPr>
            </w:pPr>
            <w:r>
              <w:rPr>
                <w:sz w:val="20"/>
              </w:rPr>
              <w:t>Penalty Notice</w:t>
            </w:r>
            <w:r>
              <w:rPr>
                <w:spacing w:val="-4"/>
                <w:sz w:val="20"/>
              </w:rPr>
              <w:t xml:space="preserve"> l</w:t>
            </w:r>
            <w:r w:rsidR="000B0B90">
              <w:rPr>
                <w:spacing w:val="-2"/>
                <w:sz w:val="20"/>
              </w:rPr>
              <w:t>etter</w:t>
            </w:r>
          </w:p>
        </w:tc>
        <w:tc>
          <w:tcPr>
            <w:tcW w:w="7513" w:type="dxa"/>
          </w:tcPr>
          <w:p w14:paraId="62B568F9" w14:textId="7974D4A4" w:rsidR="000B0B90" w:rsidRDefault="000B0B90" w:rsidP="0069428A">
            <w:pPr>
              <w:pStyle w:val="TableParagraph"/>
              <w:spacing w:before="122"/>
              <w:ind w:left="104" w:right="202"/>
              <w:rPr>
                <w:sz w:val="20"/>
              </w:rPr>
            </w:pPr>
            <w:r>
              <w:rPr>
                <w:sz w:val="20"/>
              </w:rPr>
              <w:t>This</w:t>
            </w:r>
            <w:r>
              <w:rPr>
                <w:spacing w:val="-4"/>
                <w:sz w:val="20"/>
              </w:rPr>
              <w:t xml:space="preserve"> </w:t>
            </w:r>
            <w:r>
              <w:rPr>
                <w:sz w:val="20"/>
              </w:rPr>
              <w:t>letter</w:t>
            </w:r>
            <w:r>
              <w:rPr>
                <w:spacing w:val="-6"/>
                <w:sz w:val="20"/>
              </w:rPr>
              <w:t xml:space="preserve"> </w:t>
            </w:r>
            <w:r>
              <w:rPr>
                <w:sz w:val="20"/>
              </w:rPr>
              <w:t>states that</w:t>
            </w:r>
            <w:r>
              <w:rPr>
                <w:spacing w:val="-6"/>
                <w:sz w:val="20"/>
              </w:rPr>
              <w:t xml:space="preserve"> </w:t>
            </w:r>
            <w:r>
              <w:rPr>
                <w:sz w:val="20"/>
              </w:rPr>
              <w:t>the</w:t>
            </w:r>
            <w:r>
              <w:rPr>
                <w:spacing w:val="-6"/>
                <w:sz w:val="20"/>
              </w:rPr>
              <w:t xml:space="preserve"> </w:t>
            </w:r>
            <w:r>
              <w:rPr>
                <w:sz w:val="20"/>
              </w:rPr>
              <w:t>school</w:t>
            </w:r>
            <w:r>
              <w:rPr>
                <w:spacing w:val="-5"/>
                <w:sz w:val="20"/>
              </w:rPr>
              <w:t xml:space="preserve"> </w:t>
            </w:r>
            <w:r>
              <w:rPr>
                <w:sz w:val="20"/>
              </w:rPr>
              <w:t>has referred</w:t>
            </w:r>
            <w:r>
              <w:rPr>
                <w:spacing w:val="-6"/>
                <w:sz w:val="20"/>
              </w:rPr>
              <w:t xml:space="preserve"> </w:t>
            </w:r>
            <w:r>
              <w:rPr>
                <w:sz w:val="20"/>
              </w:rPr>
              <w:t>the</w:t>
            </w:r>
            <w:r>
              <w:rPr>
                <w:spacing w:val="-1"/>
                <w:sz w:val="20"/>
              </w:rPr>
              <w:t xml:space="preserve"> </w:t>
            </w:r>
            <w:r>
              <w:rPr>
                <w:sz w:val="20"/>
              </w:rPr>
              <w:t>attendance</w:t>
            </w:r>
            <w:r>
              <w:rPr>
                <w:spacing w:val="-6"/>
                <w:sz w:val="20"/>
              </w:rPr>
              <w:t xml:space="preserve"> </w:t>
            </w:r>
            <w:r>
              <w:rPr>
                <w:sz w:val="20"/>
              </w:rPr>
              <w:t>case</w:t>
            </w:r>
            <w:r>
              <w:rPr>
                <w:spacing w:val="-6"/>
                <w:sz w:val="20"/>
              </w:rPr>
              <w:t xml:space="preserve"> </w:t>
            </w:r>
            <w:r>
              <w:rPr>
                <w:sz w:val="20"/>
              </w:rPr>
              <w:t>to</w:t>
            </w:r>
            <w:r>
              <w:rPr>
                <w:spacing w:val="-6"/>
                <w:sz w:val="20"/>
              </w:rPr>
              <w:t xml:space="preserve"> </w:t>
            </w:r>
            <w:r>
              <w:rPr>
                <w:sz w:val="20"/>
              </w:rPr>
              <w:t xml:space="preserve">the Local Authority, and that there is to </w:t>
            </w:r>
            <w:r w:rsidR="00AF18AB">
              <w:rPr>
                <w:sz w:val="20"/>
              </w:rPr>
              <w:t>be a penalty notice issued.</w:t>
            </w:r>
            <w:r w:rsidR="00B26845">
              <w:rPr>
                <w:sz w:val="20"/>
              </w:rPr>
              <w:t xml:space="preserve"> </w:t>
            </w:r>
            <w:hyperlink w:anchor="_Letter_9:_Local" w:history="1">
              <w:r w:rsidR="00B26845" w:rsidRPr="008904CF">
                <w:rPr>
                  <w:rStyle w:val="Hyperlink"/>
                  <w:sz w:val="20"/>
                </w:rPr>
                <w:t>(</w:t>
              </w:r>
              <w:r w:rsidR="008904CF" w:rsidRPr="008904CF">
                <w:rPr>
                  <w:rStyle w:val="Hyperlink"/>
                  <w:sz w:val="20"/>
                </w:rPr>
                <w:t>Letter 9)</w:t>
              </w:r>
            </w:hyperlink>
          </w:p>
        </w:tc>
      </w:tr>
      <w:tr w:rsidR="005239A4" w14:paraId="6C61E07B" w14:textId="77777777" w:rsidTr="36451985">
        <w:trPr>
          <w:trHeight w:val="445"/>
        </w:trPr>
        <w:tc>
          <w:tcPr>
            <w:tcW w:w="10774" w:type="dxa"/>
            <w:gridSpan w:val="3"/>
            <w:shd w:val="clear" w:color="auto" w:fill="DEEAF6" w:themeFill="accent1" w:themeFillTint="33"/>
          </w:tcPr>
          <w:p w14:paraId="3EF8DDCD" w14:textId="11A4B32C" w:rsidR="005239A4" w:rsidRDefault="005239A4" w:rsidP="002965C2">
            <w:pPr>
              <w:pStyle w:val="TableParagraph"/>
              <w:spacing w:before="122"/>
              <w:ind w:left="104" w:right="202"/>
              <w:jc w:val="center"/>
              <w:rPr>
                <w:sz w:val="20"/>
              </w:rPr>
            </w:pPr>
            <w:r w:rsidRPr="005239A4">
              <w:rPr>
                <w:b/>
                <w:bCs/>
                <w:sz w:val="20"/>
              </w:rPr>
              <w:t>Holidays</w:t>
            </w:r>
            <w:r w:rsidR="000E33B0">
              <w:rPr>
                <w:b/>
                <w:bCs/>
                <w:sz w:val="20"/>
              </w:rPr>
              <w:t>,</w:t>
            </w:r>
            <w:hyperlink w:anchor="_Appendix_D" w:history="1">
              <w:r w:rsidR="000E33B0" w:rsidRPr="000E33B0">
                <w:rPr>
                  <w:rStyle w:val="Hyperlink"/>
                  <w:b/>
                  <w:bCs/>
                  <w:sz w:val="20"/>
                </w:rPr>
                <w:t xml:space="preserve"> Appendix</w:t>
              </w:r>
            </w:hyperlink>
            <w:r w:rsidR="000E33B0" w:rsidRPr="000E33B0">
              <w:rPr>
                <w:rStyle w:val="Hyperlink"/>
                <w:b/>
                <w:bCs/>
                <w:sz w:val="20"/>
              </w:rPr>
              <w:t xml:space="preserve"> D</w:t>
            </w:r>
            <w:r w:rsidR="000E33B0" w:rsidRPr="000E33B0">
              <w:rPr>
                <w:rStyle w:val="Hyperlink"/>
              </w:rPr>
              <w:t xml:space="preserve"> </w:t>
            </w:r>
          </w:p>
        </w:tc>
      </w:tr>
      <w:tr w:rsidR="0053790D" w14:paraId="60C8E7F7" w14:textId="77777777" w:rsidTr="36451985">
        <w:trPr>
          <w:trHeight w:val="675"/>
        </w:trPr>
        <w:tc>
          <w:tcPr>
            <w:tcW w:w="851" w:type="dxa"/>
          </w:tcPr>
          <w:p w14:paraId="4516185D" w14:textId="713517B3" w:rsidR="0053790D" w:rsidRDefault="005239A4" w:rsidP="0069428A">
            <w:pPr>
              <w:pStyle w:val="TableParagraph"/>
              <w:spacing w:before="122"/>
              <w:ind w:left="105"/>
              <w:rPr>
                <w:sz w:val="20"/>
              </w:rPr>
            </w:pPr>
            <w:r>
              <w:rPr>
                <w:sz w:val="20"/>
              </w:rPr>
              <w:t>Step 1</w:t>
            </w:r>
          </w:p>
        </w:tc>
        <w:tc>
          <w:tcPr>
            <w:tcW w:w="2410" w:type="dxa"/>
          </w:tcPr>
          <w:p w14:paraId="7BB18F1C" w14:textId="5C79615E" w:rsidR="0053790D" w:rsidRDefault="005239A4" w:rsidP="0069428A">
            <w:pPr>
              <w:pStyle w:val="TableParagraph"/>
              <w:spacing w:before="122"/>
              <w:ind w:left="110"/>
              <w:rPr>
                <w:sz w:val="20"/>
              </w:rPr>
            </w:pPr>
            <w:r>
              <w:rPr>
                <w:sz w:val="20"/>
              </w:rPr>
              <w:t>Agreeing a request</w:t>
            </w:r>
          </w:p>
        </w:tc>
        <w:tc>
          <w:tcPr>
            <w:tcW w:w="7513" w:type="dxa"/>
          </w:tcPr>
          <w:p w14:paraId="65CC1184" w14:textId="077BB40D" w:rsidR="0053790D" w:rsidRDefault="005239A4" w:rsidP="002965C2">
            <w:pPr>
              <w:pStyle w:val="TableParagraph"/>
              <w:spacing w:before="122"/>
              <w:ind w:left="104" w:right="202"/>
              <w:rPr>
                <w:sz w:val="20"/>
              </w:rPr>
            </w:pPr>
            <w:r>
              <w:rPr>
                <w:sz w:val="20"/>
              </w:rPr>
              <w:t>Agreeing</w:t>
            </w:r>
            <w:r w:rsidRPr="005239A4">
              <w:rPr>
                <w:sz w:val="20"/>
              </w:rPr>
              <w:t xml:space="preserve"> a request for a holiday in term-time </w:t>
            </w:r>
            <w:r>
              <w:rPr>
                <w:sz w:val="20"/>
              </w:rPr>
              <w:t>is up to the Headteacher’s discretion (</w:t>
            </w:r>
            <w:hyperlink w:anchor="_Letter_10:_Agreeing:" w:history="1">
              <w:r w:rsidR="008904CF" w:rsidRPr="000E33B0">
                <w:rPr>
                  <w:rStyle w:val="Hyperlink"/>
                  <w:sz w:val="20"/>
                </w:rPr>
                <w:t xml:space="preserve">Letter </w:t>
              </w:r>
              <w:r w:rsidR="000E33B0" w:rsidRPr="000E33B0">
                <w:rPr>
                  <w:rStyle w:val="Hyperlink"/>
                  <w:sz w:val="20"/>
                </w:rPr>
                <w:t>10</w:t>
              </w:r>
            </w:hyperlink>
            <w:r>
              <w:rPr>
                <w:sz w:val="20"/>
              </w:rPr>
              <w:t>) letter, however, there are guidelines within this policy and further advice in (</w:t>
            </w:r>
            <w:hyperlink w:anchor="_18._Our_Lady" w:history="1">
              <w:r w:rsidR="000E33B0" w:rsidRPr="000E33B0">
                <w:rPr>
                  <w:rStyle w:val="Hyperlink"/>
                  <w:sz w:val="20"/>
                </w:rPr>
                <w:t>Paragraph 18 of this policy</w:t>
              </w:r>
            </w:hyperlink>
            <w:r>
              <w:rPr>
                <w:sz w:val="20"/>
              </w:rPr>
              <w:t>)</w:t>
            </w:r>
          </w:p>
        </w:tc>
      </w:tr>
      <w:tr w:rsidR="0053790D" w14:paraId="2F4CBF39" w14:textId="77777777" w:rsidTr="36451985">
        <w:trPr>
          <w:trHeight w:val="666"/>
        </w:trPr>
        <w:tc>
          <w:tcPr>
            <w:tcW w:w="851" w:type="dxa"/>
          </w:tcPr>
          <w:p w14:paraId="69737B69" w14:textId="0075AC01" w:rsidR="0053790D" w:rsidRDefault="005239A4" w:rsidP="0069428A">
            <w:pPr>
              <w:pStyle w:val="TableParagraph"/>
              <w:spacing w:before="122"/>
              <w:ind w:left="105"/>
              <w:rPr>
                <w:sz w:val="20"/>
              </w:rPr>
            </w:pPr>
            <w:r>
              <w:rPr>
                <w:sz w:val="20"/>
              </w:rPr>
              <w:t>Step 2</w:t>
            </w:r>
          </w:p>
        </w:tc>
        <w:tc>
          <w:tcPr>
            <w:tcW w:w="2410" w:type="dxa"/>
          </w:tcPr>
          <w:p w14:paraId="0E524B81" w14:textId="10698F4A" w:rsidR="0053790D" w:rsidRDefault="005239A4" w:rsidP="0069428A">
            <w:pPr>
              <w:pStyle w:val="TableParagraph"/>
              <w:spacing w:before="122"/>
              <w:ind w:left="110"/>
              <w:rPr>
                <w:sz w:val="20"/>
              </w:rPr>
            </w:pPr>
            <w:r>
              <w:rPr>
                <w:sz w:val="20"/>
              </w:rPr>
              <w:t>Declining a request</w:t>
            </w:r>
          </w:p>
        </w:tc>
        <w:tc>
          <w:tcPr>
            <w:tcW w:w="7513" w:type="dxa"/>
          </w:tcPr>
          <w:p w14:paraId="06275DF9" w14:textId="47DB9D11" w:rsidR="0053790D" w:rsidRDefault="005239A4" w:rsidP="008B7BEB">
            <w:pPr>
              <w:pStyle w:val="TableParagraph"/>
              <w:ind w:left="102" w:right="204"/>
              <w:rPr>
                <w:sz w:val="20"/>
              </w:rPr>
            </w:pPr>
            <w:r w:rsidRPr="004F456B">
              <w:rPr>
                <w:rFonts w:asciiTheme="minorHAnsi" w:hAnsiTheme="minorHAnsi" w:cstheme="minorHAnsi"/>
              </w:rPr>
              <w:t>Declining a request for a holiday in term-time</w:t>
            </w:r>
            <w:r>
              <w:rPr>
                <w:rFonts w:asciiTheme="minorHAnsi" w:hAnsiTheme="minorHAnsi" w:cstheme="minorHAnsi"/>
              </w:rPr>
              <w:t xml:space="preserve"> and warning parents that if they take the child out of school during these times, a penalty notice will be issued. (</w:t>
            </w:r>
            <w:hyperlink w:anchor="_Appendix_M:_Declining" w:history="1">
              <w:r w:rsidR="000E33B0" w:rsidRPr="000E33B0">
                <w:rPr>
                  <w:rStyle w:val="Hyperlink"/>
                  <w:rFonts w:asciiTheme="minorHAnsi" w:hAnsiTheme="minorHAnsi" w:cstheme="minorHAnsi"/>
                </w:rPr>
                <w:t>Letter 11</w:t>
              </w:r>
            </w:hyperlink>
            <w:r>
              <w:rPr>
                <w:rFonts w:asciiTheme="minorHAnsi" w:hAnsiTheme="minorHAnsi" w:cstheme="minorHAnsi"/>
              </w:rPr>
              <w:t>)</w:t>
            </w:r>
          </w:p>
        </w:tc>
      </w:tr>
      <w:tr w:rsidR="005239A4" w14:paraId="772070B2" w14:textId="77777777" w:rsidTr="36451985">
        <w:trPr>
          <w:trHeight w:val="666"/>
        </w:trPr>
        <w:tc>
          <w:tcPr>
            <w:tcW w:w="851" w:type="dxa"/>
          </w:tcPr>
          <w:p w14:paraId="4B1BF88A" w14:textId="46A60BA2" w:rsidR="005239A4" w:rsidRDefault="005239A4" w:rsidP="0069428A">
            <w:pPr>
              <w:pStyle w:val="TableParagraph"/>
              <w:spacing w:before="122"/>
              <w:ind w:left="105"/>
              <w:rPr>
                <w:sz w:val="20"/>
              </w:rPr>
            </w:pPr>
            <w:r>
              <w:rPr>
                <w:sz w:val="20"/>
              </w:rPr>
              <w:t>Step 3</w:t>
            </w:r>
          </w:p>
        </w:tc>
        <w:tc>
          <w:tcPr>
            <w:tcW w:w="2410" w:type="dxa"/>
          </w:tcPr>
          <w:p w14:paraId="0B1AAD76" w14:textId="0D050F85" w:rsidR="005239A4" w:rsidRDefault="005239A4" w:rsidP="0069428A">
            <w:pPr>
              <w:pStyle w:val="TableParagraph"/>
              <w:spacing w:before="122"/>
              <w:ind w:left="110"/>
              <w:rPr>
                <w:sz w:val="20"/>
              </w:rPr>
            </w:pPr>
            <w:r>
              <w:rPr>
                <w:sz w:val="20"/>
              </w:rPr>
              <w:t>Holiday Absence</w:t>
            </w:r>
          </w:p>
        </w:tc>
        <w:tc>
          <w:tcPr>
            <w:tcW w:w="7513" w:type="dxa"/>
          </w:tcPr>
          <w:p w14:paraId="197D4DDA" w14:textId="17EE1FBE" w:rsidR="005239A4" w:rsidRPr="004F456B" w:rsidRDefault="005239A4" w:rsidP="0069428A">
            <w:pPr>
              <w:pStyle w:val="TableParagraph"/>
              <w:spacing w:before="122"/>
              <w:ind w:left="104" w:right="202"/>
              <w:rPr>
                <w:rFonts w:asciiTheme="minorHAnsi" w:hAnsiTheme="minorHAnsi" w:cstheme="minorHAnsi"/>
              </w:rPr>
            </w:pPr>
            <w:r w:rsidRPr="0099691F">
              <w:rPr>
                <w:rFonts w:asciiTheme="minorHAnsi" w:hAnsiTheme="minorHAnsi" w:cstheme="minorHAnsi"/>
              </w:rPr>
              <w:t>After an unauthorised holiday</w:t>
            </w:r>
            <w:r>
              <w:rPr>
                <w:rFonts w:asciiTheme="minorHAnsi" w:hAnsiTheme="minorHAnsi" w:cstheme="minorHAnsi"/>
              </w:rPr>
              <w:t xml:space="preserve"> this letter informs parents that they </w:t>
            </w:r>
            <w:r w:rsidR="00422759">
              <w:rPr>
                <w:rFonts w:asciiTheme="minorHAnsi" w:hAnsiTheme="minorHAnsi" w:cstheme="minorHAnsi"/>
              </w:rPr>
              <w:t>may</w:t>
            </w:r>
            <w:r>
              <w:rPr>
                <w:rFonts w:asciiTheme="minorHAnsi" w:hAnsiTheme="minorHAnsi" w:cstheme="minorHAnsi"/>
              </w:rPr>
              <w:t xml:space="preserve"> be issued with a penalty notice. (</w:t>
            </w:r>
            <w:hyperlink w:anchor="_Appendix_N:_After" w:history="1">
              <w:r w:rsidR="000E33B0" w:rsidRPr="000E33B0">
                <w:rPr>
                  <w:rStyle w:val="Hyperlink"/>
                  <w:rFonts w:asciiTheme="minorHAnsi" w:hAnsiTheme="minorHAnsi" w:cstheme="minorHAnsi"/>
                </w:rPr>
                <w:t>Letter 12</w:t>
              </w:r>
            </w:hyperlink>
            <w:r>
              <w:rPr>
                <w:rFonts w:asciiTheme="minorHAnsi" w:hAnsiTheme="minorHAnsi" w:cstheme="minorHAnsi"/>
              </w:rPr>
              <w:t>)</w:t>
            </w:r>
          </w:p>
        </w:tc>
      </w:tr>
      <w:tr w:rsidR="005239A4" w14:paraId="18CBA5EC" w14:textId="77777777" w:rsidTr="36451985">
        <w:trPr>
          <w:trHeight w:val="666"/>
        </w:trPr>
        <w:tc>
          <w:tcPr>
            <w:tcW w:w="851" w:type="dxa"/>
          </w:tcPr>
          <w:p w14:paraId="35A06E03" w14:textId="65943F5B" w:rsidR="005239A4" w:rsidRDefault="00756A95" w:rsidP="0069428A">
            <w:pPr>
              <w:pStyle w:val="TableParagraph"/>
              <w:spacing w:before="122"/>
              <w:ind w:left="105"/>
              <w:rPr>
                <w:sz w:val="20"/>
              </w:rPr>
            </w:pPr>
            <w:r>
              <w:rPr>
                <w:sz w:val="20"/>
              </w:rPr>
              <w:t>Step 4</w:t>
            </w:r>
          </w:p>
        </w:tc>
        <w:tc>
          <w:tcPr>
            <w:tcW w:w="2410" w:type="dxa"/>
          </w:tcPr>
          <w:p w14:paraId="66A92E3F" w14:textId="63B48D4F" w:rsidR="005239A4" w:rsidRDefault="00756A95" w:rsidP="0069428A">
            <w:pPr>
              <w:pStyle w:val="TableParagraph"/>
              <w:spacing w:before="122"/>
              <w:ind w:left="110"/>
              <w:rPr>
                <w:sz w:val="20"/>
              </w:rPr>
            </w:pPr>
            <w:r>
              <w:rPr>
                <w:sz w:val="20"/>
              </w:rPr>
              <w:t>No notice holiday absence</w:t>
            </w:r>
          </w:p>
        </w:tc>
        <w:tc>
          <w:tcPr>
            <w:tcW w:w="7513" w:type="dxa"/>
          </w:tcPr>
          <w:p w14:paraId="036019D5" w14:textId="6AAB9E3B" w:rsidR="005239A4" w:rsidRPr="0099691F" w:rsidRDefault="00756A95" w:rsidP="0069428A">
            <w:pPr>
              <w:pStyle w:val="TableParagraph"/>
              <w:spacing w:before="122"/>
              <w:ind w:left="104" w:right="202"/>
              <w:rPr>
                <w:rFonts w:asciiTheme="minorHAnsi" w:hAnsiTheme="minorHAnsi" w:cstheme="minorHAnsi"/>
              </w:rPr>
            </w:pPr>
            <w:r>
              <w:rPr>
                <w:rFonts w:asciiTheme="minorHAnsi" w:hAnsiTheme="minorHAnsi" w:cstheme="minorHAnsi"/>
              </w:rPr>
              <w:t>If a family go on holiday, without informing the school this letter for a no notice holiday penalty can be issued. (</w:t>
            </w:r>
            <w:hyperlink w:anchor="_Letter_13:_Penalty" w:history="1">
              <w:r w:rsidR="000E33B0" w:rsidRPr="000E33B0">
                <w:rPr>
                  <w:rStyle w:val="Hyperlink"/>
                  <w:rFonts w:asciiTheme="minorHAnsi" w:hAnsiTheme="minorHAnsi" w:cstheme="minorHAnsi"/>
                </w:rPr>
                <w:t>Letter 13</w:t>
              </w:r>
            </w:hyperlink>
            <w:r>
              <w:rPr>
                <w:rFonts w:asciiTheme="minorHAnsi" w:hAnsiTheme="minorHAnsi" w:cstheme="minorHAnsi"/>
              </w:rPr>
              <w:t>)</w:t>
            </w:r>
          </w:p>
        </w:tc>
      </w:tr>
      <w:tr w:rsidR="008F0173" w14:paraId="5A3A8799" w14:textId="77777777" w:rsidTr="36451985">
        <w:trPr>
          <w:trHeight w:val="486"/>
        </w:trPr>
        <w:tc>
          <w:tcPr>
            <w:tcW w:w="10774" w:type="dxa"/>
            <w:gridSpan w:val="3"/>
            <w:shd w:val="clear" w:color="auto" w:fill="DEEAF6" w:themeFill="accent1" w:themeFillTint="33"/>
          </w:tcPr>
          <w:p w14:paraId="2BE70F16" w14:textId="54D91D2B" w:rsidR="008F0173" w:rsidRPr="008F0173" w:rsidRDefault="008F0173" w:rsidP="002965C2">
            <w:pPr>
              <w:pStyle w:val="TableParagraph"/>
              <w:spacing w:before="122"/>
              <w:ind w:left="104" w:right="202"/>
              <w:jc w:val="center"/>
              <w:rPr>
                <w:rFonts w:asciiTheme="minorHAnsi" w:hAnsiTheme="minorHAnsi" w:cstheme="minorHAnsi"/>
                <w:b/>
                <w:bCs/>
              </w:rPr>
            </w:pPr>
            <w:r w:rsidRPr="008F0173">
              <w:rPr>
                <w:rFonts w:asciiTheme="minorHAnsi" w:hAnsiTheme="minorHAnsi" w:cstheme="minorHAnsi"/>
                <w:b/>
                <w:bCs/>
              </w:rPr>
              <w:t>Other useful letters</w:t>
            </w:r>
          </w:p>
        </w:tc>
      </w:tr>
      <w:tr w:rsidR="008F0173" w14:paraId="6D531590" w14:textId="77777777" w:rsidTr="36451985">
        <w:trPr>
          <w:trHeight w:val="123"/>
        </w:trPr>
        <w:tc>
          <w:tcPr>
            <w:tcW w:w="851" w:type="dxa"/>
          </w:tcPr>
          <w:p w14:paraId="664748B9" w14:textId="77777777" w:rsidR="008F0173" w:rsidRDefault="008F0173" w:rsidP="0069428A">
            <w:pPr>
              <w:pStyle w:val="TableParagraph"/>
              <w:spacing w:before="122"/>
              <w:ind w:left="105"/>
              <w:rPr>
                <w:sz w:val="20"/>
              </w:rPr>
            </w:pPr>
          </w:p>
        </w:tc>
        <w:tc>
          <w:tcPr>
            <w:tcW w:w="2410" w:type="dxa"/>
          </w:tcPr>
          <w:p w14:paraId="57BDC1B7" w14:textId="5AFD1CDB" w:rsidR="008F0173" w:rsidRDefault="008F0173" w:rsidP="0069428A">
            <w:pPr>
              <w:pStyle w:val="TableParagraph"/>
              <w:spacing w:before="122"/>
              <w:ind w:left="110"/>
              <w:rPr>
                <w:sz w:val="20"/>
              </w:rPr>
            </w:pPr>
            <w:r>
              <w:rPr>
                <w:sz w:val="20"/>
              </w:rPr>
              <w:t>Punctuality</w:t>
            </w:r>
            <w:r w:rsidR="007B247A">
              <w:rPr>
                <w:sz w:val="20"/>
              </w:rPr>
              <w:t xml:space="preserve"> letters</w:t>
            </w:r>
          </w:p>
        </w:tc>
        <w:tc>
          <w:tcPr>
            <w:tcW w:w="7513" w:type="dxa"/>
          </w:tcPr>
          <w:p w14:paraId="25BD6186" w14:textId="16B8E23D" w:rsidR="008F0173" w:rsidRDefault="008F0173" w:rsidP="0069428A">
            <w:pPr>
              <w:pStyle w:val="TableParagraph"/>
              <w:spacing w:before="122"/>
              <w:ind w:left="104" w:right="202"/>
              <w:rPr>
                <w:rFonts w:asciiTheme="minorHAnsi" w:hAnsiTheme="minorHAnsi" w:cstheme="minorHAnsi"/>
              </w:rPr>
            </w:pPr>
            <w:hyperlink w:anchor="_Appendix_E:_Punctuality." w:history="1">
              <w:r w:rsidRPr="005A0DAF">
                <w:rPr>
                  <w:rStyle w:val="Hyperlink"/>
                  <w:rFonts w:asciiTheme="minorHAnsi" w:hAnsiTheme="minorHAnsi" w:cstheme="minorHAnsi"/>
                </w:rPr>
                <w:t xml:space="preserve">Appendix </w:t>
              </w:r>
            </w:hyperlink>
            <w:r w:rsidR="005A0DAF" w:rsidRPr="005A0DAF">
              <w:rPr>
                <w:rStyle w:val="Hyperlink"/>
                <w:rFonts w:asciiTheme="minorHAnsi" w:hAnsiTheme="minorHAnsi" w:cstheme="minorHAnsi"/>
              </w:rPr>
              <w:t>E</w:t>
            </w:r>
          </w:p>
        </w:tc>
      </w:tr>
      <w:tr w:rsidR="008F0173" w14:paraId="172C24C5" w14:textId="77777777" w:rsidTr="36451985">
        <w:trPr>
          <w:trHeight w:val="284"/>
        </w:trPr>
        <w:tc>
          <w:tcPr>
            <w:tcW w:w="851" w:type="dxa"/>
          </w:tcPr>
          <w:p w14:paraId="34532F07" w14:textId="77777777" w:rsidR="008F0173" w:rsidRDefault="008F0173" w:rsidP="0069428A">
            <w:pPr>
              <w:pStyle w:val="TableParagraph"/>
              <w:spacing w:before="122"/>
              <w:ind w:left="105"/>
              <w:rPr>
                <w:sz w:val="20"/>
              </w:rPr>
            </w:pPr>
          </w:p>
        </w:tc>
        <w:tc>
          <w:tcPr>
            <w:tcW w:w="2410" w:type="dxa"/>
          </w:tcPr>
          <w:p w14:paraId="763FDE1B" w14:textId="3BC3FF85" w:rsidR="008F0173" w:rsidRDefault="008F0173" w:rsidP="0069428A">
            <w:pPr>
              <w:pStyle w:val="TableParagraph"/>
              <w:spacing w:before="122"/>
              <w:ind w:left="110"/>
              <w:rPr>
                <w:sz w:val="20"/>
              </w:rPr>
            </w:pPr>
            <w:r>
              <w:rPr>
                <w:sz w:val="20"/>
              </w:rPr>
              <w:t>Exceptional Circumstances</w:t>
            </w:r>
          </w:p>
        </w:tc>
        <w:tc>
          <w:tcPr>
            <w:tcW w:w="7513" w:type="dxa"/>
          </w:tcPr>
          <w:p w14:paraId="0B38A55A" w14:textId="35A8F0BC" w:rsidR="008F0173" w:rsidRDefault="000E33B0" w:rsidP="0069428A">
            <w:pPr>
              <w:pStyle w:val="TableParagraph"/>
              <w:spacing w:before="122"/>
              <w:ind w:left="104" w:right="202"/>
              <w:rPr>
                <w:rFonts w:asciiTheme="minorHAnsi" w:hAnsiTheme="minorHAnsi" w:cstheme="minorHAnsi"/>
              </w:rPr>
            </w:pPr>
            <w:hyperlink w:anchor="_18._Our_Lady" w:history="1">
              <w:r w:rsidRPr="000E33B0">
                <w:rPr>
                  <w:rStyle w:val="Hyperlink"/>
                  <w:sz w:val="20"/>
                </w:rPr>
                <w:t>Paragraph 18 of this policy</w:t>
              </w:r>
            </w:hyperlink>
          </w:p>
        </w:tc>
      </w:tr>
      <w:tr w:rsidR="000A721F" w14:paraId="2715FEA0" w14:textId="77777777" w:rsidTr="36451985">
        <w:trPr>
          <w:trHeight w:val="405"/>
        </w:trPr>
        <w:tc>
          <w:tcPr>
            <w:tcW w:w="851" w:type="dxa"/>
          </w:tcPr>
          <w:p w14:paraId="46CF0F23" w14:textId="77777777" w:rsidR="000A721F" w:rsidRDefault="000A721F" w:rsidP="0069428A">
            <w:pPr>
              <w:pStyle w:val="TableParagraph"/>
              <w:spacing w:before="122"/>
              <w:ind w:left="105"/>
              <w:rPr>
                <w:sz w:val="20"/>
              </w:rPr>
            </w:pPr>
          </w:p>
        </w:tc>
        <w:tc>
          <w:tcPr>
            <w:tcW w:w="2410" w:type="dxa"/>
          </w:tcPr>
          <w:p w14:paraId="10849B24" w14:textId="1098C5E1" w:rsidR="000A721F" w:rsidRDefault="0088497D" w:rsidP="0069428A">
            <w:pPr>
              <w:pStyle w:val="TableParagraph"/>
              <w:spacing w:before="122"/>
              <w:ind w:left="110"/>
              <w:rPr>
                <w:sz w:val="20"/>
              </w:rPr>
            </w:pPr>
            <w:r>
              <w:rPr>
                <w:sz w:val="20"/>
              </w:rPr>
              <w:t>Leaflet for parent</w:t>
            </w:r>
          </w:p>
        </w:tc>
        <w:tc>
          <w:tcPr>
            <w:tcW w:w="7513" w:type="dxa"/>
          </w:tcPr>
          <w:p w14:paraId="4A407D5C" w14:textId="7E6B138C" w:rsidR="000A721F" w:rsidRPr="0088497D" w:rsidRDefault="00E20C44" w:rsidP="0088497D">
            <w:pPr>
              <w:pStyle w:val="TableParagraph"/>
              <w:spacing w:before="122"/>
              <w:ind w:left="104" w:right="202"/>
              <w:rPr>
                <w:rFonts w:asciiTheme="minorHAnsi" w:hAnsiTheme="minorHAnsi" w:cstheme="minorHAnsi"/>
                <w:color w:val="0000FF"/>
                <w:u w:val="single"/>
              </w:rPr>
            </w:pPr>
            <w:hyperlink w:anchor="_Appendix_G:_Leaflet" w:history="1">
              <w:r w:rsidRPr="00E20C44">
                <w:rPr>
                  <w:rStyle w:val="Hyperlink"/>
                  <w:rFonts w:asciiTheme="minorHAnsi" w:hAnsiTheme="minorHAnsi" w:cstheme="minorHAnsi"/>
                </w:rPr>
                <w:t>Appendix G</w:t>
              </w:r>
            </w:hyperlink>
          </w:p>
        </w:tc>
      </w:tr>
    </w:tbl>
    <w:p w14:paraId="2E244FB6" w14:textId="77777777" w:rsidR="00756A95" w:rsidRDefault="00756A95" w:rsidP="0088497D">
      <w:pPr>
        <w:pStyle w:val="TableParagraph"/>
        <w:spacing w:before="122"/>
        <w:ind w:left="110"/>
        <w:rPr>
          <w:rFonts w:asciiTheme="minorHAnsi" w:hAnsiTheme="minorHAnsi" w:cstheme="minorHAnsi"/>
        </w:rPr>
      </w:pPr>
    </w:p>
    <w:p w14:paraId="64037767" w14:textId="4F8F4B38"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0B3ED539" w14:textId="77777777" w:rsidR="007E0483" w:rsidRPr="005E3FE8" w:rsidRDefault="007859B3" w:rsidP="007E0483">
      <w:pPr>
        <w:pStyle w:val="Heading1"/>
        <w:jc w:val="both"/>
        <w:rPr>
          <w:rFonts w:asciiTheme="minorHAnsi" w:hAnsiTheme="minorHAnsi" w:cstheme="minorHAnsi"/>
        </w:rPr>
      </w:pPr>
      <w:bookmarkStart w:id="112" w:name="_Toc172548853"/>
      <w:bookmarkStart w:id="113" w:name="_Toc207985816"/>
      <w:r w:rsidRPr="005E3FE8">
        <w:rPr>
          <w:rFonts w:asciiTheme="minorHAnsi" w:hAnsiTheme="minorHAnsi" w:cstheme="minorHAnsi"/>
        </w:rPr>
        <w:lastRenderedPageBreak/>
        <w:t xml:space="preserve">26. </w:t>
      </w:r>
      <w:r w:rsidR="00AC2C68" w:rsidRPr="005E3FE8">
        <w:rPr>
          <w:rFonts w:asciiTheme="minorHAnsi" w:hAnsiTheme="minorHAnsi" w:cstheme="minorHAnsi"/>
        </w:rPr>
        <w:t xml:space="preserve">Best Practice </w:t>
      </w:r>
      <w:r w:rsidRPr="005E3FE8">
        <w:rPr>
          <w:rFonts w:asciiTheme="minorHAnsi" w:hAnsiTheme="minorHAnsi" w:cstheme="minorHAnsi"/>
        </w:rPr>
        <w:t>for unagreed leave Penalty Notice Request</w:t>
      </w:r>
      <w:bookmarkEnd w:id="112"/>
      <w:bookmarkEnd w:id="113"/>
    </w:p>
    <w:p w14:paraId="1E711262" w14:textId="77777777" w:rsidR="00166BB4" w:rsidRDefault="007E0483" w:rsidP="007E0483">
      <w:pPr>
        <w:spacing w:after="0"/>
        <w:ind w:left="24"/>
        <w:rPr>
          <w:rFonts w:asciiTheme="minorHAnsi" w:hAnsiTheme="minorHAnsi" w:cstheme="minorHAnsi"/>
        </w:rPr>
      </w:pPr>
      <w:r w:rsidRPr="005E3FE8">
        <w:rPr>
          <w:rFonts w:asciiTheme="minorHAnsi" w:hAnsiTheme="minorHAnsi" w:cstheme="minorHAnsi"/>
        </w:rPr>
        <w:t>Attendance certificate for current and last academic year</w:t>
      </w:r>
      <w:r w:rsidR="00E25CAA" w:rsidRPr="005E3FE8">
        <w:rPr>
          <w:rFonts w:asciiTheme="minorHAnsi" w:hAnsiTheme="minorHAnsi" w:cstheme="minorHAnsi"/>
        </w:rPr>
        <w:t xml:space="preserve"> will be required.</w:t>
      </w:r>
      <w:r w:rsidR="005E3FE8" w:rsidRPr="005E3FE8">
        <w:rPr>
          <w:rFonts w:asciiTheme="minorHAnsi" w:hAnsiTheme="minorHAnsi" w:cstheme="minorHAnsi"/>
        </w:rPr>
        <w:t xml:space="preserve">  </w:t>
      </w:r>
    </w:p>
    <w:p w14:paraId="5788DE9D" w14:textId="77777777" w:rsidR="00166BB4" w:rsidRDefault="00166BB4" w:rsidP="007E0483">
      <w:pPr>
        <w:spacing w:after="0"/>
        <w:ind w:left="24"/>
        <w:rPr>
          <w:rFonts w:asciiTheme="minorHAnsi" w:hAnsiTheme="minorHAnsi" w:cstheme="minorHAnsi"/>
        </w:rPr>
      </w:pPr>
    </w:p>
    <w:p w14:paraId="57F1C4DD" w14:textId="72DB062D" w:rsidR="00E25CAA" w:rsidRPr="00166BB4" w:rsidRDefault="005E3FE8" w:rsidP="00166BB4">
      <w:pPr>
        <w:spacing w:after="0"/>
        <w:ind w:left="24"/>
        <w:jc w:val="center"/>
        <w:rPr>
          <w:rFonts w:asciiTheme="minorHAnsi" w:hAnsiTheme="minorHAnsi" w:cstheme="minorHAnsi"/>
          <w:b/>
          <w:bCs/>
          <w:i/>
          <w:iCs/>
          <w:sz w:val="32"/>
          <w:szCs w:val="28"/>
          <w:highlight w:val="cyan"/>
        </w:rPr>
      </w:pPr>
      <w:r w:rsidRPr="00166BB4">
        <w:rPr>
          <w:rFonts w:asciiTheme="minorHAnsi" w:hAnsiTheme="minorHAnsi" w:cstheme="minorHAnsi"/>
          <w:b/>
          <w:bCs/>
          <w:i/>
          <w:iCs/>
          <w:sz w:val="32"/>
          <w:szCs w:val="28"/>
          <w:highlight w:val="yellow"/>
        </w:rPr>
        <w:t>Please follow your local authority referral process</w:t>
      </w:r>
    </w:p>
    <w:p w14:paraId="0E5B8311" w14:textId="77777777" w:rsidR="00E25CAA" w:rsidRPr="00A30404" w:rsidRDefault="00E25CAA" w:rsidP="007E0483">
      <w:pPr>
        <w:spacing w:after="0"/>
        <w:ind w:left="24"/>
        <w:rPr>
          <w:rFonts w:asciiTheme="minorHAnsi" w:hAnsiTheme="minorHAnsi" w:cstheme="minorHAnsi"/>
          <w:highlight w:val="cyan"/>
        </w:rPr>
      </w:pPr>
    </w:p>
    <w:p w14:paraId="37317C8D" w14:textId="619B8F81" w:rsidR="00E25CAA" w:rsidRPr="00166BB4" w:rsidRDefault="00E25CAA" w:rsidP="007E0483">
      <w:pPr>
        <w:spacing w:after="0"/>
        <w:ind w:left="24"/>
        <w:rPr>
          <w:rFonts w:asciiTheme="minorHAnsi" w:hAnsiTheme="minorHAnsi" w:cstheme="minorHAnsi"/>
          <w:b/>
          <w:bCs/>
        </w:rPr>
      </w:pPr>
      <w:r w:rsidRPr="00166BB4">
        <w:rPr>
          <w:rFonts w:asciiTheme="minorHAnsi" w:hAnsiTheme="minorHAnsi" w:cstheme="minorHAnsi"/>
          <w:b/>
          <w:bCs/>
        </w:rPr>
        <w:t>Letter</w:t>
      </w:r>
      <w:r w:rsidR="009859FE" w:rsidRPr="00166BB4">
        <w:rPr>
          <w:rFonts w:asciiTheme="minorHAnsi" w:hAnsiTheme="minorHAnsi" w:cstheme="minorHAnsi"/>
          <w:b/>
          <w:bCs/>
        </w:rPr>
        <w:t>s:</w:t>
      </w:r>
    </w:p>
    <w:p w14:paraId="2475FF36" w14:textId="77777777" w:rsidR="009859FE" w:rsidRPr="00166BB4" w:rsidRDefault="009859FE" w:rsidP="007E0483">
      <w:pPr>
        <w:spacing w:after="0"/>
        <w:ind w:left="24"/>
        <w:rPr>
          <w:rFonts w:asciiTheme="minorHAnsi" w:hAnsiTheme="minorHAnsi" w:cstheme="minorHAnsi"/>
          <w:b/>
          <w:bCs/>
        </w:rPr>
      </w:pPr>
    </w:p>
    <w:p w14:paraId="74C5AF8D" w14:textId="5CE8E730" w:rsidR="00E25CAA" w:rsidRPr="002D33D5" w:rsidRDefault="00E25CAA" w:rsidP="004168D4">
      <w:pPr>
        <w:pStyle w:val="ListParagraph"/>
        <w:numPr>
          <w:ilvl w:val="0"/>
          <w:numId w:val="18"/>
        </w:numPr>
        <w:spacing w:after="0"/>
        <w:rPr>
          <w:rFonts w:cstheme="minorHAnsi"/>
        </w:rPr>
      </w:pPr>
      <w:r w:rsidRPr="00166BB4">
        <w:rPr>
          <w:rFonts w:cstheme="minorHAnsi"/>
        </w:rPr>
        <w:t xml:space="preserve">Both </w:t>
      </w:r>
      <w:r w:rsidR="000769B3" w:rsidRPr="00166BB4">
        <w:rPr>
          <w:rFonts w:cstheme="minorHAnsi"/>
        </w:rPr>
        <w:t xml:space="preserve">letters </w:t>
      </w:r>
      <w:r w:rsidRPr="00166BB4">
        <w:rPr>
          <w:rFonts w:cstheme="minorHAnsi"/>
        </w:rPr>
        <w:t>must be issued,</w:t>
      </w:r>
      <w:r w:rsidR="00D75083" w:rsidRPr="00166BB4">
        <w:rPr>
          <w:rFonts w:cstheme="minorHAnsi"/>
        </w:rPr>
        <w:t xml:space="preserve"> </w:t>
      </w:r>
      <w:r w:rsidR="00D75083" w:rsidRPr="002D33D5">
        <w:rPr>
          <w:rFonts w:cstheme="minorHAnsi"/>
        </w:rPr>
        <w:t>sample</w:t>
      </w:r>
      <w:r w:rsidRPr="002D33D5">
        <w:rPr>
          <w:rFonts w:cstheme="minorHAnsi"/>
        </w:rPr>
        <w:t xml:space="preserve"> </w:t>
      </w:r>
      <w:hyperlink w:anchor="_Letter_11:_Declining:" w:history="1">
        <w:r w:rsidRPr="002D33D5">
          <w:rPr>
            <w:rStyle w:val="Hyperlink"/>
            <w:rFonts w:cstheme="minorHAnsi"/>
          </w:rPr>
          <w:t>letter 1</w:t>
        </w:r>
        <w:r w:rsidR="00166BB4" w:rsidRPr="002D33D5">
          <w:rPr>
            <w:rStyle w:val="Hyperlink"/>
            <w:rFonts w:cstheme="minorHAnsi"/>
          </w:rPr>
          <w:t>1</w:t>
        </w:r>
      </w:hyperlink>
      <w:r w:rsidRPr="002D33D5">
        <w:rPr>
          <w:rFonts w:cstheme="minorHAnsi"/>
        </w:rPr>
        <w:t xml:space="preserve"> on finding out about the </w:t>
      </w:r>
      <w:r w:rsidR="00E407C1" w:rsidRPr="002D33D5">
        <w:rPr>
          <w:rFonts w:cstheme="minorHAnsi"/>
        </w:rPr>
        <w:t>absence</w:t>
      </w:r>
      <w:r w:rsidRPr="002D33D5">
        <w:rPr>
          <w:rFonts w:cstheme="minorHAnsi"/>
        </w:rPr>
        <w:t xml:space="preserve"> (whether before o</w:t>
      </w:r>
      <w:r w:rsidR="005E3FE8" w:rsidRPr="002D33D5">
        <w:rPr>
          <w:rFonts w:cstheme="minorHAnsi"/>
        </w:rPr>
        <w:t>r</w:t>
      </w:r>
      <w:r w:rsidRPr="002D33D5">
        <w:rPr>
          <w:rFonts w:cstheme="minorHAnsi"/>
        </w:rPr>
        <w:t xml:space="preserve"> during the absence) and</w:t>
      </w:r>
      <w:r w:rsidR="00D75083" w:rsidRPr="002D33D5">
        <w:rPr>
          <w:rFonts w:cstheme="minorHAnsi"/>
        </w:rPr>
        <w:t xml:space="preserve"> sample</w:t>
      </w:r>
      <w:r w:rsidRPr="002D33D5">
        <w:rPr>
          <w:rFonts w:cstheme="minorHAnsi"/>
        </w:rPr>
        <w:t xml:space="preserve"> </w:t>
      </w:r>
      <w:hyperlink w:anchor="_Letter_12:_After" w:history="1">
        <w:r w:rsidRPr="002D33D5">
          <w:rPr>
            <w:rStyle w:val="Hyperlink"/>
            <w:rFonts w:cstheme="minorHAnsi"/>
          </w:rPr>
          <w:t xml:space="preserve">letter </w:t>
        </w:r>
        <w:r w:rsidR="00166BB4" w:rsidRPr="002D33D5">
          <w:rPr>
            <w:rStyle w:val="Hyperlink"/>
            <w:rFonts w:cstheme="minorHAnsi"/>
          </w:rPr>
          <w:t>1</w:t>
        </w:r>
        <w:r w:rsidRPr="002D33D5">
          <w:rPr>
            <w:rStyle w:val="Hyperlink"/>
            <w:rFonts w:cstheme="minorHAnsi"/>
          </w:rPr>
          <w:t>2</w:t>
        </w:r>
      </w:hyperlink>
      <w:r w:rsidRPr="002D33D5">
        <w:rPr>
          <w:rFonts w:cstheme="minorHAnsi"/>
        </w:rPr>
        <w:t xml:space="preserve"> after the family have returned.</w:t>
      </w:r>
    </w:p>
    <w:p w14:paraId="7F3B1222" w14:textId="77777777" w:rsidR="00E25CAA" w:rsidRPr="002D33D5" w:rsidRDefault="00E25CAA" w:rsidP="004168D4">
      <w:pPr>
        <w:pStyle w:val="ListParagraph"/>
        <w:numPr>
          <w:ilvl w:val="0"/>
          <w:numId w:val="18"/>
        </w:numPr>
        <w:spacing w:after="0"/>
        <w:rPr>
          <w:rFonts w:cstheme="minorHAnsi"/>
        </w:rPr>
      </w:pPr>
      <w:r w:rsidRPr="002D33D5">
        <w:rPr>
          <w:rFonts w:cstheme="minorHAnsi"/>
        </w:rPr>
        <w:t>Letters should all be dated.</w:t>
      </w:r>
    </w:p>
    <w:p w14:paraId="38BF1C43" w14:textId="775B6BEF" w:rsidR="00E25CAA" w:rsidRPr="009859FE" w:rsidRDefault="00E25CAA" w:rsidP="004168D4">
      <w:pPr>
        <w:pStyle w:val="ListParagraph"/>
        <w:numPr>
          <w:ilvl w:val="0"/>
          <w:numId w:val="18"/>
        </w:numPr>
        <w:spacing w:after="0"/>
        <w:rPr>
          <w:rFonts w:cstheme="minorHAnsi"/>
        </w:rPr>
      </w:pPr>
      <w:r w:rsidRPr="009859FE">
        <w:rPr>
          <w:rFonts w:cstheme="minorHAnsi"/>
        </w:rPr>
        <w:t xml:space="preserve">Full parent names and </w:t>
      </w:r>
      <w:r w:rsidR="00E407C1" w:rsidRPr="009859FE">
        <w:rPr>
          <w:rFonts w:cstheme="minorHAnsi"/>
        </w:rPr>
        <w:t>honorifics</w:t>
      </w:r>
      <w:r w:rsidRPr="009859FE">
        <w:rPr>
          <w:rFonts w:cstheme="minorHAnsi"/>
        </w:rPr>
        <w:t xml:space="preserve"> should be used, when known.</w:t>
      </w:r>
    </w:p>
    <w:p w14:paraId="2F6F2446"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be addressed to individuals (not Mr and Mrs)</w:t>
      </w:r>
    </w:p>
    <w:p w14:paraId="1E57DF0C"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be issued for each child, for each parent.</w:t>
      </w:r>
    </w:p>
    <w:p w14:paraId="5DD2C8DD" w14:textId="7E319AD2" w:rsidR="00E25CAA" w:rsidRPr="009859FE" w:rsidRDefault="00E25CAA" w:rsidP="004168D4">
      <w:pPr>
        <w:pStyle w:val="ListParagraph"/>
        <w:numPr>
          <w:ilvl w:val="0"/>
          <w:numId w:val="18"/>
        </w:numPr>
        <w:spacing w:after="0"/>
        <w:rPr>
          <w:rFonts w:cstheme="minorHAnsi"/>
        </w:rPr>
      </w:pPr>
      <w:r w:rsidRPr="009859FE">
        <w:rPr>
          <w:rFonts w:cstheme="minorHAnsi"/>
        </w:rPr>
        <w:t>All letter</w:t>
      </w:r>
      <w:r w:rsidR="000769B3">
        <w:rPr>
          <w:rFonts w:cstheme="minorHAnsi"/>
        </w:rPr>
        <w:t>s</w:t>
      </w:r>
      <w:r w:rsidRPr="009859FE">
        <w:rPr>
          <w:rFonts w:cstheme="minorHAnsi"/>
        </w:rPr>
        <w:t xml:space="preserve"> must be signed either electronically or by hand, typed names are not suitable.</w:t>
      </w:r>
    </w:p>
    <w:p w14:paraId="4F25ED00" w14:textId="77777777" w:rsidR="00E25CAA" w:rsidRPr="009859FE" w:rsidRDefault="00E25CAA" w:rsidP="007E0483">
      <w:pPr>
        <w:spacing w:after="0"/>
        <w:ind w:left="24"/>
        <w:rPr>
          <w:rFonts w:asciiTheme="minorHAnsi" w:hAnsiTheme="minorHAnsi" w:cstheme="minorHAnsi"/>
        </w:rPr>
      </w:pPr>
    </w:p>
    <w:p w14:paraId="183CC822" w14:textId="41E6CD20" w:rsidR="00D66FB7" w:rsidRDefault="00E25CAA" w:rsidP="007E0483">
      <w:pPr>
        <w:spacing w:after="0"/>
        <w:ind w:left="24"/>
        <w:rPr>
          <w:rFonts w:asciiTheme="minorHAnsi" w:hAnsiTheme="minorHAnsi" w:cstheme="minorHAnsi"/>
          <w:b/>
          <w:bCs/>
        </w:rPr>
      </w:pPr>
      <w:r w:rsidRPr="009859FE">
        <w:rPr>
          <w:rFonts w:asciiTheme="minorHAnsi" w:hAnsiTheme="minorHAnsi" w:cstheme="minorHAnsi"/>
          <w:b/>
          <w:bCs/>
        </w:rPr>
        <w:t xml:space="preserve">Any contact from parent </w:t>
      </w:r>
      <w:r w:rsidR="00E407C1" w:rsidRPr="009859FE">
        <w:rPr>
          <w:rFonts w:asciiTheme="minorHAnsi" w:hAnsiTheme="minorHAnsi" w:cstheme="minorHAnsi"/>
          <w:b/>
          <w:bCs/>
        </w:rPr>
        <w:t>relation</w:t>
      </w:r>
      <w:r w:rsidRPr="009859FE">
        <w:rPr>
          <w:rFonts w:asciiTheme="minorHAnsi" w:hAnsiTheme="minorHAnsi" w:cstheme="minorHAnsi"/>
          <w:b/>
          <w:bCs/>
        </w:rPr>
        <w:t xml:space="preserve"> to the absence </w:t>
      </w:r>
      <w:r w:rsidR="00D66FB7" w:rsidRPr="009859FE">
        <w:rPr>
          <w:rFonts w:asciiTheme="minorHAnsi" w:hAnsiTheme="minorHAnsi" w:cstheme="minorHAnsi"/>
          <w:b/>
          <w:bCs/>
        </w:rPr>
        <w:t>must be evidenced.</w:t>
      </w:r>
    </w:p>
    <w:p w14:paraId="0C094272" w14:textId="77777777" w:rsidR="009859FE" w:rsidRPr="009859FE" w:rsidRDefault="009859FE" w:rsidP="007E0483">
      <w:pPr>
        <w:spacing w:after="0"/>
        <w:ind w:left="24"/>
        <w:rPr>
          <w:rFonts w:asciiTheme="minorHAnsi" w:hAnsiTheme="minorHAnsi" w:cstheme="minorHAnsi"/>
          <w:b/>
          <w:bCs/>
        </w:rPr>
      </w:pPr>
    </w:p>
    <w:p w14:paraId="5790C74E" w14:textId="77777777" w:rsidR="006A0667" w:rsidRPr="009859FE" w:rsidRDefault="00D66FB7" w:rsidP="004168D4">
      <w:pPr>
        <w:pStyle w:val="ListParagraph"/>
        <w:numPr>
          <w:ilvl w:val="0"/>
          <w:numId w:val="17"/>
        </w:numPr>
        <w:spacing w:after="0"/>
        <w:rPr>
          <w:rFonts w:cstheme="minorHAnsi"/>
        </w:rPr>
      </w:pPr>
      <w:r w:rsidRPr="009859FE">
        <w:rPr>
          <w:rFonts w:cstheme="minorHAnsi"/>
        </w:rPr>
        <w:t xml:space="preserve">This includes text, email, written letter, and in-person </w:t>
      </w:r>
      <w:r w:rsidR="006A0667" w:rsidRPr="009859FE">
        <w:rPr>
          <w:rFonts w:cstheme="minorHAnsi"/>
        </w:rPr>
        <w:t>conversations.  What was said, by whom and when?</w:t>
      </w:r>
    </w:p>
    <w:p w14:paraId="0299BC2A" w14:textId="27DD32F0" w:rsidR="006A0667" w:rsidRPr="009859FE" w:rsidRDefault="006A0667" w:rsidP="004168D4">
      <w:pPr>
        <w:pStyle w:val="ListParagraph"/>
        <w:numPr>
          <w:ilvl w:val="0"/>
          <w:numId w:val="17"/>
        </w:numPr>
        <w:spacing w:after="0"/>
        <w:rPr>
          <w:rFonts w:cstheme="minorHAnsi"/>
        </w:rPr>
      </w:pPr>
      <w:r w:rsidRPr="009859FE">
        <w:rPr>
          <w:rFonts w:cstheme="minorHAnsi"/>
        </w:rPr>
        <w:t>Communication Log/Running Records should be standard practice.</w:t>
      </w:r>
    </w:p>
    <w:p w14:paraId="0A6D6130" w14:textId="434E0B8B" w:rsidR="006A0667" w:rsidRPr="009859FE" w:rsidRDefault="006A0667" w:rsidP="004168D4">
      <w:pPr>
        <w:pStyle w:val="ListParagraph"/>
        <w:numPr>
          <w:ilvl w:val="0"/>
          <w:numId w:val="17"/>
        </w:numPr>
        <w:spacing w:after="0"/>
        <w:rPr>
          <w:rFonts w:cstheme="minorHAnsi"/>
        </w:rPr>
      </w:pPr>
      <w:r w:rsidRPr="009859FE">
        <w:rPr>
          <w:rFonts w:cstheme="minorHAnsi"/>
        </w:rPr>
        <w:t xml:space="preserve">If a parent has completed an </w:t>
      </w:r>
      <w:r w:rsidR="009859FE" w:rsidRPr="009859FE">
        <w:rPr>
          <w:rFonts w:cstheme="minorHAnsi"/>
        </w:rPr>
        <w:t>absence</w:t>
      </w:r>
      <w:r w:rsidRPr="009859FE">
        <w:rPr>
          <w:rFonts w:cstheme="minorHAnsi"/>
        </w:rPr>
        <w:t xml:space="preserve"> request, this must be included.</w:t>
      </w:r>
    </w:p>
    <w:p w14:paraId="71E3479D" w14:textId="77777777" w:rsidR="00E93953" w:rsidRPr="00E93953" w:rsidRDefault="006A0667" w:rsidP="004168D4">
      <w:pPr>
        <w:pStyle w:val="ListParagraph"/>
        <w:numPr>
          <w:ilvl w:val="0"/>
          <w:numId w:val="17"/>
        </w:numPr>
        <w:spacing w:after="0"/>
        <w:rPr>
          <w:lang w:val="en-US"/>
        </w:rPr>
      </w:pPr>
      <w:r w:rsidRPr="009859FE">
        <w:rPr>
          <w:rFonts w:cstheme="minorHAnsi"/>
        </w:rPr>
        <w:t>Wh</w:t>
      </w:r>
      <w:r w:rsidR="00E407C1" w:rsidRPr="009859FE">
        <w:rPr>
          <w:rFonts w:cstheme="minorHAnsi"/>
        </w:rPr>
        <w:t>ere possible, all documents should be uploaded as PDFs</w:t>
      </w:r>
      <w:r w:rsidR="009859FE" w:rsidRPr="009859FE">
        <w:rPr>
          <w:rFonts w:cstheme="minorHAnsi"/>
        </w:rPr>
        <w:t>,</w:t>
      </w:r>
      <w:r w:rsidR="00E407C1" w:rsidRPr="009859FE">
        <w:rPr>
          <w:rFonts w:cstheme="minorHAnsi"/>
        </w:rPr>
        <w:t xml:space="preserve"> </w:t>
      </w:r>
      <w:r w:rsidR="009859FE" w:rsidRPr="009859FE">
        <w:rPr>
          <w:rFonts w:cstheme="minorHAnsi"/>
        </w:rPr>
        <w:t>failure</w:t>
      </w:r>
      <w:r w:rsidR="00E407C1" w:rsidRPr="009859FE">
        <w:rPr>
          <w:rFonts w:cstheme="minorHAnsi"/>
        </w:rPr>
        <w:t xml:space="preserve"> to provide the necessary </w:t>
      </w:r>
      <w:r w:rsidR="009859FE" w:rsidRPr="009859FE">
        <w:rPr>
          <w:rFonts w:cstheme="minorHAnsi"/>
        </w:rPr>
        <w:t>evidence</w:t>
      </w:r>
      <w:r w:rsidR="00E407C1" w:rsidRPr="009859FE">
        <w:rPr>
          <w:rFonts w:cstheme="minorHAnsi"/>
        </w:rPr>
        <w:t xml:space="preserve"> will result in your penalty notice being refused.</w:t>
      </w:r>
    </w:p>
    <w:p w14:paraId="6BDD36CA" w14:textId="77777777" w:rsidR="00E93953" w:rsidRDefault="00E93953" w:rsidP="00E93953">
      <w:pPr>
        <w:spacing w:after="0"/>
        <w:ind w:left="0" w:firstLine="0"/>
      </w:pPr>
    </w:p>
    <w:p w14:paraId="32D7CE0B" w14:textId="77777777" w:rsidR="008B6234" w:rsidRDefault="00FB0869" w:rsidP="00FB0869">
      <w:pPr>
        <w:spacing w:after="0"/>
        <w:ind w:left="24"/>
        <w:rPr>
          <w:rFonts w:asciiTheme="minorHAnsi" w:hAnsiTheme="minorHAnsi" w:cstheme="minorHAnsi"/>
          <w:b/>
          <w:bCs/>
        </w:rPr>
      </w:pPr>
      <w:r w:rsidRPr="00FB0869">
        <w:rPr>
          <w:rFonts w:asciiTheme="minorHAnsi" w:hAnsiTheme="minorHAnsi" w:cstheme="minorHAnsi"/>
          <w:b/>
          <w:bCs/>
        </w:rPr>
        <w:t>Please note: (Full school week including an inset day – is 10 sessions)</w:t>
      </w:r>
    </w:p>
    <w:p w14:paraId="033CCDAC" w14:textId="77777777" w:rsidR="008B6234" w:rsidRDefault="008B6234" w:rsidP="00FB0869">
      <w:pPr>
        <w:spacing w:after="0"/>
        <w:ind w:left="24"/>
        <w:rPr>
          <w:rFonts w:asciiTheme="minorHAnsi" w:hAnsiTheme="minorHAnsi" w:cstheme="minorHAnsi"/>
          <w:b/>
          <w:bCs/>
        </w:rPr>
      </w:pPr>
    </w:p>
    <w:p w14:paraId="1362D068" w14:textId="4FF5FAB0" w:rsidR="00AC2C68" w:rsidRPr="00FB0869" w:rsidRDefault="005166FF" w:rsidP="00FB0869">
      <w:pPr>
        <w:spacing w:after="0"/>
        <w:ind w:left="24"/>
        <w:rPr>
          <w:b/>
          <w:bCs/>
          <w:lang w:val="en-US"/>
        </w:rPr>
      </w:pPr>
      <w:r>
        <w:rPr>
          <w:noProof/>
        </w:rPr>
        <w:drawing>
          <wp:inline distT="0" distB="0" distL="0" distR="0" wp14:anchorId="0118CC0A" wp14:editId="09BF9AAF">
            <wp:extent cx="5867761" cy="3324225"/>
            <wp:effectExtent l="0" t="0" r="0" b="0"/>
            <wp:docPr id="90582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0429" cy="3325737"/>
                    </a:xfrm>
                    <a:prstGeom prst="rect">
                      <a:avLst/>
                    </a:prstGeom>
                    <a:noFill/>
                    <a:ln>
                      <a:noFill/>
                    </a:ln>
                  </pic:spPr>
                </pic:pic>
              </a:graphicData>
            </a:graphic>
          </wp:inline>
        </w:drawing>
      </w:r>
      <w:r w:rsidRPr="36451985">
        <w:rPr>
          <w:b/>
          <w:bCs/>
        </w:rPr>
        <w:br w:type="page"/>
      </w:r>
    </w:p>
    <w:p w14:paraId="65792692" w14:textId="62A22883" w:rsidR="00A300FF" w:rsidRDefault="00922D16" w:rsidP="001E66B3">
      <w:pPr>
        <w:pStyle w:val="Heading1"/>
        <w:rPr>
          <w:rFonts w:asciiTheme="minorHAnsi" w:hAnsiTheme="minorHAnsi" w:cstheme="minorHAnsi"/>
        </w:rPr>
      </w:pPr>
      <w:bookmarkStart w:id="114" w:name="_Toc207985817"/>
      <w:bookmarkStart w:id="115" w:name="_Toc172548854"/>
      <w:r w:rsidRPr="00AA2065">
        <w:rPr>
          <w:rFonts w:asciiTheme="minorHAnsi" w:hAnsiTheme="minorHAnsi" w:cstheme="minorHAnsi"/>
        </w:rPr>
        <w:lastRenderedPageBreak/>
        <w:t xml:space="preserve">Appendix </w:t>
      </w:r>
      <w:r w:rsidRPr="002D33D5">
        <w:rPr>
          <w:rFonts w:asciiTheme="minorHAnsi" w:hAnsiTheme="minorHAnsi" w:cstheme="minorHAnsi"/>
        </w:rPr>
        <w:t xml:space="preserve">A: </w:t>
      </w:r>
      <w:r w:rsidR="00A300FF" w:rsidRPr="002D33D5">
        <w:rPr>
          <w:rFonts w:asciiTheme="minorHAnsi" w:hAnsiTheme="minorHAnsi" w:cstheme="minorHAnsi"/>
        </w:rPr>
        <w:t>OLOL CMAT Schools</w:t>
      </w:r>
      <w:bookmarkEnd w:id="114"/>
    </w:p>
    <w:p w14:paraId="1C92B96F" w14:textId="14E66338" w:rsidR="00922D16" w:rsidRPr="00A300FF" w:rsidRDefault="00922D16" w:rsidP="00A300FF">
      <w:pPr>
        <w:spacing w:after="0"/>
        <w:ind w:left="34"/>
        <w:rPr>
          <w:rFonts w:asciiTheme="minorHAnsi" w:hAnsiTheme="minorHAnsi" w:cstheme="minorHAnsi"/>
          <w:b/>
          <w:bCs/>
        </w:rPr>
      </w:pPr>
      <w:r w:rsidRPr="00A300FF">
        <w:rPr>
          <w:rFonts w:asciiTheme="minorHAnsi" w:hAnsiTheme="minorHAnsi" w:cstheme="minorHAnsi"/>
          <w:b/>
          <w:bCs/>
        </w:rPr>
        <w:t>Our Lady of Lourdes CMAT Schools and Designated Local Aut</w:t>
      </w:r>
      <w:r w:rsidR="003031BF" w:rsidRPr="00A300FF">
        <w:rPr>
          <w:rFonts w:asciiTheme="minorHAnsi" w:hAnsiTheme="minorHAnsi" w:cstheme="minorHAnsi"/>
          <w:b/>
          <w:bCs/>
        </w:rPr>
        <w:t>h</w:t>
      </w:r>
      <w:r w:rsidRPr="00A300FF">
        <w:rPr>
          <w:rFonts w:asciiTheme="minorHAnsi" w:hAnsiTheme="minorHAnsi" w:cstheme="minorHAnsi"/>
          <w:b/>
          <w:bCs/>
        </w:rPr>
        <w:t>ority.</w:t>
      </w:r>
      <w:bookmarkEnd w:id="115"/>
    </w:p>
    <w:p w14:paraId="43E085C8" w14:textId="77777777" w:rsidR="00922D16" w:rsidRPr="00AA2065" w:rsidRDefault="00922D16" w:rsidP="00B605B8">
      <w:pPr>
        <w:spacing w:after="0" w:line="259" w:lineRule="auto"/>
        <w:ind w:left="14" w:firstLine="0"/>
        <w:jc w:val="left"/>
        <w:rPr>
          <w:rFonts w:asciiTheme="minorHAnsi" w:hAnsiTheme="minorHAnsi" w:cstheme="minorHAnsi"/>
        </w:rPr>
      </w:pPr>
    </w:p>
    <w:tbl>
      <w:tblPr>
        <w:tblStyle w:val="TableGrid"/>
        <w:tblW w:w="11131" w:type="dxa"/>
        <w:tblInd w:w="-1037" w:type="dxa"/>
        <w:tblLook w:val="04A0" w:firstRow="1" w:lastRow="0" w:firstColumn="1" w:lastColumn="0" w:noHBand="0" w:noVBand="1"/>
      </w:tblPr>
      <w:tblGrid>
        <w:gridCol w:w="3710"/>
        <w:gridCol w:w="3712"/>
        <w:gridCol w:w="3709"/>
      </w:tblGrid>
      <w:tr w:rsidR="00922D16" w:rsidRPr="00AA2065" w14:paraId="0BBD7E10" w14:textId="77777777" w:rsidTr="002965C2">
        <w:trPr>
          <w:trHeight w:val="598"/>
        </w:trPr>
        <w:tc>
          <w:tcPr>
            <w:tcW w:w="3710" w:type="dxa"/>
            <w:shd w:val="clear" w:color="auto" w:fill="DEEAF6" w:themeFill="accent1" w:themeFillTint="33"/>
          </w:tcPr>
          <w:p w14:paraId="177914D0" w14:textId="77777777" w:rsidR="00922D16" w:rsidRPr="00AA2065" w:rsidRDefault="00922D16" w:rsidP="00B605B8">
            <w:pPr>
              <w:spacing w:after="0"/>
              <w:ind w:left="24"/>
              <w:rPr>
                <w:rFonts w:asciiTheme="minorHAnsi" w:hAnsiTheme="minorHAnsi" w:cstheme="minorHAnsi"/>
                <w:b/>
                <w:bCs/>
              </w:rPr>
            </w:pPr>
            <w:r w:rsidRPr="00AA2065">
              <w:rPr>
                <w:rFonts w:asciiTheme="minorHAnsi" w:hAnsiTheme="minorHAnsi" w:cstheme="minorHAnsi"/>
                <w:b/>
                <w:bCs/>
              </w:rPr>
              <w:t>Nottingham City Council Schools:</w:t>
            </w:r>
          </w:p>
        </w:tc>
        <w:tc>
          <w:tcPr>
            <w:tcW w:w="3712" w:type="dxa"/>
            <w:shd w:val="clear" w:color="auto" w:fill="DEEAF6" w:themeFill="accent1" w:themeFillTint="33"/>
          </w:tcPr>
          <w:p w14:paraId="1B202A29" w14:textId="77777777" w:rsidR="00922D16" w:rsidRPr="00AA2065" w:rsidRDefault="00922D16" w:rsidP="00B605B8">
            <w:pPr>
              <w:spacing w:after="0" w:line="259" w:lineRule="auto"/>
              <w:ind w:left="0" w:firstLine="0"/>
              <w:jc w:val="left"/>
              <w:rPr>
                <w:rFonts w:asciiTheme="minorHAnsi" w:hAnsiTheme="minorHAnsi" w:cstheme="minorHAnsi"/>
              </w:rPr>
            </w:pPr>
            <w:r w:rsidRPr="00AA2065">
              <w:rPr>
                <w:rFonts w:asciiTheme="minorHAnsi" w:hAnsiTheme="minorHAnsi" w:cstheme="minorHAnsi"/>
                <w:b/>
                <w:bCs/>
              </w:rPr>
              <w:t>Nottinghamshire County Council Schools</w:t>
            </w:r>
            <w:r w:rsidRPr="00AA2065">
              <w:rPr>
                <w:rFonts w:asciiTheme="minorHAnsi" w:hAnsiTheme="minorHAnsi" w:cstheme="minorHAnsi"/>
              </w:rPr>
              <w:t>:</w:t>
            </w:r>
          </w:p>
        </w:tc>
        <w:tc>
          <w:tcPr>
            <w:tcW w:w="3709" w:type="dxa"/>
            <w:shd w:val="clear" w:color="auto" w:fill="DEEAF6" w:themeFill="accent1" w:themeFillTint="33"/>
          </w:tcPr>
          <w:p w14:paraId="3BFE1C05" w14:textId="77777777" w:rsidR="00922D16" w:rsidRPr="00AA2065" w:rsidRDefault="00922D16" w:rsidP="00B605B8">
            <w:pPr>
              <w:spacing w:after="0"/>
              <w:ind w:left="34"/>
              <w:rPr>
                <w:rFonts w:asciiTheme="minorHAnsi" w:hAnsiTheme="minorHAnsi" w:cstheme="minorHAnsi"/>
                <w:b/>
                <w:bCs/>
              </w:rPr>
            </w:pPr>
            <w:r w:rsidRPr="00AA2065">
              <w:rPr>
                <w:rFonts w:asciiTheme="minorHAnsi" w:hAnsiTheme="minorHAnsi" w:cstheme="minorHAnsi"/>
                <w:b/>
                <w:bCs/>
              </w:rPr>
              <w:t>Derbyshire County Council:</w:t>
            </w:r>
          </w:p>
          <w:p w14:paraId="1E85BD57" w14:textId="77777777" w:rsidR="00922D16" w:rsidRPr="00AA2065" w:rsidRDefault="00922D16" w:rsidP="00B605B8">
            <w:pPr>
              <w:spacing w:after="0" w:line="259" w:lineRule="auto"/>
              <w:ind w:left="0" w:firstLine="0"/>
              <w:jc w:val="left"/>
              <w:rPr>
                <w:rFonts w:asciiTheme="minorHAnsi" w:hAnsiTheme="minorHAnsi" w:cstheme="minorHAnsi"/>
              </w:rPr>
            </w:pPr>
          </w:p>
        </w:tc>
      </w:tr>
      <w:tr w:rsidR="00922D16" w:rsidRPr="00AA2065" w14:paraId="2E2786AC" w14:textId="77777777" w:rsidTr="00922D16">
        <w:trPr>
          <w:trHeight w:val="3496"/>
        </w:trPr>
        <w:tc>
          <w:tcPr>
            <w:tcW w:w="3710" w:type="dxa"/>
          </w:tcPr>
          <w:p w14:paraId="7F99DBE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Trinity School</w:t>
            </w:r>
          </w:p>
          <w:p w14:paraId="4C96916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Marys Hyson Green</w:t>
            </w:r>
          </w:p>
          <w:p w14:paraId="4753E2F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of Perpetual Succour</w:t>
            </w:r>
          </w:p>
          <w:p w14:paraId="78372EC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Teresa’s Aspley</w:t>
            </w:r>
          </w:p>
          <w:p w14:paraId="780AEE65"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Augustines St Anns</w:t>
            </w:r>
          </w:p>
          <w:p w14:paraId="5668920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Blessed Robert Widmerpool Clifton, </w:t>
            </w:r>
          </w:p>
          <w:p w14:paraId="04B5E6D7"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&amp; St Edward St Anns</w:t>
            </w:r>
          </w:p>
          <w:p w14:paraId="51657B9B" w14:textId="1C64A1DA"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Catholic Primary and Nursery School Wilford</w:t>
            </w:r>
          </w:p>
          <w:p w14:paraId="57922364" w14:textId="77777777" w:rsidR="00FB272F" w:rsidRPr="00AA2065" w:rsidRDefault="00FB272F" w:rsidP="00FB272F">
            <w:pPr>
              <w:spacing w:after="0"/>
              <w:ind w:left="34"/>
              <w:rPr>
                <w:rFonts w:asciiTheme="minorHAnsi" w:hAnsiTheme="minorHAnsi" w:cstheme="minorHAnsi"/>
              </w:rPr>
            </w:pPr>
            <w:r w:rsidRPr="00AA2065">
              <w:rPr>
                <w:rFonts w:asciiTheme="minorHAnsi" w:hAnsiTheme="minorHAnsi" w:cstheme="minorHAnsi"/>
              </w:rPr>
              <w:t>St Margaret Clitherow Bestwood</w:t>
            </w:r>
          </w:p>
          <w:p w14:paraId="3D43B74F" w14:textId="77777777" w:rsidR="00922D16" w:rsidRPr="00AA2065" w:rsidRDefault="00922D16" w:rsidP="00B605B8">
            <w:pPr>
              <w:spacing w:after="0" w:line="259" w:lineRule="auto"/>
              <w:ind w:left="0" w:firstLine="0"/>
              <w:jc w:val="left"/>
              <w:rPr>
                <w:rFonts w:asciiTheme="minorHAnsi" w:hAnsiTheme="minorHAnsi" w:cstheme="minorHAnsi"/>
              </w:rPr>
            </w:pPr>
          </w:p>
        </w:tc>
        <w:tc>
          <w:tcPr>
            <w:tcW w:w="3712" w:type="dxa"/>
          </w:tcPr>
          <w:p w14:paraId="69DC2EE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Becket School West Bridgford</w:t>
            </w:r>
          </w:p>
          <w:p w14:paraId="3F0078FC"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Edmund Campion Catholic Primary</w:t>
            </w:r>
          </w:p>
          <w:p w14:paraId="102E3B4F"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Christ the King Arnold</w:t>
            </w:r>
          </w:p>
          <w:p w14:paraId="58A5FE6B"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Good Shepherd Arnold</w:t>
            </w:r>
          </w:p>
          <w:p w14:paraId="69EF5E8D"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Sacred Heart Carlton</w:t>
            </w:r>
          </w:p>
          <w:p w14:paraId="1F0B2FC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Holy Cross Hucknall</w:t>
            </w:r>
          </w:p>
          <w:p w14:paraId="0B339B24"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All Saints Mansfield</w:t>
            </w:r>
          </w:p>
          <w:p w14:paraId="55D36501" w14:textId="13C4961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Philip Neri </w:t>
            </w:r>
            <w:r w:rsidR="006922AD" w:rsidRPr="00AA2065">
              <w:rPr>
                <w:rFonts w:asciiTheme="minorHAnsi" w:hAnsiTheme="minorHAnsi" w:cstheme="minorHAnsi"/>
              </w:rPr>
              <w:t>Mansfield</w:t>
            </w:r>
          </w:p>
          <w:p w14:paraId="29D6C8A8" w14:textId="77BDE76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Mansfield</w:t>
            </w:r>
          </w:p>
          <w:p w14:paraId="2FDCA116" w14:textId="3ABEC8AD"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Ollerton</w:t>
            </w:r>
          </w:p>
          <w:p w14:paraId="67F96114" w14:textId="5BA1D899" w:rsidR="00922D16" w:rsidRPr="00AA2065" w:rsidRDefault="00922D16" w:rsidP="00FB272F">
            <w:pPr>
              <w:spacing w:after="0"/>
              <w:ind w:left="34"/>
              <w:rPr>
                <w:rFonts w:asciiTheme="minorHAnsi" w:hAnsiTheme="minorHAnsi" w:cstheme="minorHAnsi"/>
              </w:rPr>
            </w:pPr>
            <w:r w:rsidRPr="00AA2065">
              <w:rPr>
                <w:rFonts w:asciiTheme="minorHAnsi" w:hAnsiTheme="minorHAnsi" w:cstheme="minorHAnsi"/>
              </w:rPr>
              <w:t>Holy Trinity Newark</w:t>
            </w:r>
          </w:p>
        </w:tc>
        <w:tc>
          <w:tcPr>
            <w:tcW w:w="3709" w:type="dxa"/>
          </w:tcPr>
          <w:p w14:paraId="650E38A5" w14:textId="79A7B025"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Shirebrook</w:t>
            </w:r>
            <w:r w:rsidRPr="00AA2065">
              <w:rPr>
                <w:rFonts w:asciiTheme="minorHAnsi" w:hAnsiTheme="minorHAnsi" w:cstheme="minorHAnsi"/>
                <w:color w:val="FF0000"/>
              </w:rPr>
              <w:t xml:space="preserve">. </w:t>
            </w:r>
            <w:r w:rsidRPr="00AA2065">
              <w:rPr>
                <w:rFonts w:asciiTheme="minorHAnsi" w:hAnsiTheme="minorHAnsi" w:cstheme="minorHAnsi"/>
              </w:rPr>
              <w:t xml:space="preserve"> </w:t>
            </w:r>
          </w:p>
          <w:p w14:paraId="6D9FFFDC" w14:textId="5D0B3E8A" w:rsidR="00922D16" w:rsidRPr="00AA2065" w:rsidRDefault="00922D16" w:rsidP="00B605B8">
            <w:pPr>
              <w:spacing w:after="0" w:line="259" w:lineRule="auto"/>
              <w:ind w:left="0" w:firstLine="0"/>
              <w:jc w:val="left"/>
              <w:rPr>
                <w:rFonts w:asciiTheme="minorHAnsi" w:hAnsiTheme="minorHAnsi" w:cstheme="minorHAnsi"/>
              </w:rPr>
            </w:pPr>
          </w:p>
        </w:tc>
      </w:tr>
      <w:tr w:rsidR="003E1C88" w:rsidRPr="00AA2065" w14:paraId="4B106862" w14:textId="77777777" w:rsidTr="002965C2">
        <w:trPr>
          <w:trHeight w:val="520"/>
        </w:trPr>
        <w:tc>
          <w:tcPr>
            <w:tcW w:w="3710" w:type="dxa"/>
            <w:shd w:val="clear" w:color="auto" w:fill="DEEAF6" w:themeFill="accent1" w:themeFillTint="33"/>
          </w:tcPr>
          <w:p w14:paraId="51C30901" w14:textId="72820CF1"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Lincolnshire</w:t>
            </w:r>
          </w:p>
        </w:tc>
        <w:tc>
          <w:tcPr>
            <w:tcW w:w="3712" w:type="dxa"/>
            <w:shd w:val="clear" w:color="auto" w:fill="DEEAF6" w:themeFill="accent1" w:themeFillTint="33"/>
          </w:tcPr>
          <w:p w14:paraId="423D589C" w14:textId="02377D5B"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North Lincolnshire</w:t>
            </w:r>
          </w:p>
        </w:tc>
        <w:tc>
          <w:tcPr>
            <w:tcW w:w="3709" w:type="dxa"/>
            <w:shd w:val="clear" w:color="auto" w:fill="DEEAF6" w:themeFill="accent1" w:themeFillTint="33"/>
          </w:tcPr>
          <w:p w14:paraId="467D2C11" w14:textId="25D0ACA8" w:rsidR="003E1C88" w:rsidRPr="00FB272F" w:rsidRDefault="003E1C88" w:rsidP="003E1C88">
            <w:pPr>
              <w:spacing w:after="0"/>
              <w:ind w:left="34"/>
              <w:rPr>
                <w:rFonts w:asciiTheme="minorHAnsi" w:hAnsiTheme="minorHAnsi" w:cstheme="minorHAnsi"/>
                <w:b/>
                <w:bCs/>
              </w:rPr>
            </w:pPr>
            <w:proofErr w:type="gramStart"/>
            <w:r w:rsidRPr="00FB272F">
              <w:rPr>
                <w:rFonts w:asciiTheme="minorHAnsi" w:hAnsiTheme="minorHAnsi" w:cstheme="minorHAnsi"/>
                <w:b/>
                <w:bCs/>
              </w:rPr>
              <w:t>North East</w:t>
            </w:r>
            <w:proofErr w:type="gramEnd"/>
            <w:r w:rsidRPr="00FB272F">
              <w:rPr>
                <w:rFonts w:asciiTheme="minorHAnsi" w:hAnsiTheme="minorHAnsi" w:cstheme="minorHAnsi"/>
                <w:b/>
                <w:bCs/>
              </w:rPr>
              <w:t xml:space="preserve"> Lincolnshire</w:t>
            </w:r>
          </w:p>
        </w:tc>
      </w:tr>
      <w:tr w:rsidR="003E1C88" w:rsidRPr="00AA2065" w14:paraId="22BBDE33" w14:textId="77777777" w:rsidTr="00922D16">
        <w:trPr>
          <w:trHeight w:val="3496"/>
        </w:trPr>
        <w:tc>
          <w:tcPr>
            <w:tcW w:w="3710" w:type="dxa"/>
          </w:tcPr>
          <w:p w14:paraId="517C5D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Boston.</w:t>
            </w:r>
          </w:p>
          <w:p w14:paraId="2B09EEFF"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Good Counsel.</w:t>
            </w:r>
          </w:p>
          <w:p w14:paraId="3722867A"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Grantham</w:t>
            </w:r>
          </w:p>
          <w:p w14:paraId="428DC7F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Hugh’s.</w:t>
            </w:r>
          </w:p>
          <w:p w14:paraId="543E34A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Lincoln.</w:t>
            </w:r>
          </w:p>
          <w:p w14:paraId="71772BFB"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Norbert’s, Spalding.</w:t>
            </w:r>
          </w:p>
          <w:p w14:paraId="03DF2E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Peter and St Paul.</w:t>
            </w:r>
          </w:p>
          <w:p w14:paraId="560B7254" w14:textId="24000C07" w:rsidR="003E1C88" w:rsidRPr="00AA2065" w:rsidRDefault="003E1C88" w:rsidP="00FB272F">
            <w:pPr>
              <w:spacing w:after="0"/>
              <w:ind w:left="34"/>
              <w:rPr>
                <w:rFonts w:asciiTheme="minorHAnsi" w:hAnsiTheme="minorHAnsi" w:cstheme="minorHAnsi"/>
              </w:rPr>
            </w:pPr>
            <w:r w:rsidRPr="00FB272F">
              <w:rPr>
                <w:rFonts w:asciiTheme="minorHAnsi" w:hAnsiTheme="minorHAnsi" w:cstheme="minorHAnsi"/>
              </w:rPr>
              <w:t>St Augustine, Stamford.</w:t>
            </w:r>
          </w:p>
        </w:tc>
        <w:tc>
          <w:tcPr>
            <w:tcW w:w="3712" w:type="dxa"/>
          </w:tcPr>
          <w:p w14:paraId="30DA2A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Augustine Webster.</w:t>
            </w:r>
          </w:p>
          <w:p w14:paraId="3C8B45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Brigg.</w:t>
            </w:r>
          </w:p>
          <w:p w14:paraId="7994DA8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Norbert’s, Crowle. </w:t>
            </w:r>
          </w:p>
          <w:p w14:paraId="45EE975B" w14:textId="5A11D7E9"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Bernadette’s </w:t>
            </w:r>
          </w:p>
          <w:p w14:paraId="6D31459D"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Bede’s.</w:t>
            </w:r>
          </w:p>
          <w:p w14:paraId="102DD9C2" w14:textId="77777777" w:rsidR="003E1C88" w:rsidRPr="00AA2065" w:rsidRDefault="003E1C88" w:rsidP="00FB272F">
            <w:pPr>
              <w:spacing w:after="0"/>
              <w:ind w:left="34"/>
              <w:rPr>
                <w:rFonts w:asciiTheme="minorHAnsi" w:hAnsiTheme="minorHAnsi" w:cstheme="minorHAnsi"/>
              </w:rPr>
            </w:pPr>
          </w:p>
        </w:tc>
        <w:tc>
          <w:tcPr>
            <w:tcW w:w="3709" w:type="dxa"/>
          </w:tcPr>
          <w:p w14:paraId="164883C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Grimsby.</w:t>
            </w:r>
          </w:p>
          <w:p w14:paraId="76F47149" w14:textId="2AFA295E"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Joseph’s.</w:t>
            </w:r>
          </w:p>
          <w:p w14:paraId="4A07A7C4" w14:textId="77777777" w:rsidR="003E1C88" w:rsidRPr="00AA2065" w:rsidRDefault="003E1C88" w:rsidP="00FB272F">
            <w:pPr>
              <w:spacing w:after="0"/>
              <w:ind w:left="34"/>
              <w:rPr>
                <w:rFonts w:asciiTheme="minorHAnsi" w:hAnsiTheme="minorHAnsi" w:cstheme="minorHAnsi"/>
              </w:rPr>
            </w:pPr>
          </w:p>
        </w:tc>
      </w:tr>
    </w:tbl>
    <w:p w14:paraId="61AF8FA6"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p w14:paraId="1C2950F2" w14:textId="37EBF7A5" w:rsidR="00A300FF" w:rsidRDefault="003031BF" w:rsidP="0049128D">
      <w:pPr>
        <w:pStyle w:val="Heading1"/>
        <w:rPr>
          <w:rFonts w:asciiTheme="minorHAnsi" w:hAnsiTheme="minorHAnsi" w:cstheme="minorHAnsi"/>
        </w:rPr>
      </w:pPr>
      <w:bookmarkStart w:id="116" w:name="_Toc207985818"/>
      <w:bookmarkStart w:id="117" w:name="_Toc172548855"/>
      <w:r w:rsidRPr="00AA2065">
        <w:rPr>
          <w:rFonts w:asciiTheme="minorHAnsi" w:hAnsiTheme="minorHAnsi" w:cstheme="minorHAnsi"/>
        </w:rPr>
        <w:lastRenderedPageBreak/>
        <w:t>A</w:t>
      </w:r>
      <w:r w:rsidR="00F00593" w:rsidRPr="00AA2065">
        <w:rPr>
          <w:rFonts w:asciiTheme="minorHAnsi" w:hAnsiTheme="minorHAnsi" w:cstheme="minorHAnsi"/>
        </w:rPr>
        <w:t>ppendix B:</w:t>
      </w:r>
      <w:r w:rsidRPr="00AA2065">
        <w:rPr>
          <w:rFonts w:asciiTheme="minorHAnsi" w:hAnsiTheme="minorHAnsi" w:cstheme="minorHAnsi"/>
        </w:rPr>
        <w:t xml:space="preserve"> </w:t>
      </w:r>
      <w:r w:rsidR="00A300FF" w:rsidRPr="002D33D5">
        <w:rPr>
          <w:rFonts w:asciiTheme="minorHAnsi" w:hAnsiTheme="minorHAnsi" w:cstheme="minorHAnsi"/>
        </w:rPr>
        <w:t>Attendance codes</w:t>
      </w:r>
      <w:bookmarkEnd w:id="116"/>
    </w:p>
    <w:p w14:paraId="2C2912AD" w14:textId="743E7C09" w:rsidR="0049128D" w:rsidRDefault="003031BF" w:rsidP="00A300FF">
      <w:pPr>
        <w:ind w:left="0" w:firstLine="0"/>
        <w:rPr>
          <w:rFonts w:asciiTheme="minorHAnsi" w:hAnsiTheme="minorHAnsi" w:cstheme="minorHAnsi"/>
        </w:rPr>
      </w:pPr>
      <w:r w:rsidRPr="00A300FF">
        <w:rPr>
          <w:rFonts w:asciiTheme="minorHAnsi" w:hAnsiTheme="minorHAnsi" w:cstheme="minorHAnsi"/>
        </w:rPr>
        <w:t xml:space="preserve">The following codes are taken from the DfE’s </w:t>
      </w:r>
      <w:hyperlink r:id="rId35" w:history="1">
        <w:r w:rsidR="0049128D" w:rsidRPr="00A300FF">
          <w:rPr>
            <w:rStyle w:val="Hyperlink"/>
            <w:rFonts w:asciiTheme="minorHAnsi" w:hAnsiTheme="minorHAnsi" w:cstheme="minorHAnsi"/>
          </w:rPr>
          <w:t>guidance on school attendance</w:t>
        </w:r>
      </w:hyperlink>
      <w:r w:rsidR="0049128D" w:rsidRPr="00A300FF">
        <w:rPr>
          <w:rFonts w:asciiTheme="minorHAnsi" w:hAnsiTheme="minorHAnsi" w:cstheme="minorHAnsi"/>
        </w:rPr>
        <w:t>.</w:t>
      </w:r>
      <w:bookmarkEnd w:id="117"/>
    </w:p>
    <w:p w14:paraId="2CF28E3E" w14:textId="77777777" w:rsidR="00A300FF" w:rsidRPr="00A300FF" w:rsidRDefault="00A300FF" w:rsidP="00A300FF">
      <w:pPr>
        <w:ind w:left="0" w:firstLine="0"/>
        <w:rPr>
          <w:rFonts w:asciiTheme="minorHAnsi" w:hAnsiTheme="minorHAnsi" w:cstheme="minorHAnsi"/>
        </w:rPr>
      </w:pPr>
    </w:p>
    <w:tbl>
      <w:tblPr>
        <w:tblW w:w="10430" w:type="dxa"/>
        <w:tblInd w:w="-59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843"/>
        <w:gridCol w:w="3119"/>
        <w:gridCol w:w="5468"/>
      </w:tblGrid>
      <w:tr w:rsidR="001C63F2" w:rsidRPr="001C63F2" w14:paraId="78E76D2F" w14:textId="77777777" w:rsidTr="00876160">
        <w:trPr>
          <w:trHeight w:val="27"/>
        </w:trPr>
        <w:tc>
          <w:tcPr>
            <w:tcW w:w="1843"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398070" w14:textId="77777777" w:rsidR="001C63F2" w:rsidRPr="001C63F2" w:rsidRDefault="001C63F2" w:rsidP="001C63F2">
            <w:pPr>
              <w:spacing w:after="120" w:line="240" w:lineRule="auto"/>
              <w:ind w:left="0" w:firstLine="0"/>
              <w:jc w:val="center"/>
              <w:rPr>
                <w:rFonts w:eastAsia="MS Mincho" w:cs="Times New Roman"/>
                <w:color w:val="auto"/>
                <w:sz w:val="22"/>
                <w:lang w:eastAsia="en-GB"/>
              </w:rPr>
            </w:pPr>
            <w:r w:rsidRPr="001C63F2">
              <w:rPr>
                <w:rFonts w:eastAsia="MS Mincho" w:cs="Times New Roman"/>
                <w:b/>
                <w:bCs/>
                <w:color w:val="auto"/>
                <w:sz w:val="22"/>
                <w:lang w:eastAsia="en-GB"/>
              </w:rPr>
              <w:t>Code</w:t>
            </w:r>
          </w:p>
        </w:tc>
        <w:tc>
          <w:tcPr>
            <w:tcW w:w="311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4014105"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Definition</w:t>
            </w:r>
          </w:p>
        </w:tc>
        <w:tc>
          <w:tcPr>
            <w:tcW w:w="5468"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6F28523A"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Scenario</w:t>
            </w:r>
          </w:p>
        </w:tc>
      </w:tr>
      <w:tr w:rsidR="001C63F2" w:rsidRPr="001C63F2" w14:paraId="271DAD9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54967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E215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(am)</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FF1B79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morning registration</w:t>
            </w:r>
          </w:p>
        </w:tc>
      </w:tr>
      <w:tr w:rsidR="001C63F2" w:rsidRPr="001C63F2" w14:paraId="023056B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98820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DC1CF3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(pm)</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F36538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afternoon registration</w:t>
            </w:r>
          </w:p>
        </w:tc>
      </w:tr>
      <w:tr w:rsidR="001C63F2" w:rsidRPr="001C63F2" w14:paraId="48767276"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7C569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L</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1E49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Late arrival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7ABB7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arrives late before register has closed</w:t>
            </w:r>
          </w:p>
        </w:tc>
      </w:tr>
      <w:tr w:rsidR="001C63F2" w:rsidRPr="001C63F2" w14:paraId="630336A4"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311F57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Attending a place other than the school</w:t>
            </w:r>
          </w:p>
        </w:tc>
      </w:tr>
      <w:tr w:rsidR="001C63F2" w:rsidRPr="001C63F2" w14:paraId="04753A9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540BF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K</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5B0FA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education provision arranged by the local authority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73E06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other than a school at which they are registered, for educational provision arranged by the local authority</w:t>
            </w:r>
          </w:p>
        </w:tc>
      </w:tr>
      <w:tr w:rsidR="001C63F2" w:rsidRPr="001C63F2" w14:paraId="6B1873A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569FD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V</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3E7F7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 educational visit or trip</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AC4D2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educational visit/trip organised or approved by the school</w:t>
            </w:r>
          </w:p>
        </w:tc>
      </w:tr>
      <w:tr w:rsidR="001C63F2" w:rsidRPr="001C63F2" w14:paraId="597E6DA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8FCF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P</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AD9E5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sporting activity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9F7CA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participating in a supervised sporting activity approved by the school</w:t>
            </w:r>
          </w:p>
        </w:tc>
      </w:tr>
      <w:tr w:rsidR="001C63F2" w:rsidRPr="001C63F2" w14:paraId="7EB512F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42A9F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7E547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work experience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7A87B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approved work experience placement</w:t>
            </w:r>
          </w:p>
        </w:tc>
      </w:tr>
      <w:tr w:rsidR="001C63F2" w:rsidRPr="001C63F2" w14:paraId="5B24916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5F41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B</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90CB6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any other approved educational activity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D6F93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for an approved educational activity that is not a sporting activity or work experience</w:t>
            </w:r>
          </w:p>
        </w:tc>
      </w:tr>
      <w:tr w:rsidR="001C63F2" w:rsidRPr="001C63F2" w14:paraId="1670C1A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EBA42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D</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F05C77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Dual registered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C2ACE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session at another setting where they are also registered</w:t>
            </w:r>
          </w:p>
        </w:tc>
      </w:tr>
      <w:tr w:rsidR="001C63F2" w:rsidRPr="001C63F2" w14:paraId="7E47D5BC"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EC247C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leave of absence</w:t>
            </w:r>
          </w:p>
        </w:tc>
      </w:tr>
      <w:tr w:rsidR="001C63F2" w:rsidRPr="001C63F2" w14:paraId="32EAD8BC"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DF7BA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9818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regulated performance or undertaking regulated employment abroad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1DE944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undertaking employment (paid or unpaid) during school hours, approved by the school</w:t>
            </w:r>
          </w:p>
        </w:tc>
      </w:tr>
      <w:tr w:rsidR="001C63F2" w:rsidRPr="001C63F2" w14:paraId="4F76253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896A94"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M</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CA98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Medical/dental appointment</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3B77F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 a medical or dental appointment</w:t>
            </w:r>
          </w:p>
        </w:tc>
      </w:tr>
      <w:tr w:rsidR="001C63F2" w:rsidRPr="001C63F2" w14:paraId="6F0F604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7F34D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J1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B89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Interview</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4B8B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an interview with a prospective employer/educational establishment</w:t>
            </w:r>
          </w:p>
        </w:tc>
      </w:tr>
      <w:tr w:rsidR="001C63F2" w:rsidRPr="001C63F2" w14:paraId="3E961C9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EC8FB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S</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52C4F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Study leave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5BDF6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leave of absence to study for a public examination</w:t>
            </w:r>
          </w:p>
        </w:tc>
      </w:tr>
      <w:tr w:rsidR="001C63F2" w:rsidRPr="001C63F2" w14:paraId="16AC601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423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lastRenderedPageBreak/>
              <w:t>X</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74F41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Not required to be in school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9C571D2"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of non-compulsory school age is not required to attend</w:t>
            </w:r>
          </w:p>
        </w:tc>
      </w:tr>
      <w:tr w:rsidR="001C63F2" w:rsidRPr="001C63F2" w14:paraId="6024EF2D"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EFA4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C2</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8FB5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Part-time timetable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0EFF20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not in school due to having a part-time timetable</w:t>
            </w:r>
          </w:p>
        </w:tc>
      </w:tr>
      <w:tr w:rsidR="001C63F2" w:rsidRPr="001C63F2" w14:paraId="7FB3A16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F87C2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EBE84E1" w14:textId="681E7F0D" w:rsidR="001C63F2" w:rsidRPr="001C63F2" w:rsidRDefault="001C63F2" w:rsidP="001C63F2">
            <w:pPr>
              <w:spacing w:after="120" w:line="240" w:lineRule="auto"/>
              <w:ind w:left="0" w:firstLine="0"/>
              <w:jc w:val="left"/>
              <w:rPr>
                <w:rFonts w:eastAsia="MS Mincho" w:cs="Times New Roman"/>
                <w:color w:val="auto"/>
                <w:sz w:val="20"/>
                <w:szCs w:val="24"/>
                <w:lang w:eastAsia="en-GB"/>
              </w:rPr>
            </w:pPr>
            <w:hyperlink w:anchor="Exceptional" w:history="1">
              <w:r w:rsidRPr="001C63F2">
                <w:rPr>
                  <w:rStyle w:val="Hyperlink"/>
                  <w:rFonts w:eastAsia="MS Mincho" w:cs="Times New Roman"/>
                  <w:sz w:val="20"/>
                  <w:szCs w:val="24"/>
                  <w:lang w:eastAsia="en-GB"/>
                </w:rPr>
                <w:t>Exceptional circumstances</w:t>
              </w:r>
            </w:hyperlink>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FCA0D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a leave of absence due to exceptional circumstances</w:t>
            </w:r>
          </w:p>
        </w:tc>
      </w:tr>
      <w:tr w:rsidR="001C63F2" w:rsidRPr="001C63F2" w14:paraId="5C3BEB56"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945222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other authorised reasons</w:t>
            </w:r>
          </w:p>
        </w:tc>
      </w:tr>
      <w:tr w:rsidR="001C63F2" w:rsidRPr="001C63F2" w14:paraId="7D80347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C032C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691C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Parent travelling for occupational purposes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86F3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 ‘mobile child’ who is travelling with their parent(s) who are travelling for occupational purposes</w:t>
            </w:r>
          </w:p>
        </w:tc>
      </w:tr>
      <w:tr w:rsidR="001C63F2" w:rsidRPr="001C63F2" w14:paraId="6E2BF28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91018"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R</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9B4D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Religious observance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FF3270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taking part in a day of religious observance</w:t>
            </w:r>
          </w:p>
        </w:tc>
      </w:tr>
      <w:tr w:rsidR="001C63F2" w:rsidRPr="001C63F2" w14:paraId="01D650F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051D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I</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43278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Illness (not medical or dental appointment)</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D4F9A1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due to illness (either related to physical or mental health)</w:t>
            </w:r>
          </w:p>
        </w:tc>
      </w:tr>
      <w:tr w:rsidR="001C63F2" w:rsidRPr="001C63F2" w14:paraId="549F299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ED2F4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E</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3BBA4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Suspended or excluded </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66B79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suspended or excluded from school and no alternative provision has been made</w:t>
            </w:r>
          </w:p>
        </w:tc>
      </w:tr>
      <w:tr w:rsidR="001C63F2" w:rsidRPr="001C63F2" w14:paraId="2E3E805E"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90ACBEF"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unable to attend school because of unavoidable cause</w:t>
            </w:r>
          </w:p>
        </w:tc>
      </w:tr>
      <w:tr w:rsidR="001C63F2" w:rsidRPr="001C63F2" w14:paraId="570381B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CF696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Q</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0B19F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Lack of access arrangements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EFDD2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Pupil is unable to attend school because the </w:t>
            </w:r>
            <w:r w:rsidRPr="001C63F2">
              <w:rPr>
                <w:rFonts w:eastAsia="MS Mincho" w:cs="Times New Roman"/>
                <w:color w:val="auto"/>
                <w:sz w:val="20"/>
                <w:szCs w:val="24"/>
                <w:lang w:eastAsia="en-GB"/>
              </w:rPr>
              <w:br/>
              <w:t>local authority has failed to make access arrangements to enable attendance at school</w:t>
            </w:r>
          </w:p>
        </w:tc>
      </w:tr>
      <w:tr w:rsidR="001C63F2" w:rsidRPr="001C63F2" w14:paraId="6A9FFEED"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937E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36E7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Transport not available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4617A5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school is not within walking distance of their home and the transport normally provided is not available</w:t>
            </w:r>
          </w:p>
        </w:tc>
      </w:tr>
      <w:tr w:rsidR="001C63F2" w:rsidRPr="001C63F2" w14:paraId="6A21F505"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03B7C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Y2</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AEBD9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Widespread disruption to travel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C11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of widespread disruption to travel caused by a local, national or international emergency</w:t>
            </w:r>
          </w:p>
        </w:tc>
      </w:tr>
      <w:tr w:rsidR="001C63F2" w:rsidRPr="001C63F2" w14:paraId="780DB0B6"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C1A66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Y3</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1A3C6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 of school premises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8BF39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they cannot practicably be accommodated in the part of the premises that remains open</w:t>
            </w:r>
          </w:p>
        </w:tc>
      </w:tr>
      <w:tr w:rsidR="001C63F2" w:rsidRPr="001C63F2" w14:paraId="1C28C21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413EC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Y4 </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128AD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 school site unexpectedly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C657A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Every pupil absent as the school is closed unexpectedly (e.g. due to adverse weather)</w:t>
            </w:r>
          </w:p>
        </w:tc>
      </w:tr>
      <w:tr w:rsidR="001C63F2" w:rsidRPr="001C63F2" w14:paraId="50E552A5"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ABB6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Y5</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7EFF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Criminal justice detention</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6C7B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as they are:</w:t>
            </w:r>
          </w:p>
          <w:p w14:paraId="2BF84498"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In police detention</w:t>
            </w:r>
          </w:p>
          <w:p w14:paraId="6E6C4CE3"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Remanded to youth detention, awaiting trial or sentencing, or</w:t>
            </w:r>
          </w:p>
          <w:p w14:paraId="4BCEA038"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lastRenderedPageBreak/>
              <w:t>Detained under a sentence of detention</w:t>
            </w:r>
          </w:p>
        </w:tc>
      </w:tr>
      <w:tr w:rsidR="001C63F2" w:rsidRPr="001C63F2" w14:paraId="3D198D3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A056A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Y6</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297F9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Public health guidance or law</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118B4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Pupil’s travel to or attendance at the school would be prohibited under public health guidance or law</w:t>
            </w:r>
          </w:p>
        </w:tc>
      </w:tr>
      <w:tr w:rsidR="001C63F2" w:rsidRPr="001C63F2" w14:paraId="2083BB5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C6B0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Y7</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B1B2E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Any other unavoidable cause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A29CBF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To be used where an unavoidable cause is not covered by the other codes</w:t>
            </w:r>
          </w:p>
        </w:tc>
      </w:tr>
      <w:tr w:rsidR="001C63F2" w:rsidRPr="001C63F2" w14:paraId="7B884112"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8B60F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unauthorised absence</w:t>
            </w:r>
          </w:p>
        </w:tc>
      </w:tr>
      <w:tr w:rsidR="001C63F2" w:rsidRPr="001C63F2" w14:paraId="0D1FEB8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35527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G</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A879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Holiday not granted by the school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F3B32F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absent for the purpose of a holiday, not approved by the school</w:t>
            </w:r>
          </w:p>
        </w:tc>
      </w:tr>
      <w:tr w:rsidR="001C63F2" w:rsidRPr="001C63F2" w14:paraId="01346B88"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9A744E"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N</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6C8F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Reason for absence not yet established </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D97A4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Reason for absence has not been established before the register closes</w:t>
            </w:r>
          </w:p>
        </w:tc>
      </w:tr>
      <w:tr w:rsidR="001C63F2" w:rsidRPr="001C63F2" w14:paraId="3B8FD73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0DF84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O</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FB8F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Absent in other or unknown circumstances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2AF56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 reason for absence has been established, or the school isn’t satisfied that the reason given would be recorded using one of the codes for authorised absence</w:t>
            </w:r>
          </w:p>
        </w:tc>
      </w:tr>
      <w:tr w:rsidR="001C63F2" w:rsidRPr="001C63F2" w14:paraId="2D12C418"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3F444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U</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E2A0FB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Arrived in school after registration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A79E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arrived late, after the register has closed but before the end of session</w:t>
            </w:r>
          </w:p>
        </w:tc>
      </w:tr>
      <w:tr w:rsidR="001C63F2" w:rsidRPr="001C63F2" w14:paraId="5AF9134F"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3F9A34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Administrative codes</w:t>
            </w:r>
          </w:p>
        </w:tc>
      </w:tr>
      <w:tr w:rsidR="001C63F2" w:rsidRPr="001C63F2" w14:paraId="346AAB8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66B2F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Z</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EC6B7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Prospective pupil not on admission register</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E3CE3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not joined school yet but has been registered</w:t>
            </w:r>
          </w:p>
        </w:tc>
      </w:tr>
      <w:tr w:rsidR="001C63F2" w:rsidRPr="001C63F2" w14:paraId="6125CBBA" w14:textId="77777777" w:rsidTr="00876160">
        <w:tc>
          <w:tcPr>
            <w:tcW w:w="1843" w:type="dxa"/>
            <w:tcBorders>
              <w:top w:val="single" w:sz="18" w:space="0" w:color="BFBFBF"/>
              <w:right w:val="single" w:sz="18" w:space="0" w:color="BFBFBF"/>
            </w:tcBorders>
            <w:tcMar>
              <w:top w:w="114" w:type="dxa"/>
              <w:left w:w="108" w:type="dxa"/>
              <w:bottom w:w="114" w:type="dxa"/>
              <w:right w:w="108" w:type="dxa"/>
            </w:tcMar>
            <w:vAlign w:val="center"/>
            <w:hideMark/>
          </w:tcPr>
          <w:p w14:paraId="7B42759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3FA4FF4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Planned whole-school closure</w:t>
            </w:r>
          </w:p>
        </w:tc>
        <w:tc>
          <w:tcPr>
            <w:tcW w:w="5468" w:type="dxa"/>
            <w:tcBorders>
              <w:top w:val="single" w:sz="18" w:space="0" w:color="BFBFBF"/>
              <w:left w:val="single" w:sz="18" w:space="0" w:color="BFBFBF"/>
            </w:tcBorders>
            <w:tcMar>
              <w:top w:w="114" w:type="dxa"/>
              <w:left w:w="108" w:type="dxa"/>
              <w:bottom w:w="114" w:type="dxa"/>
              <w:right w:w="108" w:type="dxa"/>
            </w:tcMar>
            <w:vAlign w:val="center"/>
            <w:hideMark/>
          </w:tcPr>
          <w:p w14:paraId="37E1812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Whole-school closures that are known and </w:t>
            </w:r>
            <w:proofErr w:type="gramStart"/>
            <w:r w:rsidRPr="001C63F2">
              <w:rPr>
                <w:rFonts w:eastAsia="MS Mincho" w:cs="Times New Roman"/>
                <w:color w:val="auto"/>
                <w:sz w:val="20"/>
                <w:szCs w:val="24"/>
                <w:lang w:eastAsia="en-GB"/>
              </w:rPr>
              <w:t>planned in advance</w:t>
            </w:r>
            <w:proofErr w:type="gramEnd"/>
            <w:r w:rsidRPr="001C63F2">
              <w:rPr>
                <w:rFonts w:eastAsia="MS Mincho" w:cs="Times New Roman"/>
                <w:color w:val="auto"/>
                <w:sz w:val="20"/>
                <w:szCs w:val="24"/>
                <w:lang w:eastAsia="en-GB"/>
              </w:rPr>
              <w:t>, including school holidays</w:t>
            </w:r>
          </w:p>
        </w:tc>
      </w:tr>
    </w:tbl>
    <w:p w14:paraId="4306CA04" w14:textId="77777777" w:rsidR="003031BF" w:rsidRPr="00AA2065" w:rsidRDefault="003031BF" w:rsidP="00B605B8">
      <w:pPr>
        <w:spacing w:after="0" w:line="259" w:lineRule="auto"/>
        <w:ind w:left="14" w:firstLine="0"/>
        <w:jc w:val="left"/>
        <w:rPr>
          <w:rFonts w:asciiTheme="minorHAnsi" w:hAnsiTheme="minorHAnsi" w:cstheme="minorHAnsi"/>
          <w:b/>
        </w:rPr>
      </w:pPr>
    </w:p>
    <w:p w14:paraId="15D6A0AC" w14:textId="77777777" w:rsidR="003031BF" w:rsidRPr="00AA2065" w:rsidRDefault="003031BF" w:rsidP="00B605B8">
      <w:pPr>
        <w:spacing w:after="0" w:line="259" w:lineRule="auto"/>
        <w:ind w:left="14" w:firstLine="0"/>
        <w:jc w:val="left"/>
        <w:rPr>
          <w:rFonts w:asciiTheme="minorHAnsi" w:hAnsiTheme="minorHAnsi" w:cstheme="minorHAnsi"/>
          <w:b/>
        </w:rPr>
      </w:pPr>
    </w:p>
    <w:p w14:paraId="65DEAFEA" w14:textId="77777777" w:rsidR="006C4051" w:rsidRPr="00AA2065" w:rsidRDefault="006C4051" w:rsidP="00B605B8">
      <w:pPr>
        <w:spacing w:after="0" w:line="259" w:lineRule="auto"/>
        <w:ind w:left="14" w:firstLine="0"/>
        <w:jc w:val="left"/>
        <w:rPr>
          <w:rFonts w:asciiTheme="minorHAnsi" w:hAnsiTheme="minorHAnsi" w:cstheme="minorHAnsi"/>
          <w:b/>
        </w:rPr>
      </w:pPr>
    </w:p>
    <w:p w14:paraId="2B0F7E26" w14:textId="77777777" w:rsidR="00F00593" w:rsidRPr="00AA2065" w:rsidRDefault="00F00593" w:rsidP="00B605B8">
      <w:pPr>
        <w:spacing w:after="0" w:line="259" w:lineRule="auto"/>
        <w:ind w:left="14" w:firstLine="0"/>
        <w:jc w:val="left"/>
        <w:rPr>
          <w:rFonts w:asciiTheme="minorHAnsi" w:hAnsiTheme="minorHAnsi" w:cstheme="minorHAnsi"/>
        </w:rPr>
      </w:pPr>
    </w:p>
    <w:p w14:paraId="4EA956B6" w14:textId="77777777" w:rsidR="003031BF" w:rsidRPr="00AA2065" w:rsidRDefault="003031BF" w:rsidP="00B605B8">
      <w:pPr>
        <w:spacing w:after="0" w:line="259" w:lineRule="auto"/>
        <w:ind w:left="14" w:firstLine="0"/>
        <w:jc w:val="left"/>
        <w:rPr>
          <w:rFonts w:asciiTheme="minorHAnsi" w:hAnsiTheme="minorHAnsi" w:cstheme="minorHAnsi"/>
        </w:rPr>
      </w:pPr>
    </w:p>
    <w:p w14:paraId="505380BA"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bookmarkStart w:id="118" w:name="_Appendix_C:_Optional"/>
    <w:bookmarkStart w:id="119" w:name="_Appendix_C:_Letters"/>
    <w:bookmarkStart w:id="120" w:name="_Toc172548856"/>
    <w:bookmarkEnd w:id="118"/>
    <w:bookmarkEnd w:id="119"/>
    <w:p w14:paraId="3F3E96D9" w14:textId="0338BCFB" w:rsidR="00CF58DA" w:rsidRPr="002D33D5" w:rsidRDefault="005E49FC" w:rsidP="005E49FC">
      <w:pPr>
        <w:pStyle w:val="Heading1"/>
        <w:rPr>
          <w:rFonts w:asciiTheme="minorHAnsi" w:hAnsiTheme="minorHAnsi" w:cstheme="minorHAnsi"/>
        </w:rPr>
      </w:pPr>
      <w:r w:rsidRPr="002D33D5">
        <w:rPr>
          <w:rFonts w:asciiTheme="minorHAnsi" w:hAnsiTheme="minorHAnsi" w:cstheme="minorHAnsi"/>
        </w:rPr>
        <w:lastRenderedPageBreak/>
        <w:fldChar w:fldCharType="begin"/>
      </w:r>
      <w:r w:rsidRPr="002D33D5">
        <w:rPr>
          <w:rFonts w:asciiTheme="minorHAnsi" w:hAnsiTheme="minorHAnsi" w:cstheme="minorHAnsi"/>
        </w:rPr>
        <w:instrText>HYPERLINK  \l "_25._Stepped_Approach"</w:instrText>
      </w:r>
      <w:r w:rsidRPr="002D33D5">
        <w:rPr>
          <w:rFonts w:asciiTheme="minorHAnsi" w:hAnsiTheme="minorHAnsi" w:cstheme="minorHAnsi"/>
        </w:rPr>
      </w:r>
      <w:r w:rsidRPr="002D33D5">
        <w:rPr>
          <w:rFonts w:asciiTheme="minorHAnsi" w:hAnsiTheme="minorHAnsi" w:cstheme="minorHAnsi"/>
        </w:rPr>
        <w:fldChar w:fldCharType="separate"/>
      </w:r>
      <w:bookmarkStart w:id="121" w:name="_Toc207985819"/>
      <w:r w:rsidR="004336AC" w:rsidRPr="002D33D5">
        <w:rPr>
          <w:rFonts w:asciiTheme="minorHAnsi" w:hAnsiTheme="minorHAnsi" w:cstheme="minorHAnsi"/>
        </w:rPr>
        <w:t>Appendix C:</w:t>
      </w:r>
      <w:r w:rsidR="001E66B3" w:rsidRPr="002D33D5">
        <w:rPr>
          <w:rFonts w:asciiTheme="minorHAnsi" w:hAnsiTheme="minorHAnsi" w:cstheme="minorHAnsi"/>
        </w:rPr>
        <w:t xml:space="preserve"> </w:t>
      </w:r>
      <w:bookmarkEnd w:id="120"/>
      <w:r w:rsidR="001A3194" w:rsidRPr="002D33D5">
        <w:rPr>
          <w:rFonts w:asciiTheme="minorHAnsi" w:hAnsiTheme="minorHAnsi" w:cstheme="minorHAnsi"/>
        </w:rPr>
        <w:t>Letters for absence</w:t>
      </w:r>
      <w:bookmarkEnd w:id="121"/>
      <w:r w:rsidRPr="002D33D5">
        <w:rPr>
          <w:rFonts w:asciiTheme="minorHAnsi" w:hAnsiTheme="minorHAnsi" w:cstheme="minorHAnsi"/>
        </w:rPr>
        <w:fldChar w:fldCharType="end"/>
      </w:r>
    </w:p>
    <w:bookmarkStart w:id="122" w:name="_Letter_1:_Start"/>
    <w:bookmarkEnd w:id="122"/>
    <w:p w14:paraId="663818B2" w14:textId="6A00C7A3" w:rsidR="001A3194" w:rsidRPr="002D33D5" w:rsidRDefault="005E49FC" w:rsidP="00382DAB">
      <w:pPr>
        <w:pStyle w:val="Heading2"/>
        <w:ind w:left="20"/>
        <w:rPr>
          <w:rStyle w:val="Hyperlink"/>
          <w:u w:val="none"/>
        </w:rPr>
      </w:pPr>
      <w:r w:rsidRPr="002D33D5">
        <w:rPr>
          <w:rStyle w:val="Hyperlink"/>
          <w:u w:val="none"/>
        </w:rPr>
        <w:fldChar w:fldCharType="begin"/>
      </w:r>
      <w:r w:rsidRPr="002D33D5">
        <w:rPr>
          <w:rStyle w:val="Hyperlink"/>
          <w:u w:val="none"/>
        </w:rPr>
        <w:instrText>HYPERLINK  \l "_25._Stepped_Approach"</w:instrText>
      </w:r>
      <w:r w:rsidRPr="002D33D5">
        <w:rPr>
          <w:rStyle w:val="Hyperlink"/>
          <w:u w:val="none"/>
        </w:rPr>
      </w:r>
      <w:r w:rsidRPr="002D33D5">
        <w:rPr>
          <w:rStyle w:val="Hyperlink"/>
          <w:u w:val="none"/>
        </w:rPr>
        <w:fldChar w:fldCharType="separate"/>
      </w:r>
      <w:bookmarkStart w:id="123" w:name="_Toc207985820"/>
      <w:r w:rsidR="001A3194" w:rsidRPr="002D33D5">
        <w:rPr>
          <w:rStyle w:val="Hyperlink"/>
          <w:sz w:val="24"/>
          <w:szCs w:val="24"/>
          <w:u w:val="none"/>
          <w:lang w:val="en-US"/>
        </w:rPr>
        <w:t>Letter 1:</w:t>
      </w:r>
      <w:r w:rsidR="008F39CD" w:rsidRPr="002D33D5">
        <w:rPr>
          <w:rStyle w:val="Hyperlink"/>
          <w:sz w:val="24"/>
          <w:szCs w:val="24"/>
          <w:u w:val="none"/>
          <w:lang w:val="en-US"/>
        </w:rPr>
        <w:t xml:space="preserve"> </w:t>
      </w:r>
      <w:r w:rsidR="002E0BBA" w:rsidRPr="002D33D5">
        <w:rPr>
          <w:rStyle w:val="Hyperlink"/>
          <w:sz w:val="24"/>
          <w:szCs w:val="24"/>
          <w:u w:val="none"/>
          <w:lang w:val="en-US"/>
        </w:rPr>
        <w:t>Start of the Academic Year: Statutory School-Age Pupils</w:t>
      </w:r>
      <w:bookmarkEnd w:id="123"/>
      <w:r w:rsidRPr="002D33D5">
        <w:rPr>
          <w:rStyle w:val="Hyperlink"/>
          <w:u w:val="none"/>
        </w:rPr>
        <w:fldChar w:fldCharType="end"/>
      </w:r>
    </w:p>
    <w:p w14:paraId="7524DF83" w14:textId="7D7A368D" w:rsidR="00C707B2" w:rsidRPr="00C707B2" w:rsidRDefault="00C707B2" w:rsidP="00C707B2">
      <w:pPr>
        <w:spacing w:after="0" w:line="240" w:lineRule="auto"/>
        <w:ind w:left="0" w:firstLine="0"/>
        <w:rPr>
          <w:rFonts w:asciiTheme="minorHAnsi" w:eastAsia="Times New Roman" w:hAnsiTheme="minorHAnsi" w:cstheme="minorHAnsi"/>
          <w:bCs/>
          <w:color w:val="auto"/>
          <w:szCs w:val="24"/>
          <w:lang w:eastAsia="en-GB"/>
        </w:rPr>
      </w:pPr>
      <w:r w:rsidRPr="002D33D5">
        <w:rPr>
          <w:rFonts w:asciiTheme="minorHAnsi" w:eastAsia="Times New Roman" w:hAnsiTheme="minorHAnsi" w:cstheme="minorHAnsi"/>
          <w:bCs/>
          <w:color w:val="auto"/>
          <w:szCs w:val="24"/>
          <w:lang w:eastAsia="en-GB"/>
        </w:rPr>
        <w:t>*Letter to be sent out at the start of the academic year</w:t>
      </w:r>
    </w:p>
    <w:p w14:paraId="33DE41D3" w14:textId="77777777" w:rsidR="001A3194" w:rsidRPr="001A3194" w:rsidRDefault="001A3194" w:rsidP="001A3194">
      <w:pPr>
        <w:ind w:left="0" w:firstLine="0"/>
        <w:rPr>
          <w:lang w:val="en-US"/>
        </w:rPr>
      </w:pPr>
    </w:p>
    <w:p w14:paraId="7A63E797" w14:textId="77777777" w:rsidR="002B0982" w:rsidRPr="00A0122A" w:rsidRDefault="002B0982" w:rsidP="00FE5451">
      <w:pPr>
        <w:spacing w:after="0" w:line="240" w:lineRule="auto"/>
        <w:ind w:left="0" w:firstLine="0"/>
        <w:rPr>
          <w:rFonts w:asciiTheme="minorHAnsi" w:eastAsia="Times New Roman" w:hAnsiTheme="minorHAnsi" w:cstheme="minorHAnsi"/>
          <w:color w:val="auto"/>
          <w:sz w:val="22"/>
          <w:lang w:eastAsia="en-GB"/>
        </w:rPr>
      </w:pPr>
      <w:bookmarkStart w:id="124" w:name="_Hlk177731002"/>
      <w:r w:rsidRPr="00A0122A">
        <w:rPr>
          <w:rFonts w:asciiTheme="minorHAnsi" w:eastAsia="Times New Roman" w:hAnsiTheme="minorHAnsi" w:cstheme="minorHAnsi"/>
          <w:color w:val="auto"/>
          <w:sz w:val="22"/>
          <w:lang w:eastAsia="en-GB"/>
        </w:rPr>
        <w:t>Dear Parents and carers,</w:t>
      </w:r>
    </w:p>
    <w:p w14:paraId="65B875E1" w14:textId="77777777" w:rsidR="002B0982" w:rsidRPr="00A0122A" w:rsidRDefault="002B0982" w:rsidP="00FE5451">
      <w:pPr>
        <w:spacing w:after="0" w:line="240" w:lineRule="auto"/>
        <w:ind w:left="0" w:firstLine="0"/>
        <w:rPr>
          <w:rFonts w:asciiTheme="minorHAnsi" w:eastAsia="Times New Roman" w:hAnsiTheme="minorHAnsi" w:cstheme="minorHAnsi"/>
          <w:color w:val="auto"/>
          <w:sz w:val="22"/>
          <w:lang w:eastAsia="en-GB"/>
        </w:rPr>
      </w:pPr>
    </w:p>
    <w:p w14:paraId="708F1379" w14:textId="4DF9AA3C"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 xml:space="preserve">The schools of </w:t>
      </w:r>
      <w:r w:rsidR="003D2FEA" w:rsidRPr="00A0122A">
        <w:rPr>
          <w:rFonts w:asciiTheme="minorHAnsi" w:eastAsia="Times New Roman" w:hAnsiTheme="minorHAnsi" w:cstheme="minorHAnsi"/>
          <w:bCs/>
          <w:color w:val="auto"/>
          <w:sz w:val="22"/>
          <w:lang w:eastAsia="en-GB"/>
        </w:rPr>
        <w:t>Our Lady of Lourdes Catholic</w:t>
      </w:r>
      <w:r w:rsidRPr="00A0122A">
        <w:rPr>
          <w:rFonts w:asciiTheme="minorHAnsi" w:eastAsia="Times New Roman" w:hAnsiTheme="minorHAnsi" w:cstheme="minorHAnsi"/>
          <w:bCs/>
          <w:color w:val="auto"/>
          <w:sz w:val="22"/>
          <w:lang w:eastAsia="en-GB"/>
        </w:rPr>
        <w:t xml:space="preserve"> Multi Academy Trust are committed to working together with parents and carers to ensure the highest possible attendance, which will in turn support the progress of our children.  </w:t>
      </w:r>
    </w:p>
    <w:p w14:paraId="3BEB07E3"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p>
    <w:p w14:paraId="429A5DEA"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It is important for parents to remember that the occasional or few days off due to illness, holidays or family events can mount up and lead to children’s attendance levels falling.  This can have a negative impact on their progress in school and affect their wellbeing.</w:t>
      </w:r>
    </w:p>
    <w:p w14:paraId="3711BAAB"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p>
    <w:p w14:paraId="3E32F1BC" w14:textId="77777777"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proofErr w:type="gramStart"/>
      <w:r w:rsidRPr="00A0122A">
        <w:rPr>
          <w:rFonts w:asciiTheme="minorHAnsi" w:eastAsia="Times New Roman" w:hAnsiTheme="minorHAnsi" w:cstheme="minorHAnsi"/>
          <w:bCs/>
          <w:color w:val="auto"/>
          <w:sz w:val="22"/>
          <w:lang w:eastAsia="en-GB"/>
        </w:rPr>
        <w:t>With this in mind, you</w:t>
      </w:r>
      <w:proofErr w:type="gramEnd"/>
      <w:r w:rsidRPr="00A0122A">
        <w:rPr>
          <w:rFonts w:asciiTheme="minorHAnsi" w:eastAsia="Times New Roman" w:hAnsiTheme="minorHAnsi" w:cstheme="minorHAnsi"/>
          <w:bCs/>
          <w:color w:val="auto"/>
          <w:sz w:val="22"/>
          <w:lang w:eastAsia="en-GB"/>
        </w:rPr>
        <w:t xml:space="preserve"> can support the school, and your child, to achieve attendance targets by:</w:t>
      </w:r>
    </w:p>
    <w:p w14:paraId="43709B4E" w14:textId="77777777"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p>
    <w:p w14:paraId="5202C94A" w14:textId="77777777"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Making sure your child attends school regularly and on time.</w:t>
      </w:r>
    </w:p>
    <w:p w14:paraId="4FF10070" w14:textId="57E6AABD"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 xml:space="preserve">Contacting school on the first day of any absence on </w:t>
      </w:r>
      <w:r w:rsidR="002D33D5">
        <w:rPr>
          <w:rFonts w:asciiTheme="minorHAnsi" w:eastAsia="Times New Roman" w:hAnsiTheme="minorHAnsi" w:cstheme="minorHAnsi"/>
          <w:bCs/>
          <w:color w:val="auto"/>
          <w:sz w:val="22"/>
          <w:lang w:eastAsia="en-GB"/>
        </w:rPr>
        <w:t>01529 304373</w:t>
      </w:r>
    </w:p>
    <w:p w14:paraId="6BAA9962" w14:textId="77777777"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 xml:space="preserve">Informing school of any problems that may impact on your child’s attendance, punctuality and learning </w:t>
      </w:r>
    </w:p>
    <w:p w14:paraId="0ACB367F" w14:textId="77777777"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Times New Roman" w:hAnsiTheme="minorHAnsi" w:cstheme="minorHAnsi"/>
          <w:bCs/>
          <w:color w:val="auto"/>
          <w:sz w:val="22"/>
          <w:lang w:eastAsia="en-GB"/>
        </w:rPr>
        <w:t xml:space="preserve">Arrange routine medical appointments outside of school time.  </w:t>
      </w:r>
      <w:r w:rsidRPr="00A0122A">
        <w:rPr>
          <w:rFonts w:asciiTheme="minorHAnsi" w:eastAsia="Calibri" w:hAnsiTheme="minorHAnsi" w:cstheme="minorHAnsi"/>
          <w:sz w:val="22"/>
          <w:lang w:eastAsia="en-GB"/>
        </w:rPr>
        <w:t>If this is not possible, please bring your child in prior to their appointment and ensure they return to school afterwards.</w:t>
      </w:r>
    </w:p>
    <w:p w14:paraId="30F65D36" w14:textId="77777777" w:rsidR="002B0982" w:rsidRPr="00A0122A" w:rsidRDefault="002B0982" w:rsidP="004168D4">
      <w:pPr>
        <w:numPr>
          <w:ilvl w:val="0"/>
          <w:numId w:val="5"/>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Calibri" w:hAnsiTheme="minorHAnsi" w:cstheme="minorHAnsi"/>
          <w:sz w:val="22"/>
          <w:lang w:eastAsia="en-GB"/>
        </w:rPr>
        <w:t xml:space="preserve">Ensuring children are ready for school by having good morning and bedtime routines.  </w:t>
      </w:r>
    </w:p>
    <w:p w14:paraId="7662A77F" w14:textId="77777777" w:rsidR="002B0982" w:rsidRPr="00A0122A" w:rsidRDefault="002B0982" w:rsidP="004168D4">
      <w:pPr>
        <w:numPr>
          <w:ilvl w:val="0"/>
          <w:numId w:val="5"/>
        </w:numPr>
        <w:spacing w:after="160" w:line="259" w:lineRule="auto"/>
        <w:contextualSpacing/>
        <w:rPr>
          <w:rFonts w:asciiTheme="minorHAnsi" w:eastAsia="Times New Roman" w:hAnsiTheme="minorHAnsi" w:cstheme="minorHAnsi"/>
          <w:color w:val="auto"/>
          <w:sz w:val="22"/>
          <w:lang w:eastAsia="en-GB"/>
        </w:rPr>
      </w:pPr>
      <w:r w:rsidRPr="00A0122A">
        <w:rPr>
          <w:rFonts w:asciiTheme="minorHAnsi" w:eastAsia="Calibri" w:hAnsiTheme="minorHAnsi" w:cstheme="minorHAnsi"/>
          <w:sz w:val="22"/>
          <w:lang w:eastAsia="en-GB"/>
        </w:rPr>
        <w:t>Consider whether it is appropriate to bring your child into school in the morning if they feel a little under the weather.  The school office will contact you if we feel they need to go home.</w:t>
      </w:r>
    </w:p>
    <w:p w14:paraId="41C0ACE5" w14:textId="77777777"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Calibri" w:hAnsiTheme="minorHAnsi" w:cstheme="minorHAnsi"/>
          <w:sz w:val="22"/>
          <w:lang w:eastAsia="en-GB"/>
        </w:rPr>
        <w:t xml:space="preserve">Ensure that you do not book holidays in term time.  </w:t>
      </w:r>
      <w:r w:rsidRPr="00A0122A">
        <w:rPr>
          <w:rFonts w:asciiTheme="minorHAnsi" w:eastAsia="Times New Roman" w:hAnsiTheme="minorHAnsi" w:cstheme="minorHAnsi"/>
          <w:b/>
          <w:bCs/>
          <w:color w:val="auto"/>
          <w:sz w:val="22"/>
          <w:lang w:eastAsia="en-GB"/>
        </w:rPr>
        <w:t>Please note</w:t>
      </w:r>
      <w:r w:rsidRPr="00A0122A">
        <w:rPr>
          <w:rFonts w:asciiTheme="minorHAnsi" w:eastAsia="Times New Roman" w:hAnsiTheme="minorHAnsi" w:cstheme="minorHAnsi"/>
          <w:bCs/>
          <w:color w:val="auto"/>
          <w:sz w:val="22"/>
          <w:lang w:eastAsia="en-GB"/>
        </w:rPr>
        <w:t xml:space="preserve">: In line with government </w:t>
      </w:r>
      <w:proofErr w:type="gramStart"/>
      <w:r w:rsidRPr="00A0122A">
        <w:rPr>
          <w:rFonts w:asciiTheme="minorHAnsi" w:eastAsia="Times New Roman" w:hAnsiTheme="minorHAnsi" w:cstheme="minorHAnsi"/>
          <w:bCs/>
          <w:color w:val="auto"/>
          <w:sz w:val="22"/>
          <w:lang w:eastAsia="en-GB"/>
        </w:rPr>
        <w:t>regulations</w:t>
      </w:r>
      <w:proofErr w:type="gramEnd"/>
      <w:r w:rsidRPr="00A0122A">
        <w:rPr>
          <w:rFonts w:asciiTheme="minorHAnsi" w:eastAsia="Times New Roman" w:hAnsiTheme="minorHAnsi" w:cstheme="minorHAnsi"/>
          <w:bCs/>
          <w:color w:val="auto"/>
          <w:sz w:val="22"/>
          <w:lang w:eastAsia="en-GB"/>
        </w:rPr>
        <w:t xml:space="preserve"> we are advised not to authorise holidays taken in term time.</w:t>
      </w:r>
    </w:p>
    <w:p w14:paraId="17B5AD7A" w14:textId="771040D5"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Calibri" w:hAnsiTheme="minorHAnsi" w:cstheme="minorHAnsi"/>
          <w:sz w:val="22"/>
          <w:lang w:eastAsia="en-GB"/>
        </w:rPr>
        <w:t>If you feel your child is too ill to come to school, please try to provide medical evidence. This can be prescription medication, an appointment card or a prescription</w:t>
      </w:r>
      <w:r w:rsidR="008E74D0" w:rsidRPr="00A0122A">
        <w:rPr>
          <w:rFonts w:asciiTheme="minorHAnsi" w:eastAsia="Calibri" w:hAnsiTheme="minorHAnsi" w:cstheme="minorHAnsi"/>
          <w:sz w:val="22"/>
          <w:lang w:eastAsia="en-GB"/>
        </w:rPr>
        <w:t xml:space="preserve"> note from the </w:t>
      </w:r>
      <w:r w:rsidR="00814502" w:rsidRPr="00A0122A">
        <w:rPr>
          <w:rFonts w:asciiTheme="minorHAnsi" w:eastAsia="Calibri" w:hAnsiTheme="minorHAnsi" w:cstheme="minorHAnsi"/>
          <w:sz w:val="22"/>
          <w:lang w:eastAsia="en-GB"/>
        </w:rPr>
        <w:t>doctor</w:t>
      </w:r>
      <w:r w:rsidRPr="00A0122A">
        <w:rPr>
          <w:rFonts w:asciiTheme="minorHAnsi" w:eastAsia="Calibri" w:hAnsiTheme="minorHAnsi" w:cstheme="minorHAnsi"/>
          <w:sz w:val="22"/>
          <w:lang w:eastAsia="en-GB"/>
        </w:rPr>
        <w:t>.</w:t>
      </w:r>
    </w:p>
    <w:p w14:paraId="2FCCE475" w14:textId="77777777" w:rsidR="002B0982" w:rsidRPr="00A0122A" w:rsidRDefault="002B0982" w:rsidP="003B57DE">
      <w:pPr>
        <w:spacing w:after="0" w:line="240" w:lineRule="auto"/>
        <w:ind w:left="720" w:firstLine="0"/>
        <w:contextualSpacing/>
        <w:rPr>
          <w:rFonts w:asciiTheme="minorHAnsi" w:eastAsia="Calibri" w:hAnsiTheme="minorHAnsi" w:cstheme="minorHAnsi"/>
          <w:sz w:val="22"/>
          <w:lang w:eastAsia="en-GB"/>
        </w:rPr>
      </w:pPr>
    </w:p>
    <w:p w14:paraId="403C93C2"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As part of our commitment to maintaining high levels of school attendance, we would like to inform you about some important changes regarding holidays/leave of absences in Term Time. These changes align with the Department for Education (DFE) updated guidance on improving school attendance, effective from 19th August 2024 in collaboration with the Local Authority.</w:t>
      </w:r>
    </w:p>
    <w:p w14:paraId="0B716E37"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p>
    <w:p w14:paraId="6EFD5CFB"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The DFE emphasises that term-time holiday/leave of absences should be avoided. Absences during this time can significantly impact your child’s education. We kindly request that you plan holidays/leave of absences during school holidays to minimise disruption in learning. Any such absences will be recorded as an unauthorised absence.</w:t>
      </w:r>
    </w:p>
    <w:p w14:paraId="4D1E90F2"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p>
    <w:p w14:paraId="62652CC0" w14:textId="08E4EB6B" w:rsidR="004336AC"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If you believe there are exceptional circumstances that require a term-time holiday/leave of absence, please submit a written request to the school as soon as possible. We will assess each case individually and provide guidance accordingly. However, if we determine that the circumstances do not qualify as exceptional, we will notify you in writing, indicating that you may be subject to a penalty notice issued by the local authority, which could result in legal action, please see below.</w:t>
      </w:r>
    </w:p>
    <w:p w14:paraId="4D472F74" w14:textId="77777777"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p>
    <w:p w14:paraId="28C00A29" w14:textId="77777777" w:rsidR="00A0122A" w:rsidRDefault="00A0122A" w:rsidP="001909C6">
      <w:pPr>
        <w:spacing w:after="0" w:line="240" w:lineRule="auto"/>
        <w:ind w:left="0" w:firstLine="0"/>
        <w:jc w:val="left"/>
        <w:rPr>
          <w:rFonts w:asciiTheme="minorHAnsi" w:eastAsia="Times New Roman" w:hAnsiTheme="minorHAnsi" w:cstheme="minorHAnsi"/>
          <w:b/>
          <w:bCs/>
          <w:color w:val="auto"/>
          <w:sz w:val="22"/>
          <w:lang w:eastAsia="en-GB"/>
        </w:rPr>
      </w:pPr>
    </w:p>
    <w:p w14:paraId="7F1B1BE5" w14:textId="77777777" w:rsidR="00A0122A" w:rsidRDefault="00A0122A" w:rsidP="001909C6">
      <w:pPr>
        <w:spacing w:after="0" w:line="240" w:lineRule="auto"/>
        <w:ind w:left="0" w:firstLine="0"/>
        <w:jc w:val="left"/>
        <w:rPr>
          <w:rFonts w:asciiTheme="minorHAnsi" w:eastAsia="Times New Roman" w:hAnsiTheme="minorHAnsi" w:cstheme="minorHAnsi"/>
          <w:b/>
          <w:bCs/>
          <w:color w:val="auto"/>
          <w:sz w:val="22"/>
          <w:lang w:eastAsia="en-GB"/>
        </w:rPr>
      </w:pPr>
    </w:p>
    <w:p w14:paraId="3EF448FC" w14:textId="6A52A1EE" w:rsidR="003D2FEA" w:rsidRPr="00A0122A" w:rsidRDefault="003D2FEA" w:rsidP="001909C6">
      <w:pPr>
        <w:spacing w:after="0" w:line="240" w:lineRule="auto"/>
        <w:ind w:left="0" w:firstLine="0"/>
        <w:jc w:val="left"/>
        <w:rPr>
          <w:rFonts w:asciiTheme="minorHAnsi" w:eastAsia="Times New Roman" w:hAnsiTheme="minorHAnsi" w:cstheme="minorHAnsi"/>
          <w:b/>
          <w:bCs/>
          <w:color w:val="auto"/>
          <w:sz w:val="22"/>
          <w:lang w:eastAsia="en-GB"/>
        </w:rPr>
      </w:pPr>
      <w:r w:rsidRPr="00A0122A">
        <w:rPr>
          <w:rFonts w:asciiTheme="minorHAnsi" w:eastAsia="Times New Roman" w:hAnsiTheme="minorHAnsi" w:cstheme="minorHAnsi"/>
          <w:b/>
          <w:bCs/>
          <w:color w:val="auto"/>
          <w:sz w:val="22"/>
          <w:lang w:eastAsia="en-GB"/>
        </w:rPr>
        <w:lastRenderedPageBreak/>
        <w:t>Penalty notices and prosecution.</w:t>
      </w:r>
    </w:p>
    <w:p w14:paraId="4BC8279C" w14:textId="77777777" w:rsidR="003B57DE" w:rsidRPr="00A0122A" w:rsidRDefault="003B57DE" w:rsidP="001909C6">
      <w:pPr>
        <w:spacing w:after="0" w:line="240" w:lineRule="auto"/>
        <w:ind w:left="0" w:firstLine="0"/>
        <w:jc w:val="left"/>
        <w:rPr>
          <w:rFonts w:asciiTheme="minorHAnsi" w:eastAsia="Times New Roman" w:hAnsiTheme="minorHAnsi" w:cstheme="minorHAnsi"/>
          <w:b/>
          <w:bCs/>
          <w:color w:val="auto"/>
          <w:sz w:val="22"/>
          <w:lang w:eastAsia="en-GB"/>
        </w:rPr>
      </w:pPr>
    </w:p>
    <w:p w14:paraId="3CA0CF34" w14:textId="36948EC2"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 xml:space="preserve">A Penalty Notice issued for a Leave of Absence/Holiday not agreed by the school is 5 days (10 sessions) with in a </w:t>
      </w:r>
      <w:r w:rsidR="000F7CA0" w:rsidRPr="00A0122A">
        <w:rPr>
          <w:rFonts w:asciiTheme="minorHAnsi" w:eastAsia="Times New Roman" w:hAnsiTheme="minorHAnsi" w:cstheme="minorHAnsi"/>
          <w:color w:val="auto"/>
          <w:sz w:val="22"/>
          <w:lang w:eastAsia="en-GB"/>
        </w:rPr>
        <w:t>10-week</w:t>
      </w:r>
      <w:r w:rsidRPr="00A0122A">
        <w:rPr>
          <w:rFonts w:asciiTheme="minorHAnsi" w:eastAsia="Times New Roman" w:hAnsiTheme="minorHAnsi" w:cstheme="minorHAnsi"/>
          <w:color w:val="auto"/>
          <w:sz w:val="22"/>
          <w:lang w:eastAsia="en-GB"/>
        </w:rPr>
        <w:t xml:space="preserve"> period. </w:t>
      </w:r>
    </w:p>
    <w:p w14:paraId="55DC4C93" w14:textId="77777777" w:rsidR="001909C6" w:rsidRPr="00A0122A" w:rsidRDefault="001909C6" w:rsidP="001909C6">
      <w:pPr>
        <w:spacing w:after="0" w:line="240" w:lineRule="auto"/>
        <w:ind w:left="0" w:firstLine="0"/>
        <w:jc w:val="left"/>
        <w:rPr>
          <w:rFonts w:asciiTheme="minorHAnsi" w:eastAsia="Times New Roman" w:hAnsiTheme="minorHAnsi" w:cstheme="minorHAnsi"/>
          <w:color w:val="auto"/>
          <w:sz w:val="22"/>
          <w:lang w:eastAsia="en-GB"/>
        </w:rPr>
      </w:pPr>
    </w:p>
    <w:p w14:paraId="0039C7B3" w14:textId="77777777"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A Penalty Notice can be issued under the following legislation:   </w:t>
      </w:r>
    </w:p>
    <w:p w14:paraId="51452EDB" w14:textId="77777777" w:rsidR="00E13AFE" w:rsidRPr="001909C6" w:rsidRDefault="00E13AFE" w:rsidP="001909C6">
      <w:pPr>
        <w:spacing w:after="0" w:line="240" w:lineRule="auto"/>
        <w:ind w:left="0" w:firstLine="0"/>
        <w:jc w:val="left"/>
        <w:rPr>
          <w:rFonts w:asciiTheme="minorHAnsi" w:eastAsia="Times New Roman" w:hAnsiTheme="minorHAnsi" w:cstheme="minorHAnsi"/>
          <w:color w:val="auto"/>
          <w:szCs w:val="24"/>
          <w:lang w:eastAsia="en-GB"/>
        </w:rPr>
      </w:pPr>
    </w:p>
    <w:p w14:paraId="43AECE48" w14:textId="77777777" w:rsidR="003D2FEA" w:rsidRPr="001909C6" w:rsidRDefault="003D2FEA" w:rsidP="004168D4">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Section 7 of the Education Act 1996 places upon parents a duty to ensure that their child receives efficient full-time education either by regular attendance at school or otherwise</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242C791A" w14:textId="77777777" w:rsidR="003D2FEA" w:rsidRPr="001909C6" w:rsidRDefault="003D2FEA" w:rsidP="004168D4">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Where a child is a registered pupil at a school and the parent fails to ensure that child’s regular attendance at school the parent is liable to be prosecuted for a criminal offence under Section 444 of the Education Act</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92E8D3F" w14:textId="77777777" w:rsidR="003D2FEA" w:rsidRPr="001909C6" w:rsidRDefault="003D2FEA" w:rsidP="004168D4">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In cases where this duty is not being fulfilled Section 444B of the same Act empowers the Local Authority to issue a Penalty</w:t>
      </w:r>
    </w:p>
    <w:p w14:paraId="69ED8991" w14:textId="77777777" w:rsidR="003D2FEA" w:rsidRPr="001909C6" w:rsidRDefault="003D2FEA" w:rsidP="003D2FEA">
      <w:pPr>
        <w:pStyle w:val="paragraph"/>
        <w:spacing w:before="0" w:beforeAutospacing="0" w:after="0" w:afterAutospacing="0"/>
        <w:ind w:left="-1080" w:hanging="72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8C37E27" w14:textId="77777777" w:rsidR="003D2FEA" w:rsidRPr="00A0122A" w:rsidRDefault="003D2FEA" w:rsidP="00E13AFE">
      <w:pPr>
        <w:spacing w:after="0" w:line="240" w:lineRule="auto"/>
        <w:ind w:left="0" w:firstLine="0"/>
        <w:jc w:val="left"/>
        <w:rPr>
          <w:rFonts w:asciiTheme="minorHAnsi" w:eastAsia="Times New Roman" w:hAnsiTheme="minorHAnsi" w:cstheme="minorHAnsi"/>
          <w:b/>
          <w:bCs/>
          <w:color w:val="auto"/>
          <w:sz w:val="22"/>
          <w:lang w:eastAsia="en-GB"/>
        </w:rPr>
      </w:pPr>
      <w:r w:rsidRPr="00A0122A">
        <w:rPr>
          <w:rFonts w:asciiTheme="minorHAnsi" w:eastAsia="Times New Roman" w:hAnsiTheme="minorHAnsi" w:cstheme="minorHAnsi"/>
          <w:b/>
          <w:bCs/>
          <w:color w:val="auto"/>
          <w:sz w:val="22"/>
          <w:lang w:eastAsia="en-GB"/>
        </w:rPr>
        <w:t>See below for further information:</w:t>
      </w:r>
    </w:p>
    <w:p w14:paraId="78EBBA3D" w14:textId="77777777" w:rsidR="00E13AFE" w:rsidRPr="00A0122A" w:rsidRDefault="00E13AFE" w:rsidP="003D2FEA">
      <w:pPr>
        <w:spacing w:line="240" w:lineRule="auto"/>
        <w:rPr>
          <w:rFonts w:asciiTheme="minorHAnsi" w:eastAsia="Times New Roman" w:hAnsiTheme="minorHAnsi" w:cstheme="minorHAnsi"/>
          <w:b/>
          <w:bCs/>
          <w:color w:val="111111"/>
          <w:sz w:val="20"/>
          <w:szCs w:val="20"/>
          <w:lang w:eastAsia="en-GB"/>
        </w:rPr>
      </w:pPr>
    </w:p>
    <w:tbl>
      <w:tblPr>
        <w:tblStyle w:val="TableGrid"/>
        <w:tblW w:w="0" w:type="auto"/>
        <w:tblLook w:val="04A0" w:firstRow="1" w:lastRow="0" w:firstColumn="1" w:lastColumn="0" w:noHBand="0" w:noVBand="1"/>
      </w:tblPr>
      <w:tblGrid>
        <w:gridCol w:w="2122"/>
        <w:gridCol w:w="6894"/>
      </w:tblGrid>
      <w:tr w:rsidR="003D2FEA" w:rsidRPr="00A0122A" w14:paraId="747E4E54" w14:textId="77777777" w:rsidTr="00A762E1">
        <w:tc>
          <w:tcPr>
            <w:tcW w:w="2122" w:type="dxa"/>
          </w:tcPr>
          <w:p w14:paraId="5ECB8F62" w14:textId="77777777" w:rsidR="003D2FEA" w:rsidRPr="00A0122A" w:rsidRDefault="003D2FEA" w:rsidP="007630ED">
            <w:pPr>
              <w:jc w:val="center"/>
              <w:rPr>
                <w:rFonts w:asciiTheme="minorHAnsi" w:eastAsia="Times New Roman" w:hAnsiTheme="minorHAnsi" w:cstheme="minorHAnsi"/>
                <w:b/>
                <w:bCs/>
                <w:color w:val="111111"/>
                <w:sz w:val="22"/>
                <w:lang w:eastAsia="en-GB"/>
              </w:rPr>
            </w:pPr>
            <w:r w:rsidRPr="00A0122A">
              <w:rPr>
                <w:rFonts w:asciiTheme="minorHAnsi" w:eastAsia="Times New Roman" w:hAnsiTheme="minorHAnsi" w:cstheme="minorHAnsi"/>
                <w:b/>
                <w:bCs/>
                <w:color w:val="111111"/>
                <w:sz w:val="22"/>
                <w:lang w:eastAsia="en-GB"/>
              </w:rPr>
              <w:t>Penalty Notice</w:t>
            </w:r>
          </w:p>
        </w:tc>
        <w:tc>
          <w:tcPr>
            <w:tcW w:w="6894" w:type="dxa"/>
          </w:tcPr>
          <w:p w14:paraId="42488E0D" w14:textId="77777777" w:rsidR="003D2FEA" w:rsidRPr="00A0122A" w:rsidRDefault="003D2FEA" w:rsidP="007630ED">
            <w:pPr>
              <w:jc w:val="center"/>
              <w:rPr>
                <w:rFonts w:asciiTheme="minorHAnsi" w:eastAsia="Times New Roman" w:hAnsiTheme="minorHAnsi" w:cstheme="minorHAnsi"/>
                <w:b/>
                <w:bCs/>
                <w:color w:val="111111"/>
                <w:sz w:val="22"/>
                <w:lang w:eastAsia="en-GB"/>
              </w:rPr>
            </w:pPr>
            <w:r w:rsidRPr="00A0122A">
              <w:rPr>
                <w:rFonts w:asciiTheme="minorHAnsi" w:eastAsia="Times New Roman" w:hAnsiTheme="minorHAnsi" w:cstheme="minorHAnsi"/>
                <w:b/>
                <w:bCs/>
                <w:color w:val="111111"/>
                <w:sz w:val="22"/>
                <w:lang w:eastAsia="en-GB"/>
              </w:rPr>
              <w:t>Details</w:t>
            </w:r>
          </w:p>
        </w:tc>
      </w:tr>
      <w:tr w:rsidR="003D2FEA" w:rsidRPr="00A0122A" w14:paraId="38C46394" w14:textId="77777777" w:rsidTr="00A762E1">
        <w:tc>
          <w:tcPr>
            <w:tcW w:w="2122" w:type="dxa"/>
          </w:tcPr>
          <w:p w14:paraId="2C8FE2E7"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First Notice in a </w:t>
            </w:r>
            <w:proofErr w:type="gramStart"/>
            <w:r w:rsidRPr="00A0122A">
              <w:rPr>
                <w:rFonts w:asciiTheme="minorHAnsi" w:eastAsia="Times New Roman" w:hAnsiTheme="minorHAnsi" w:cstheme="minorHAnsi"/>
                <w:b/>
                <w:bCs/>
                <w:color w:val="111111"/>
                <w:sz w:val="20"/>
                <w:szCs w:val="20"/>
                <w:lang w:eastAsia="en-GB"/>
              </w:rPr>
              <w:t>3 year</w:t>
            </w:r>
            <w:proofErr w:type="gramEnd"/>
            <w:r w:rsidRPr="00A0122A">
              <w:rPr>
                <w:rFonts w:asciiTheme="minorHAnsi" w:eastAsia="Times New Roman" w:hAnsiTheme="minorHAnsi" w:cstheme="minorHAnsi"/>
                <w:b/>
                <w:bCs/>
                <w:color w:val="111111"/>
                <w:sz w:val="20"/>
                <w:szCs w:val="20"/>
                <w:lang w:eastAsia="en-GB"/>
              </w:rPr>
              <w:t xml:space="preserve"> period</w:t>
            </w:r>
            <w:r w:rsidRPr="00A0122A">
              <w:rPr>
                <w:rFonts w:asciiTheme="minorHAnsi" w:eastAsia="Times New Roman" w:hAnsiTheme="minorHAnsi" w:cstheme="minorHAnsi"/>
                <w:color w:val="111111"/>
                <w:sz w:val="20"/>
                <w:szCs w:val="20"/>
                <w:lang w:eastAsia="en-GB"/>
              </w:rPr>
              <w:t>:</w:t>
            </w:r>
          </w:p>
        </w:tc>
        <w:tc>
          <w:tcPr>
            <w:tcW w:w="6894" w:type="dxa"/>
          </w:tcPr>
          <w:p w14:paraId="27009176" w14:textId="0BCA7A65"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Issued to each parent.</w:t>
            </w:r>
            <w:r w:rsidR="00026769" w:rsidRPr="00A0122A">
              <w:rPr>
                <w:rFonts w:asciiTheme="minorHAnsi" w:eastAsia="Calibri" w:hAnsiTheme="minorHAnsi" w:cstheme="minorHAnsi"/>
                <w:sz w:val="20"/>
                <w:lang w:val="en-US"/>
              </w:rPr>
              <w:t xml:space="preserve"> Per child</w:t>
            </w:r>
            <w:r w:rsidRPr="00A0122A">
              <w:rPr>
                <w:rFonts w:asciiTheme="minorHAnsi" w:eastAsia="Calibri" w:hAnsiTheme="minorHAnsi" w:cstheme="minorHAnsi"/>
                <w:sz w:val="20"/>
                <w:lang w:val="en-US"/>
              </w:rPr>
              <w:t xml:space="preserve"> </w:t>
            </w:r>
          </w:p>
          <w:p w14:paraId="5BD911AA"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Charged at £80 if paid within 21 days</w:t>
            </w:r>
          </w:p>
          <w:p w14:paraId="318790A2"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£160 if paid within 28 days. </w:t>
            </w:r>
          </w:p>
        </w:tc>
      </w:tr>
      <w:tr w:rsidR="003D2FEA" w:rsidRPr="00A0122A" w14:paraId="00B84CA2" w14:textId="77777777" w:rsidTr="00A762E1">
        <w:tc>
          <w:tcPr>
            <w:tcW w:w="2122" w:type="dxa"/>
          </w:tcPr>
          <w:p w14:paraId="612CFE9A"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Second Notice in a </w:t>
            </w:r>
            <w:proofErr w:type="gramStart"/>
            <w:r w:rsidRPr="00A0122A">
              <w:rPr>
                <w:rFonts w:asciiTheme="minorHAnsi" w:eastAsia="Times New Roman" w:hAnsiTheme="minorHAnsi" w:cstheme="minorHAnsi"/>
                <w:b/>
                <w:bCs/>
                <w:color w:val="111111"/>
                <w:sz w:val="20"/>
                <w:szCs w:val="20"/>
                <w:lang w:eastAsia="en-GB"/>
              </w:rPr>
              <w:t>3 year</w:t>
            </w:r>
            <w:proofErr w:type="gramEnd"/>
            <w:r w:rsidRPr="00A0122A">
              <w:rPr>
                <w:rFonts w:asciiTheme="minorHAnsi" w:eastAsia="Times New Roman" w:hAnsiTheme="minorHAnsi" w:cstheme="minorHAnsi"/>
                <w:b/>
                <w:bCs/>
                <w:color w:val="111111"/>
                <w:sz w:val="20"/>
                <w:szCs w:val="20"/>
                <w:lang w:eastAsia="en-GB"/>
              </w:rPr>
              <w:t xml:space="preserve"> period</w:t>
            </w:r>
            <w:r w:rsidRPr="00A0122A">
              <w:rPr>
                <w:rFonts w:asciiTheme="minorHAnsi" w:eastAsia="Times New Roman" w:hAnsiTheme="minorHAnsi" w:cstheme="minorHAnsi"/>
                <w:color w:val="111111"/>
                <w:sz w:val="20"/>
                <w:szCs w:val="20"/>
                <w:lang w:eastAsia="en-GB"/>
              </w:rPr>
              <w:t>:</w:t>
            </w:r>
          </w:p>
        </w:tc>
        <w:tc>
          <w:tcPr>
            <w:tcW w:w="6894" w:type="dxa"/>
          </w:tcPr>
          <w:p w14:paraId="163051FC" w14:textId="6A2A1945"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Issued to each parent. </w:t>
            </w:r>
            <w:r w:rsidR="00026769" w:rsidRPr="00A0122A">
              <w:rPr>
                <w:rFonts w:asciiTheme="minorHAnsi" w:eastAsia="Calibri" w:hAnsiTheme="minorHAnsi" w:cstheme="minorHAnsi"/>
                <w:sz w:val="20"/>
                <w:lang w:val="en-US"/>
              </w:rPr>
              <w:t>Per child</w:t>
            </w:r>
          </w:p>
          <w:p w14:paraId="56C5E392"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Charged at a flat rate of £160 if paid within 28 days. </w:t>
            </w:r>
          </w:p>
        </w:tc>
      </w:tr>
      <w:tr w:rsidR="003D2FEA" w:rsidRPr="00A0122A" w14:paraId="3321F52E" w14:textId="77777777" w:rsidTr="00A762E1">
        <w:tc>
          <w:tcPr>
            <w:tcW w:w="2122" w:type="dxa"/>
          </w:tcPr>
          <w:p w14:paraId="3960883E"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Third Notice in a </w:t>
            </w:r>
            <w:proofErr w:type="gramStart"/>
            <w:r w:rsidRPr="00A0122A">
              <w:rPr>
                <w:rFonts w:asciiTheme="minorHAnsi" w:eastAsia="Times New Roman" w:hAnsiTheme="minorHAnsi" w:cstheme="minorHAnsi"/>
                <w:b/>
                <w:bCs/>
                <w:color w:val="111111"/>
                <w:sz w:val="20"/>
                <w:szCs w:val="20"/>
                <w:lang w:eastAsia="en-GB"/>
              </w:rPr>
              <w:t>3 year</w:t>
            </w:r>
            <w:proofErr w:type="gramEnd"/>
            <w:r w:rsidRPr="00A0122A">
              <w:rPr>
                <w:rFonts w:asciiTheme="minorHAnsi" w:eastAsia="Times New Roman" w:hAnsiTheme="minorHAnsi" w:cstheme="minorHAnsi"/>
                <w:b/>
                <w:bCs/>
                <w:color w:val="111111"/>
                <w:sz w:val="20"/>
                <w:szCs w:val="20"/>
                <w:lang w:eastAsia="en-GB"/>
              </w:rPr>
              <w:t xml:space="preserve"> period</w:t>
            </w:r>
            <w:r w:rsidRPr="00A0122A">
              <w:rPr>
                <w:rFonts w:asciiTheme="minorHAnsi" w:eastAsia="Times New Roman" w:hAnsiTheme="minorHAnsi" w:cstheme="minorHAnsi"/>
                <w:color w:val="111111"/>
                <w:sz w:val="20"/>
                <w:szCs w:val="20"/>
                <w:lang w:eastAsia="en-GB"/>
              </w:rPr>
              <w:t>:</w:t>
            </w:r>
          </w:p>
        </w:tc>
        <w:tc>
          <w:tcPr>
            <w:tcW w:w="6894" w:type="dxa"/>
          </w:tcPr>
          <w:p w14:paraId="2412D3CF" w14:textId="77777777" w:rsidR="007630ED" w:rsidRPr="00A0122A" w:rsidRDefault="00026769"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The third time an offence is committed for Term Time leave or irregular attendance a Penalty Notice will not be issued, and the case will be presented straight to the Magistrates’ Court.  Magistrates’ fines are per parent, per child</w:t>
            </w:r>
          </w:p>
          <w:p w14:paraId="558C63A3" w14:textId="77777777" w:rsidR="007630ED" w:rsidRPr="00A0122A" w:rsidRDefault="007630ED" w:rsidP="007630ED">
            <w:pPr>
              <w:spacing w:after="0" w:line="240" w:lineRule="auto"/>
              <w:ind w:left="0" w:firstLine="0"/>
              <w:jc w:val="left"/>
              <w:rPr>
                <w:rFonts w:asciiTheme="minorHAnsi" w:eastAsia="Calibri" w:hAnsiTheme="minorHAnsi" w:cstheme="minorHAnsi"/>
                <w:sz w:val="20"/>
                <w:lang w:val="en-US"/>
              </w:rPr>
            </w:pPr>
          </w:p>
          <w:p w14:paraId="576AB155" w14:textId="0E13AE4F" w:rsidR="003D2FEA" w:rsidRPr="00A0122A" w:rsidRDefault="00026769"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Cases found guilty in Magistrates’ Court may be shown on the parent’s future DBS certificate.</w:t>
            </w:r>
          </w:p>
        </w:tc>
      </w:tr>
    </w:tbl>
    <w:p w14:paraId="38C7B463" w14:textId="77777777" w:rsidR="003D2FEA" w:rsidRPr="001909C6" w:rsidRDefault="003D2FEA" w:rsidP="003D2FEA">
      <w:pPr>
        <w:spacing w:line="240" w:lineRule="auto"/>
        <w:rPr>
          <w:rFonts w:asciiTheme="minorHAnsi" w:hAnsiTheme="minorHAnsi" w:cstheme="minorHAnsi"/>
          <w:color w:val="111111"/>
          <w:sz w:val="22"/>
          <w:shd w:val="clear" w:color="auto" w:fill="F7F7F7"/>
        </w:rPr>
      </w:pPr>
    </w:p>
    <w:p w14:paraId="5EFB960E" w14:textId="042BBB4F" w:rsidR="001909C6" w:rsidRPr="00A0122A" w:rsidRDefault="003D2FE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 xml:space="preserve">It is important to note that fines are a last resort, and parents are offered support from the school regarding attendance </w:t>
      </w:r>
      <w:r w:rsidR="00CB7FEB" w:rsidRPr="00A0122A">
        <w:rPr>
          <w:rFonts w:asciiTheme="minorHAnsi" w:eastAsia="Times New Roman" w:hAnsiTheme="minorHAnsi" w:cstheme="minorHAnsi"/>
          <w:color w:val="auto"/>
          <w:sz w:val="22"/>
          <w:lang w:eastAsia="en-GB"/>
        </w:rPr>
        <w:t>concerns and</w:t>
      </w:r>
      <w:r w:rsidRPr="00A0122A">
        <w:rPr>
          <w:rFonts w:asciiTheme="minorHAnsi" w:eastAsia="Times New Roman" w:hAnsiTheme="minorHAnsi" w:cstheme="minorHAnsi"/>
          <w:color w:val="auto"/>
          <w:sz w:val="22"/>
          <w:lang w:eastAsia="en-GB"/>
        </w:rPr>
        <w:t xml:space="preserve"> are discouraged from taking holidays in term time. It is also important to note that if there are also attendance concerns, then further action can be taken in the form of Penalty Notices for persistent/</w:t>
      </w:r>
      <w:r w:rsidR="00CB7FEB" w:rsidRPr="00A0122A">
        <w:rPr>
          <w:rFonts w:asciiTheme="minorHAnsi" w:eastAsia="Times New Roman" w:hAnsiTheme="minorHAnsi" w:cstheme="minorHAnsi"/>
          <w:color w:val="auto"/>
          <w:sz w:val="22"/>
          <w:lang w:eastAsia="en-GB"/>
        </w:rPr>
        <w:t>non-attendance</w:t>
      </w:r>
      <w:r w:rsidRPr="00A0122A">
        <w:rPr>
          <w:rFonts w:asciiTheme="minorHAnsi" w:eastAsia="Times New Roman" w:hAnsiTheme="minorHAnsi" w:cstheme="minorHAnsi"/>
          <w:color w:val="auto"/>
          <w:sz w:val="22"/>
          <w:lang w:eastAsia="en-GB"/>
        </w:rPr>
        <w:t>. Please refer to our attendance policy for more information</w:t>
      </w:r>
      <w:r w:rsidR="00334885" w:rsidRPr="00A0122A">
        <w:rPr>
          <w:rFonts w:asciiTheme="minorHAnsi" w:eastAsia="Times New Roman" w:hAnsiTheme="minorHAnsi" w:cstheme="minorHAnsi"/>
          <w:color w:val="auto"/>
          <w:sz w:val="22"/>
          <w:lang w:eastAsia="en-GB"/>
        </w:rPr>
        <w:t xml:space="preserve"> which can be found on the website.</w:t>
      </w:r>
    </w:p>
    <w:p w14:paraId="115BF695" w14:textId="7EB035D5" w:rsidR="006D79A2" w:rsidRPr="00A0122A" w:rsidRDefault="006D79A2" w:rsidP="003B57DE">
      <w:pPr>
        <w:spacing w:after="0" w:line="240" w:lineRule="auto"/>
        <w:ind w:left="0" w:firstLine="0"/>
        <w:rPr>
          <w:rFonts w:asciiTheme="minorHAnsi" w:eastAsia="Times New Roman" w:hAnsiTheme="minorHAnsi" w:cstheme="minorHAnsi"/>
          <w:color w:val="auto"/>
          <w:sz w:val="22"/>
          <w:lang w:eastAsia="en-GB"/>
        </w:rPr>
      </w:pPr>
    </w:p>
    <w:p w14:paraId="751DC548" w14:textId="77777777" w:rsidR="00A0122A" w:rsidRDefault="001909C6" w:rsidP="00A0122A">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Thank you for your cooperation in ensuring that your child’s education remains a priority. If you have any questions, or you would like any support with the attendance of your child, feel free to contact the school office.</w:t>
      </w:r>
    </w:p>
    <w:p w14:paraId="61FC47A7" w14:textId="77777777" w:rsidR="00A0122A" w:rsidRPr="00A0122A" w:rsidRDefault="00A0122A" w:rsidP="00A0122A">
      <w:pPr>
        <w:spacing w:after="0" w:line="240" w:lineRule="auto"/>
        <w:ind w:left="0" w:firstLine="0"/>
        <w:rPr>
          <w:rFonts w:asciiTheme="minorHAnsi" w:eastAsia="Times New Roman" w:hAnsiTheme="minorHAnsi" w:cstheme="minorHAnsi"/>
          <w:color w:val="auto"/>
          <w:sz w:val="22"/>
          <w:lang w:eastAsia="en-GB"/>
        </w:rPr>
      </w:pPr>
    </w:p>
    <w:p w14:paraId="70DE1096" w14:textId="5A25BF03" w:rsidR="001909C6" w:rsidRDefault="001909C6" w:rsidP="00A0122A">
      <w:pPr>
        <w:spacing w:after="0" w:line="240" w:lineRule="auto"/>
        <w:ind w:left="0" w:firstLine="0"/>
        <w:rPr>
          <w:rFonts w:asciiTheme="minorHAnsi" w:hAnsiTheme="minorHAnsi" w:cstheme="minorHAnsi"/>
          <w:b/>
          <w:lang w:val="en-US"/>
        </w:rPr>
      </w:pPr>
      <w:r w:rsidRPr="00A0122A">
        <w:rPr>
          <w:rFonts w:asciiTheme="minorHAnsi" w:eastAsia="Times New Roman" w:hAnsiTheme="minorHAnsi" w:cstheme="minorHAnsi"/>
          <w:color w:val="auto"/>
          <w:sz w:val="22"/>
          <w:lang w:eastAsia="en-GB"/>
        </w:rPr>
        <w:t>Yours sincerely</w:t>
      </w:r>
      <w:r w:rsidRPr="001909C6">
        <w:rPr>
          <w:rFonts w:asciiTheme="minorHAnsi" w:eastAsia="Times New Roman" w:hAnsiTheme="minorHAnsi" w:cstheme="minorHAnsi"/>
          <w:color w:val="auto"/>
          <w:szCs w:val="24"/>
          <w:lang w:eastAsia="en-GB"/>
        </w:rPr>
        <w:t>,</w:t>
      </w:r>
      <w:bookmarkStart w:id="125" w:name="_Appendix_D:_Nursery"/>
      <w:bookmarkEnd w:id="125"/>
      <w:r>
        <w:rPr>
          <w:rFonts w:asciiTheme="minorHAnsi" w:hAnsiTheme="minorHAnsi" w:cstheme="minorHAnsi"/>
        </w:rPr>
        <w:br w:type="page"/>
      </w:r>
    </w:p>
    <w:bookmarkStart w:id="126" w:name="_Letter_2:_Start"/>
    <w:bookmarkStart w:id="127" w:name="_Toc172548857"/>
    <w:bookmarkEnd w:id="124"/>
    <w:bookmarkEnd w:id="126"/>
    <w:p w14:paraId="34B2DBDF" w14:textId="1D6C3F6B" w:rsidR="00585BBD" w:rsidRPr="002D33D5" w:rsidRDefault="005E49FC" w:rsidP="00585BBD">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28" w:name="_Toc207985821"/>
      <w:r w:rsidR="00585BBD" w:rsidRPr="002D33D5">
        <w:rPr>
          <w:rStyle w:val="Hyperlink"/>
          <w:sz w:val="24"/>
          <w:szCs w:val="24"/>
          <w:u w:val="none"/>
          <w:lang w:val="en-US"/>
        </w:rPr>
        <w:t>Letter 2:</w:t>
      </w:r>
      <w:r w:rsidR="00381AE5" w:rsidRPr="002D33D5">
        <w:rPr>
          <w:rStyle w:val="Hyperlink"/>
          <w:sz w:val="24"/>
          <w:szCs w:val="24"/>
          <w:u w:val="none"/>
          <w:lang w:val="en-US"/>
        </w:rPr>
        <w:t xml:space="preserve"> </w:t>
      </w:r>
      <w:r w:rsidR="002E0BBA" w:rsidRPr="002D33D5">
        <w:rPr>
          <w:rStyle w:val="Hyperlink"/>
          <w:sz w:val="24"/>
          <w:szCs w:val="24"/>
          <w:u w:val="none"/>
          <w:lang w:val="en-US"/>
        </w:rPr>
        <w:t>Start of the Academic Year: Non-Statutory School-Age Pupils</w:t>
      </w:r>
      <w:bookmarkEnd w:id="128"/>
      <w:r w:rsidRPr="002D33D5">
        <w:rPr>
          <w:rStyle w:val="Hyperlink"/>
          <w:sz w:val="24"/>
          <w:szCs w:val="24"/>
          <w:u w:val="none"/>
          <w:lang w:val="en-US"/>
        </w:rPr>
        <w:fldChar w:fldCharType="end"/>
      </w:r>
    </w:p>
    <w:p w14:paraId="2C4BE7AC" w14:textId="06EEFE75" w:rsidR="00E70737" w:rsidRDefault="00E70737" w:rsidP="00AC5BB6">
      <w:pPr>
        <w:spacing w:after="160" w:line="259" w:lineRule="auto"/>
        <w:ind w:left="0" w:firstLine="0"/>
        <w:jc w:val="left"/>
        <w:rPr>
          <w:rFonts w:asciiTheme="minorHAnsi" w:hAnsiTheme="minorHAnsi" w:cstheme="minorHAnsi"/>
          <w:sz w:val="22"/>
          <w:szCs w:val="20"/>
        </w:rPr>
      </w:pPr>
      <w:r w:rsidRPr="002D33D5">
        <w:rPr>
          <w:rFonts w:asciiTheme="minorHAnsi" w:hAnsiTheme="minorHAnsi" w:cstheme="minorHAnsi"/>
          <w:sz w:val="22"/>
          <w:szCs w:val="20"/>
        </w:rPr>
        <w:t>*Letter to be sent out at the start of the academic year</w:t>
      </w:r>
    </w:p>
    <w:p w14:paraId="620EFF45" w14:textId="2A918945" w:rsidR="00AC5BB6" w:rsidRPr="00AC5BB6" w:rsidRDefault="00AC5BB6" w:rsidP="00AC5BB6">
      <w:pPr>
        <w:spacing w:after="160" w:line="259" w:lineRule="auto"/>
        <w:ind w:left="0" w:firstLine="0"/>
        <w:jc w:val="left"/>
        <w:rPr>
          <w:rFonts w:asciiTheme="minorHAnsi" w:hAnsiTheme="minorHAnsi" w:cstheme="minorHAnsi"/>
          <w:sz w:val="22"/>
          <w:szCs w:val="20"/>
        </w:rPr>
      </w:pPr>
      <w:r w:rsidRPr="00AC5BB6">
        <w:rPr>
          <w:rFonts w:asciiTheme="minorHAnsi" w:hAnsiTheme="minorHAnsi" w:cstheme="minorHAnsi"/>
          <w:sz w:val="22"/>
          <w:szCs w:val="20"/>
        </w:rPr>
        <w:t>Dear Parents and Carers,</w:t>
      </w:r>
    </w:p>
    <w:p w14:paraId="7463E2AA"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At the schools of Our Lady of Lourdes Catholic Multi Academy Trust, we know that regular routines and good attendance in the early years help children to settle, make friends and learn well. We are committed to working with you to support this.</w:t>
      </w:r>
    </w:p>
    <w:p w14:paraId="4DD8B16E"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What the law says for this age group</w:t>
      </w:r>
    </w:p>
    <w:p w14:paraId="36FB837A" w14:textId="67B9615A"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Children are not of compulsory school age until the start of the term after their 5th birthday. This means attendance is not yet statutory. However, once a place and agreed sessions are accepted, we do expect children to attend those sessions regularly, so they benefit fully from their early education.</w:t>
      </w:r>
    </w:p>
    <w:p w14:paraId="69EFB290"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How you can help your child (and us):</w:t>
      </w:r>
    </w:p>
    <w:p w14:paraId="2BA236F3"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Make sure your child attends their agreed sessions and arrives on time.</w:t>
      </w:r>
    </w:p>
    <w:p w14:paraId="0922CCB1" w14:textId="62111329"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 xml:space="preserve">Tell us on the first day of any absence by calling </w:t>
      </w:r>
      <w:r w:rsidR="002D33D5">
        <w:rPr>
          <w:rFonts w:asciiTheme="minorHAnsi" w:hAnsiTheme="minorHAnsi" w:cstheme="minorHAnsi"/>
          <w:sz w:val="22"/>
          <w:szCs w:val="20"/>
        </w:rPr>
        <w:t>01529 304 373</w:t>
      </w:r>
    </w:p>
    <w:p w14:paraId="17134F8F" w14:textId="3621DB50"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Let us know about any issues that could affect attendance, punctuality or learning, so we can help early.</w:t>
      </w:r>
    </w:p>
    <w:p w14:paraId="5ADFEFB3"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Book routine medical or dental appointments outside school time where possible. If not, please bring your child in before/after the appointment.</w:t>
      </w:r>
    </w:p>
    <w:p w14:paraId="5BFB7C32"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Keep good morning and bedtime routines so your child is ready for learning.</w:t>
      </w:r>
    </w:p>
    <w:p w14:paraId="59D85FA8"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If your child seems a little “under the weather”, consider bringing them in—we’ll contact you if they become unwell and need to go home.</w:t>
      </w:r>
    </w:p>
    <w:p w14:paraId="5CDA9389"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If your child is too ill to attend, please provide simple medical evidence where you can (e.g., prescription label, appointment card, or a note from the GP).</w:t>
      </w:r>
    </w:p>
    <w:p w14:paraId="593DC39E" w14:textId="77777777" w:rsidR="00AC5BB6" w:rsidRPr="00AC5BB6" w:rsidRDefault="00AC5BB6" w:rsidP="00AC5BB6">
      <w:pPr>
        <w:spacing w:after="0" w:line="259" w:lineRule="auto"/>
        <w:ind w:left="0" w:firstLine="0"/>
        <w:rPr>
          <w:rFonts w:asciiTheme="minorHAnsi" w:hAnsiTheme="minorHAnsi" w:cstheme="minorHAnsi"/>
          <w:sz w:val="22"/>
          <w:szCs w:val="20"/>
        </w:rPr>
      </w:pPr>
    </w:p>
    <w:p w14:paraId="3887262E"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Holidays and planned time away</w:t>
      </w:r>
    </w:p>
    <w:p w14:paraId="485AD100" w14:textId="79C292D0"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Please plan family holidays during school breaks. Time away in term time disrupts routines and learning, even at this age. If you are planning an absence, let us know as early as possible so we can record it correctly and support your child’s return.</w:t>
      </w:r>
    </w:p>
    <w:p w14:paraId="53A3A825"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Important note about fines</w:t>
      </w:r>
    </w:p>
    <w:p w14:paraId="5F10CBDC" w14:textId="62B84E60"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Penalty notices (fines) apply only once a child reaches compulsory school age. They are not issued for Nursery pupils or Reception pupils who have not yet reached compulsory school age. Our focus with this age group is on partnership and support to build great habits for learning.</w:t>
      </w:r>
    </w:p>
    <w:p w14:paraId="7314AB2A"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When attendance becomes irregular</w:t>
      </w:r>
    </w:p>
    <w:p w14:paraId="22698F1D" w14:textId="00C7264B"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If absence becomes frequent or patterns emerge, we will invite you to meet with us to understand any barriers and agree supportive next steps. Our aim is always to help your child attend happily and consistently.</w:t>
      </w:r>
    </w:p>
    <w:p w14:paraId="46A41D5B" w14:textId="25989D69"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 xml:space="preserve">Thank you for your continued support. If you have any questions or need help with attendance, please contact the school office on </w:t>
      </w:r>
      <w:r w:rsidR="002D33D5">
        <w:rPr>
          <w:rFonts w:asciiTheme="minorHAnsi" w:hAnsiTheme="minorHAnsi" w:cstheme="minorHAnsi"/>
          <w:sz w:val="22"/>
          <w:szCs w:val="20"/>
        </w:rPr>
        <w:t>01529 304 373</w:t>
      </w:r>
    </w:p>
    <w:p w14:paraId="21071363"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Yours sincerely,</w:t>
      </w:r>
    </w:p>
    <w:p w14:paraId="587646FD" w14:textId="0E442BC4" w:rsidR="00E33E82" w:rsidRDefault="00E33E82">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29" w:name="_Appendix_E:_95%"/>
    <w:bookmarkStart w:id="130" w:name="_Letter_3:_Notice"/>
    <w:bookmarkStart w:id="131" w:name="_Toc172548858"/>
    <w:bookmarkEnd w:id="127"/>
    <w:bookmarkEnd w:id="129"/>
    <w:bookmarkEnd w:id="130"/>
    <w:p w14:paraId="64C1EBFA" w14:textId="11F3618B" w:rsidR="00D90E00" w:rsidRPr="002D33D5" w:rsidRDefault="005E49FC" w:rsidP="00D90E00">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32" w:name="_Toc207985822"/>
      <w:r w:rsidR="00D90E00" w:rsidRPr="002D33D5">
        <w:rPr>
          <w:rStyle w:val="Hyperlink"/>
          <w:sz w:val="24"/>
          <w:szCs w:val="24"/>
          <w:u w:val="none"/>
          <w:lang w:val="en-US"/>
        </w:rPr>
        <w:t xml:space="preserve">Letter </w:t>
      </w:r>
      <w:r w:rsidR="00BD5CE2" w:rsidRPr="002D33D5">
        <w:rPr>
          <w:rStyle w:val="Hyperlink"/>
          <w:sz w:val="24"/>
          <w:szCs w:val="24"/>
          <w:u w:val="none"/>
          <w:lang w:val="en-US"/>
        </w:rPr>
        <w:t>3</w:t>
      </w:r>
      <w:r w:rsidR="00D90E00" w:rsidRPr="002D33D5">
        <w:rPr>
          <w:rStyle w:val="Hyperlink"/>
          <w:sz w:val="24"/>
          <w:szCs w:val="24"/>
          <w:u w:val="none"/>
          <w:lang w:val="en-US"/>
        </w:rPr>
        <w:t>:</w:t>
      </w:r>
      <w:r w:rsidR="00381AE5" w:rsidRPr="002D33D5">
        <w:rPr>
          <w:rStyle w:val="Hyperlink"/>
          <w:sz w:val="24"/>
          <w:szCs w:val="24"/>
          <w:u w:val="none"/>
          <w:lang w:val="en-US"/>
        </w:rPr>
        <w:t xml:space="preserve"> </w:t>
      </w:r>
      <w:r w:rsidR="006C141D" w:rsidRPr="002D33D5">
        <w:rPr>
          <w:rStyle w:val="Hyperlink"/>
          <w:sz w:val="24"/>
          <w:szCs w:val="24"/>
          <w:u w:val="none"/>
          <w:lang w:val="en-US"/>
        </w:rPr>
        <w:t>Notice of Declining Attendance</w:t>
      </w:r>
      <w:r w:rsidR="009A4DC5" w:rsidRPr="002D33D5">
        <w:rPr>
          <w:rStyle w:val="Hyperlink"/>
          <w:sz w:val="24"/>
          <w:szCs w:val="24"/>
          <w:u w:val="none"/>
          <w:lang w:val="en-US"/>
        </w:rPr>
        <w:t xml:space="preserve"> (less than 95%)</w:t>
      </w:r>
      <w:r w:rsidR="006C141D" w:rsidRPr="002D33D5">
        <w:rPr>
          <w:rStyle w:val="Hyperlink"/>
          <w:sz w:val="24"/>
          <w:szCs w:val="24"/>
          <w:u w:val="none"/>
          <w:lang w:val="en-US"/>
        </w:rPr>
        <w:t>: 4-Week Supportive Review</w:t>
      </w:r>
      <w:bookmarkEnd w:id="132"/>
      <w:r w:rsidRPr="002D33D5">
        <w:rPr>
          <w:rStyle w:val="Hyperlink"/>
          <w:sz w:val="24"/>
          <w:szCs w:val="24"/>
          <w:u w:val="none"/>
          <w:lang w:val="en-US"/>
        </w:rPr>
        <w:fldChar w:fldCharType="end"/>
      </w:r>
    </w:p>
    <w:p w14:paraId="357E18CF" w14:textId="77777777" w:rsidR="003E30AE" w:rsidRPr="002D33D5" w:rsidRDefault="003E30AE" w:rsidP="00CB33D7">
      <w:pPr>
        <w:pStyle w:val="ListParagraph"/>
        <w:ind w:left="0"/>
        <w:rPr>
          <w:rFonts w:eastAsia="Arial" w:cstheme="minorHAnsi"/>
          <w:color w:val="000000"/>
          <w:sz w:val="24"/>
        </w:rPr>
      </w:pPr>
      <w:bookmarkStart w:id="133" w:name="_Hlk124762324"/>
      <w:bookmarkEnd w:id="131"/>
    </w:p>
    <w:p w14:paraId="7369A547" w14:textId="4DF0674A" w:rsidR="00D90E00" w:rsidRPr="004F4483" w:rsidRDefault="004F4483" w:rsidP="00CB33D7">
      <w:pPr>
        <w:pStyle w:val="ListParagraph"/>
        <w:ind w:left="0"/>
        <w:rPr>
          <w:rFonts w:eastAsia="Arial" w:cstheme="minorHAnsi"/>
          <w:color w:val="000000"/>
          <w:sz w:val="24"/>
        </w:rPr>
      </w:pPr>
      <w:r w:rsidRPr="002D33D5">
        <w:rPr>
          <w:rFonts w:eastAsia="Arial" w:cstheme="minorHAnsi"/>
          <w:color w:val="000000"/>
          <w:sz w:val="24"/>
        </w:rPr>
        <w:t>*</w:t>
      </w:r>
      <w:r w:rsidR="003E30AE" w:rsidRPr="002D33D5">
        <w:rPr>
          <w:rFonts w:eastAsia="Arial" w:cstheme="minorHAnsi"/>
          <w:color w:val="000000"/>
          <w:sz w:val="24"/>
        </w:rPr>
        <w:t xml:space="preserve">Letter to inform of a declining level of attendance, 95% is a start for concern. This letter is to inform and advise. It starts the beginning of a </w:t>
      </w:r>
      <w:r w:rsidR="009646B2" w:rsidRPr="002D33D5">
        <w:rPr>
          <w:rFonts w:eastAsia="Arial" w:cstheme="minorHAnsi"/>
          <w:color w:val="000000"/>
          <w:sz w:val="24"/>
        </w:rPr>
        <w:t>4-week</w:t>
      </w:r>
      <w:r w:rsidR="003E30AE" w:rsidRPr="002D33D5">
        <w:rPr>
          <w:rFonts w:eastAsia="Arial" w:cstheme="minorHAnsi"/>
          <w:color w:val="000000"/>
          <w:sz w:val="24"/>
        </w:rPr>
        <w:t xml:space="preserve"> monitoring period.</w:t>
      </w:r>
    </w:p>
    <w:p w14:paraId="7CFC4A5D" w14:textId="77777777" w:rsidR="003E30AE" w:rsidRDefault="003E30AE" w:rsidP="00CB33D7">
      <w:pPr>
        <w:pStyle w:val="ListParagraph"/>
        <w:ind w:left="0"/>
        <w:rPr>
          <w:rFonts w:eastAsia="Arial" w:cstheme="minorHAnsi"/>
          <w:color w:val="000000"/>
          <w:sz w:val="24"/>
        </w:rPr>
      </w:pPr>
    </w:p>
    <w:bookmarkEnd w:id="133"/>
    <w:p w14:paraId="5C20A3D5" w14:textId="77777777" w:rsidR="00E70737" w:rsidRPr="00182BBB" w:rsidRDefault="00E70737" w:rsidP="00E7073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B3A183D" w14:textId="77777777" w:rsidR="00E70737" w:rsidRDefault="00E70737" w:rsidP="00E70737">
      <w:pPr>
        <w:pStyle w:val="ListParagraph"/>
        <w:ind w:left="0"/>
        <w:rPr>
          <w:rFonts w:cstheme="minorHAnsi"/>
          <w:b/>
          <w:bCs/>
        </w:rPr>
      </w:pPr>
      <w:r w:rsidRPr="00446877">
        <w:rPr>
          <w:rFonts w:cstheme="minorHAnsi"/>
          <w:b/>
          <w:bCs/>
          <w:highlight w:val="green"/>
        </w:rPr>
        <w:t>Child X (dob XX/XX/XXXX)</w:t>
      </w:r>
    </w:p>
    <w:p w14:paraId="2EC0D1A6" w14:textId="77777777" w:rsidR="00E70737" w:rsidRDefault="00E70737" w:rsidP="00E70737">
      <w:pPr>
        <w:pStyle w:val="ListParagraph"/>
        <w:ind w:left="0"/>
        <w:rPr>
          <w:rFonts w:cstheme="minorHAnsi"/>
        </w:rPr>
      </w:pPr>
    </w:p>
    <w:p w14:paraId="36379FF4" w14:textId="77777777" w:rsidR="00E70737" w:rsidRDefault="00E70737" w:rsidP="00E70737">
      <w:pPr>
        <w:pStyle w:val="ListParagraph"/>
        <w:ind w:left="0"/>
        <w:rPr>
          <w:rFonts w:cstheme="minorHAnsi"/>
        </w:rPr>
      </w:pPr>
      <w:r w:rsidRPr="00506014">
        <w:rPr>
          <w:rFonts w:cstheme="minorHAnsi"/>
        </w:rPr>
        <w:t>Dear Parent/Carer,</w:t>
      </w:r>
    </w:p>
    <w:p w14:paraId="73C45D11" w14:textId="77777777" w:rsidR="00CB33D7" w:rsidRPr="009646B2" w:rsidRDefault="00CB33D7" w:rsidP="00CB33D7">
      <w:pPr>
        <w:pStyle w:val="ListParagraph"/>
        <w:ind w:left="0"/>
        <w:rPr>
          <w:rFonts w:eastAsia="Arial" w:cstheme="minorHAnsi"/>
          <w:color w:val="000000"/>
          <w:szCs w:val="20"/>
        </w:rPr>
      </w:pPr>
    </w:p>
    <w:p w14:paraId="722B6C54" w14:textId="06CF5B7D" w:rsidR="00FE0456"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I wanted to bring to your attention that your child’s school</w:t>
      </w:r>
      <w:r w:rsidR="009E3807" w:rsidRPr="009646B2">
        <w:rPr>
          <w:rFonts w:eastAsia="Arial" w:cstheme="minorHAnsi"/>
          <w:color w:val="000000"/>
          <w:szCs w:val="20"/>
        </w:rPr>
        <w:t xml:space="preserve"> attendance</w:t>
      </w:r>
      <w:r w:rsidRPr="009646B2">
        <w:rPr>
          <w:rFonts w:eastAsia="Arial" w:cstheme="minorHAnsi"/>
          <w:color w:val="000000"/>
          <w:szCs w:val="20"/>
        </w:rPr>
        <w:t xml:space="preserve"> </w:t>
      </w:r>
      <w:r w:rsidR="009E3807" w:rsidRPr="009646B2">
        <w:rPr>
          <w:rFonts w:eastAsia="Arial" w:cstheme="minorHAnsi"/>
          <w:color w:val="000000"/>
          <w:szCs w:val="20"/>
        </w:rPr>
        <w:t xml:space="preserve">has recently been lower </w:t>
      </w:r>
      <w:r w:rsidR="00EA22E9" w:rsidRPr="009646B2">
        <w:rPr>
          <w:rFonts w:eastAsia="Arial" w:cstheme="minorHAnsi"/>
          <w:color w:val="000000"/>
          <w:szCs w:val="20"/>
        </w:rPr>
        <w:t>than</w:t>
      </w:r>
      <w:r w:rsidR="009E3807" w:rsidRPr="009646B2">
        <w:rPr>
          <w:rFonts w:eastAsia="Arial" w:cstheme="minorHAnsi"/>
          <w:color w:val="000000"/>
          <w:szCs w:val="20"/>
        </w:rPr>
        <w:t xml:space="preserve"> expected.</w:t>
      </w:r>
      <w:r w:rsidR="0095288C" w:rsidRPr="009646B2">
        <w:rPr>
          <w:rFonts w:eastAsia="Arial" w:cstheme="minorHAnsi"/>
          <w:color w:val="000000"/>
          <w:szCs w:val="20"/>
        </w:rPr>
        <w:t xml:space="preserve">  We appreciate that this absence may have been cause</w:t>
      </w:r>
      <w:r w:rsidR="00007D9B" w:rsidRPr="009646B2">
        <w:rPr>
          <w:rFonts w:eastAsia="Arial" w:cstheme="minorHAnsi"/>
          <w:color w:val="000000"/>
          <w:szCs w:val="20"/>
        </w:rPr>
        <w:t>d</w:t>
      </w:r>
      <w:r w:rsidR="0095288C" w:rsidRPr="009646B2">
        <w:rPr>
          <w:rFonts w:eastAsia="Arial" w:cstheme="minorHAnsi"/>
          <w:color w:val="000000"/>
          <w:szCs w:val="20"/>
        </w:rPr>
        <w:t xml:space="preserve"> by an </w:t>
      </w:r>
      <w:r w:rsidR="008F2ED9" w:rsidRPr="009646B2">
        <w:rPr>
          <w:rFonts w:eastAsia="Arial" w:cstheme="minorHAnsi"/>
          <w:color w:val="000000"/>
          <w:szCs w:val="20"/>
        </w:rPr>
        <w:t>unavoidable illness requiring them to remain at home to recover.</w:t>
      </w:r>
    </w:p>
    <w:p w14:paraId="27C3C20F" w14:textId="77777777" w:rsidR="007B05F4" w:rsidRPr="009646B2" w:rsidRDefault="007B05F4" w:rsidP="00BA1AB5">
      <w:pPr>
        <w:pStyle w:val="ListParagraph"/>
        <w:ind w:left="0"/>
        <w:jc w:val="both"/>
        <w:rPr>
          <w:rFonts w:eastAsia="Arial" w:cstheme="minorHAnsi"/>
          <w:color w:val="000000"/>
          <w:szCs w:val="20"/>
        </w:rPr>
      </w:pPr>
    </w:p>
    <w:p w14:paraId="3DA3AFDF" w14:textId="07733C1B" w:rsidR="009E3807" w:rsidRPr="00E70737" w:rsidRDefault="00E70737" w:rsidP="00E70737">
      <w:pPr>
        <w:spacing w:after="160" w:line="259" w:lineRule="auto"/>
        <w:ind w:left="0" w:firstLine="0"/>
        <w:jc w:val="left"/>
        <w:rPr>
          <w:rFonts w:asciiTheme="minorHAnsi" w:hAnsiTheme="minorHAnsi" w:cstheme="minorHAnsi"/>
        </w:rPr>
      </w:pPr>
      <w:r w:rsidRPr="0087394C">
        <w:rPr>
          <w:rFonts w:asciiTheme="minorHAnsi" w:hAnsiTheme="minorHAnsi" w:cstheme="minorHAnsi"/>
          <w:b/>
          <w:bCs/>
        </w:rPr>
        <w:t>Attendance:</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w:t>
      </w:r>
      <w:r w:rsidRPr="00BA4F5E">
        <w:rPr>
          <w:rFonts w:asciiTheme="minorHAnsi" w:hAnsiTheme="minorHAnsi" w:cstheme="minorHAnsi"/>
          <w:highlight w:val="green"/>
        </w:rPr>
        <w:t>)</w:t>
      </w:r>
      <w:r w:rsidRPr="0087394C">
        <w:rPr>
          <w:rFonts w:asciiTheme="minorHAnsi" w:hAnsiTheme="minorHAnsi" w:cstheme="minorHAnsi"/>
        </w:rPr>
        <w:br/>
      </w:r>
      <w:r w:rsidRPr="0087394C">
        <w:rPr>
          <w:rFonts w:asciiTheme="minorHAnsi" w:hAnsiTheme="minorHAnsi" w:cstheme="minorHAnsi"/>
          <w:b/>
          <w:bCs/>
        </w:rPr>
        <w:t>Unauthorised absence (if relevant):</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info</w:t>
      </w:r>
      <w:r>
        <w:rPr>
          <w:rFonts w:asciiTheme="minorHAnsi" w:hAnsiTheme="minorHAnsi" w:cstheme="minorHAnsi"/>
        </w:rPr>
        <w:t>)</w:t>
      </w:r>
    </w:p>
    <w:p w14:paraId="7C554D0F" w14:textId="78BE7440" w:rsidR="007D4079"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 xml:space="preserve">Regular attendance is crucial for your child's learning and well-being, as it helps them stay on track with their studies and reduces any anxiety about catching up. </w:t>
      </w:r>
      <w:r w:rsidR="007D4079" w:rsidRPr="009646B2">
        <w:rPr>
          <w:rFonts w:eastAsia="Arial" w:cstheme="minorHAnsi"/>
          <w:color w:val="000000"/>
          <w:szCs w:val="20"/>
        </w:rPr>
        <w:t xml:space="preserve"> </w:t>
      </w:r>
      <w:r w:rsidRPr="009646B2">
        <w:rPr>
          <w:rFonts w:eastAsia="Arial" w:cstheme="minorHAnsi"/>
          <w:color w:val="000000"/>
          <w:szCs w:val="20"/>
        </w:rPr>
        <w:t xml:space="preserve">I’ve attached a copy of your child’s attendance certificate for your review. </w:t>
      </w:r>
      <w:r w:rsidR="007D4079" w:rsidRPr="009646B2">
        <w:rPr>
          <w:rFonts w:eastAsia="Arial" w:cstheme="minorHAnsi"/>
          <w:color w:val="000000"/>
          <w:szCs w:val="20"/>
        </w:rPr>
        <w:t xml:space="preserve">We would like to thank you for ensuring your child attends regularly and know that you value their education.  </w:t>
      </w:r>
    </w:p>
    <w:p w14:paraId="3CB4493F" w14:textId="77777777" w:rsidR="007D4079" w:rsidRPr="009646B2" w:rsidRDefault="007D4079" w:rsidP="00BA1AB5">
      <w:pPr>
        <w:pStyle w:val="ListParagraph"/>
        <w:ind w:left="0"/>
        <w:jc w:val="both"/>
        <w:rPr>
          <w:rFonts w:eastAsia="Arial" w:cstheme="minorHAnsi"/>
          <w:color w:val="000000"/>
          <w:szCs w:val="20"/>
        </w:rPr>
      </w:pPr>
    </w:p>
    <w:p w14:paraId="211EF2A9" w14:textId="6F7A2A43" w:rsidR="002228AB"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If you need any support regarding this matter or would like to discuss it further, please feel free to contact the school to arrange an appointment. We are here to help.</w:t>
      </w:r>
    </w:p>
    <w:p w14:paraId="42BDE5E5" w14:textId="77777777" w:rsidR="00820C9D" w:rsidRDefault="00820C9D" w:rsidP="00FE0456">
      <w:pPr>
        <w:pStyle w:val="ListParagraph"/>
        <w:ind w:left="0"/>
        <w:rPr>
          <w:rFonts w:eastAsia="Arial" w:cstheme="minorHAnsi"/>
          <w:color w:val="000000"/>
          <w:sz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8"/>
        <w:gridCol w:w="2995"/>
        <w:gridCol w:w="3001"/>
      </w:tblGrid>
      <w:tr w:rsidR="002228AB" w14:paraId="1B044462" w14:textId="02ECEC9D" w:rsidTr="002228AB">
        <w:tc>
          <w:tcPr>
            <w:tcW w:w="3013" w:type="dxa"/>
            <w:shd w:val="clear" w:color="auto" w:fill="70AD47" w:themeFill="accent6"/>
          </w:tcPr>
          <w:p w14:paraId="59E0175D" w14:textId="4D6B617C"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04ED3483" w14:textId="36C9035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563DE9B2" w14:textId="656FA7B8"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2228AB" w14:paraId="70DDEF8C" w14:textId="203B4762" w:rsidTr="002228AB">
        <w:tc>
          <w:tcPr>
            <w:tcW w:w="3013" w:type="dxa"/>
            <w:shd w:val="clear" w:color="auto" w:fill="C5E0B3" w:themeFill="accent6" w:themeFillTint="66"/>
          </w:tcPr>
          <w:p w14:paraId="0DC01F53" w14:textId="3FE3CB7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1E7E5DB7" w14:textId="33678F40"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1D2E2C6E" w14:textId="5390649B"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2228AB" w14:paraId="08B281F9" w14:textId="0F6B49C9" w:rsidTr="002228AB">
        <w:tc>
          <w:tcPr>
            <w:tcW w:w="3013" w:type="dxa"/>
            <w:shd w:val="clear" w:color="auto" w:fill="FFC000"/>
          </w:tcPr>
          <w:p w14:paraId="0D3BC54C" w14:textId="5FAF16D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490CBCC4" w14:textId="36EC4FF4"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21FA64FC" w14:textId="0C84C81D"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2228AB" w14:paraId="1E729481" w14:textId="1E00DD88" w:rsidTr="002228AB">
        <w:tc>
          <w:tcPr>
            <w:tcW w:w="3013" w:type="dxa"/>
            <w:shd w:val="clear" w:color="auto" w:fill="FFFF00"/>
          </w:tcPr>
          <w:p w14:paraId="4330EDF8" w14:textId="33AB1A11"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47262BFE" w14:textId="3A47967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223F76E9" w14:textId="794B6703"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2228AB" w:rsidRPr="002228AB" w14:paraId="3DBF2FFD" w14:textId="77C18D93" w:rsidTr="002228AB">
        <w:tc>
          <w:tcPr>
            <w:tcW w:w="3013" w:type="dxa"/>
            <w:shd w:val="clear" w:color="auto" w:fill="FF0000"/>
          </w:tcPr>
          <w:p w14:paraId="2CB7DB8D" w14:textId="18AD9AC1"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246E7D07" w14:textId="1D218ECC" w:rsidR="002228AB" w:rsidRPr="002228AB" w:rsidRDefault="002228AB" w:rsidP="002228AB">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576144CD" w14:textId="403C996E"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0681D98C" w14:textId="77777777" w:rsidR="002228AB" w:rsidRPr="002228AB" w:rsidRDefault="002228AB" w:rsidP="00CB33D7">
      <w:pPr>
        <w:pStyle w:val="ListParagraph"/>
        <w:ind w:left="0"/>
        <w:rPr>
          <w:rFonts w:eastAsia="Arial" w:cstheme="minorHAnsi"/>
          <w:b/>
          <w:bCs/>
          <w:color w:val="000000"/>
          <w:sz w:val="28"/>
          <w:szCs w:val="24"/>
        </w:rPr>
      </w:pPr>
    </w:p>
    <w:p w14:paraId="18887644" w14:textId="77777777" w:rsidR="00CB33D7" w:rsidRPr="00CB33D7" w:rsidRDefault="00CB33D7" w:rsidP="00CB33D7">
      <w:pPr>
        <w:pStyle w:val="ListParagraph"/>
        <w:ind w:left="0"/>
        <w:rPr>
          <w:rFonts w:eastAsia="Arial" w:cstheme="minorHAnsi"/>
          <w:color w:val="000000"/>
          <w:sz w:val="24"/>
        </w:rPr>
      </w:pPr>
    </w:p>
    <w:p w14:paraId="6FC1745E" w14:textId="77777777" w:rsidR="00CB33D7" w:rsidRPr="0095288C" w:rsidRDefault="00CB33D7" w:rsidP="0095288C">
      <w:pPr>
        <w:pStyle w:val="ListParagraph"/>
        <w:ind w:left="0"/>
        <w:jc w:val="both"/>
        <w:rPr>
          <w:rFonts w:eastAsia="Arial" w:cstheme="minorHAnsi"/>
          <w:color w:val="000000"/>
          <w:sz w:val="24"/>
        </w:rPr>
      </w:pPr>
      <w:r w:rsidRPr="00CB33D7">
        <w:rPr>
          <w:rFonts w:eastAsia="Arial" w:cstheme="minorHAnsi"/>
          <w:color w:val="000000"/>
          <w:sz w:val="24"/>
        </w:rPr>
        <w:t xml:space="preserve"> </w:t>
      </w:r>
      <w:r w:rsidRPr="0095288C">
        <w:rPr>
          <w:rFonts w:eastAsia="Arial" w:cstheme="minorHAnsi"/>
          <w:color w:val="000000"/>
          <w:sz w:val="24"/>
        </w:rPr>
        <w:t xml:space="preserve">Yours sincerely, </w:t>
      </w:r>
    </w:p>
    <w:p w14:paraId="3B16F3B8" w14:textId="3698BC09" w:rsidR="00785C44" w:rsidRDefault="00785C44" w:rsidP="00785C44">
      <w:pPr>
        <w:pStyle w:val="ListParagraph"/>
        <w:ind w:left="0"/>
        <w:rPr>
          <w:rFonts w:cstheme="minorHAnsi"/>
          <w:b/>
          <w:lang w:val="en-US"/>
        </w:rPr>
      </w:pPr>
      <w:r>
        <w:rPr>
          <w:rFonts w:cstheme="minorHAnsi"/>
        </w:rPr>
        <w:br w:type="page"/>
      </w:r>
    </w:p>
    <w:bookmarkStart w:id="134" w:name="_Appendix_E:_95%_1"/>
    <w:bookmarkStart w:id="135" w:name="_Appendix_F:_95%"/>
    <w:bookmarkStart w:id="136" w:name="_Letter_4:_Continued"/>
    <w:bookmarkStart w:id="137" w:name="_Toc172548859"/>
    <w:bookmarkEnd w:id="134"/>
    <w:bookmarkEnd w:id="135"/>
    <w:bookmarkEnd w:id="136"/>
    <w:p w14:paraId="50040482" w14:textId="4E15CA95" w:rsidR="00B656E6" w:rsidRPr="002D33D5" w:rsidRDefault="005E49FC" w:rsidP="00B656E6">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38" w:name="_Toc207985823"/>
      <w:r w:rsidR="00B656E6" w:rsidRPr="002D33D5">
        <w:rPr>
          <w:rStyle w:val="Hyperlink"/>
          <w:sz w:val="24"/>
          <w:szCs w:val="24"/>
          <w:u w:val="none"/>
          <w:lang w:val="en-US"/>
        </w:rPr>
        <w:t xml:space="preserve">Letter </w:t>
      </w:r>
      <w:r w:rsidR="00400A9F" w:rsidRPr="002D33D5">
        <w:rPr>
          <w:rStyle w:val="Hyperlink"/>
          <w:sz w:val="24"/>
          <w:szCs w:val="24"/>
          <w:u w:val="none"/>
          <w:lang w:val="en-US"/>
        </w:rPr>
        <w:t>4</w:t>
      </w:r>
      <w:r w:rsidR="00B656E6" w:rsidRPr="002D33D5">
        <w:rPr>
          <w:rStyle w:val="Hyperlink"/>
          <w:sz w:val="24"/>
          <w:szCs w:val="24"/>
          <w:u w:val="none"/>
          <w:lang w:val="en-US"/>
        </w:rPr>
        <w:t>:</w:t>
      </w:r>
      <w:r w:rsidR="00381AE5" w:rsidRPr="002D33D5">
        <w:rPr>
          <w:rStyle w:val="Hyperlink"/>
          <w:sz w:val="24"/>
          <w:szCs w:val="24"/>
          <w:u w:val="none"/>
          <w:lang w:val="en-US"/>
        </w:rPr>
        <w:t xml:space="preserve"> </w:t>
      </w:r>
      <w:r w:rsidR="009A4DC5" w:rsidRPr="002D33D5">
        <w:rPr>
          <w:rStyle w:val="Hyperlink"/>
          <w:sz w:val="24"/>
          <w:szCs w:val="24"/>
          <w:u w:val="none"/>
          <w:lang w:val="en-US"/>
        </w:rPr>
        <w:t>Continued Attendance Concern (less than 95%):</w:t>
      </w:r>
      <w:r w:rsidR="00F76EA2" w:rsidRPr="002D33D5">
        <w:rPr>
          <w:rStyle w:val="Hyperlink"/>
          <w:sz w:val="24"/>
          <w:szCs w:val="24"/>
          <w:u w:val="none"/>
          <w:lang w:val="en-US"/>
        </w:rPr>
        <w:t xml:space="preserve"> </w:t>
      </w:r>
      <w:r w:rsidR="009A4DC5" w:rsidRPr="002D33D5">
        <w:rPr>
          <w:rStyle w:val="Hyperlink"/>
          <w:sz w:val="24"/>
          <w:szCs w:val="24"/>
          <w:u w:val="none"/>
          <w:lang w:val="en-US"/>
        </w:rPr>
        <w:t>Second Notice Following 2-Week Monitoring.</w:t>
      </w:r>
      <w:bookmarkEnd w:id="138"/>
      <w:r w:rsidRPr="002D33D5">
        <w:rPr>
          <w:rStyle w:val="Hyperlink"/>
          <w:sz w:val="24"/>
          <w:szCs w:val="24"/>
          <w:u w:val="none"/>
          <w:lang w:val="en-US"/>
        </w:rPr>
        <w:fldChar w:fldCharType="end"/>
      </w:r>
    </w:p>
    <w:bookmarkEnd w:id="137"/>
    <w:p w14:paraId="3935DF4E" w14:textId="77777777" w:rsidR="004F4483" w:rsidRPr="002D33D5" w:rsidRDefault="004F4483" w:rsidP="003A3CBA">
      <w:pPr>
        <w:pStyle w:val="ListParagraph"/>
        <w:ind w:left="0"/>
        <w:rPr>
          <w:rFonts w:cstheme="minorHAnsi"/>
        </w:rPr>
      </w:pPr>
    </w:p>
    <w:p w14:paraId="632DF8E7" w14:textId="3BC00096" w:rsidR="003A3CBA" w:rsidRPr="003A3CBA" w:rsidRDefault="00DF75D2" w:rsidP="003A3CBA">
      <w:pPr>
        <w:pStyle w:val="ListParagraph"/>
        <w:ind w:left="0"/>
        <w:rPr>
          <w:rFonts w:cstheme="minorHAnsi"/>
        </w:rPr>
      </w:pPr>
      <w:r w:rsidRPr="002D33D5">
        <w:rPr>
          <w:rFonts w:cstheme="minorHAnsi"/>
        </w:rPr>
        <w:t>*</w:t>
      </w:r>
      <w:r w:rsidR="003A3CBA" w:rsidRPr="002D33D5">
        <w:rPr>
          <w:rFonts w:cstheme="minorHAnsi"/>
        </w:rPr>
        <w:t>This letter is to be used after a period of two weeks monitoring, following the initial letter in Appendix E, if there is no improvement in attendance.</w:t>
      </w:r>
    </w:p>
    <w:p w14:paraId="30B0EFD8" w14:textId="77777777" w:rsidR="00182BBB" w:rsidRDefault="00182BBB" w:rsidP="00182BBB">
      <w:pPr>
        <w:pStyle w:val="ListParagraph"/>
        <w:ind w:left="0"/>
        <w:rPr>
          <w:rFonts w:cstheme="minorHAnsi"/>
          <w:b/>
          <w:bCs/>
        </w:rPr>
      </w:pPr>
    </w:p>
    <w:p w14:paraId="580DF06A" w14:textId="009E41C9" w:rsidR="00182BBB" w:rsidRPr="00182BBB" w:rsidRDefault="00182BBB" w:rsidP="00182BBB">
      <w:pPr>
        <w:pStyle w:val="ListParagraph"/>
        <w:ind w:left="0"/>
        <w:rPr>
          <w:rFonts w:cstheme="minorHAnsi"/>
          <w:b/>
          <w:bCs/>
        </w:rPr>
      </w:pPr>
      <w:r w:rsidRPr="00182BBB">
        <w:rPr>
          <w:rFonts w:cstheme="minorHAnsi"/>
          <w:b/>
          <w:bCs/>
        </w:rPr>
        <w:t>Parent</w:t>
      </w:r>
      <w:r w:rsidR="00785C44">
        <w:rPr>
          <w:rFonts w:cstheme="minorHAnsi"/>
          <w:b/>
          <w:bCs/>
        </w:rPr>
        <w:t>’s</w:t>
      </w:r>
      <w:r w:rsidRPr="00182BBB">
        <w:rPr>
          <w:rFonts w:cstheme="minorHAnsi"/>
          <w:b/>
          <w:bCs/>
        </w:rPr>
        <w:t xml:space="preserve"> Address</w:t>
      </w:r>
    </w:p>
    <w:p w14:paraId="29CCE90D" w14:textId="41438499" w:rsidR="00182BBB" w:rsidRDefault="00182BBB" w:rsidP="00182BBB">
      <w:pPr>
        <w:pStyle w:val="ListParagraph"/>
        <w:ind w:left="0"/>
        <w:rPr>
          <w:rFonts w:cstheme="minorHAnsi"/>
          <w:b/>
          <w:bCs/>
        </w:rPr>
      </w:pPr>
      <w:r w:rsidRPr="00446877">
        <w:rPr>
          <w:rFonts w:cstheme="minorHAnsi"/>
          <w:b/>
          <w:bCs/>
          <w:highlight w:val="green"/>
        </w:rPr>
        <w:t>Child X (dob XX/XX/XXXX)</w:t>
      </w:r>
    </w:p>
    <w:p w14:paraId="37B2C996" w14:textId="77777777" w:rsidR="008F7B12" w:rsidRDefault="008F7B12" w:rsidP="00506014">
      <w:pPr>
        <w:pStyle w:val="ListParagraph"/>
        <w:ind w:left="0"/>
        <w:rPr>
          <w:rFonts w:cstheme="minorHAnsi"/>
        </w:rPr>
      </w:pPr>
    </w:p>
    <w:p w14:paraId="2AA0F4AB" w14:textId="1921908A" w:rsidR="00506014" w:rsidRDefault="00506014" w:rsidP="00506014">
      <w:pPr>
        <w:pStyle w:val="ListParagraph"/>
        <w:ind w:left="0"/>
        <w:rPr>
          <w:rFonts w:cstheme="minorHAnsi"/>
        </w:rPr>
      </w:pPr>
      <w:r w:rsidRPr="00506014">
        <w:rPr>
          <w:rFonts w:cstheme="minorHAnsi"/>
        </w:rPr>
        <w:t>Dear Parent/Carer,</w:t>
      </w:r>
    </w:p>
    <w:p w14:paraId="7AF160F5" w14:textId="77777777" w:rsidR="008F7B12" w:rsidRDefault="008F7B12" w:rsidP="00506014">
      <w:pPr>
        <w:pStyle w:val="ListParagraph"/>
        <w:ind w:left="0"/>
        <w:rPr>
          <w:rFonts w:cstheme="minorHAnsi"/>
        </w:rPr>
      </w:pPr>
    </w:p>
    <w:p w14:paraId="0C0AFEE2" w14:textId="520353C7" w:rsidR="008F7B12" w:rsidRPr="00182BBB" w:rsidRDefault="008F7B12" w:rsidP="008F7B12">
      <w:pPr>
        <w:pStyle w:val="ListParagraph"/>
        <w:ind w:left="0"/>
        <w:rPr>
          <w:rFonts w:cstheme="minorHAnsi"/>
          <w:b/>
          <w:bCs/>
        </w:rPr>
      </w:pPr>
      <w:r w:rsidRPr="00785C44">
        <w:rPr>
          <w:rFonts w:cstheme="minorHAnsi"/>
          <w:b/>
          <w:bCs/>
        </w:rPr>
        <w:t>Second</w:t>
      </w:r>
      <w:r w:rsidR="00BD03E6">
        <w:rPr>
          <w:rFonts w:cstheme="minorHAnsi"/>
          <w:b/>
          <w:bCs/>
        </w:rPr>
        <w:t xml:space="preserve"> attendance</w:t>
      </w:r>
      <w:r w:rsidRPr="00785C44">
        <w:rPr>
          <w:rFonts w:cstheme="minorHAnsi"/>
          <w:b/>
          <w:bCs/>
        </w:rPr>
        <w:t xml:space="preserve"> monitoring period of </w:t>
      </w:r>
      <w:r w:rsidR="00422759">
        <w:rPr>
          <w:rFonts w:cstheme="minorHAnsi"/>
          <w:b/>
          <w:bCs/>
        </w:rPr>
        <w:t xml:space="preserve">additional </w:t>
      </w:r>
      <w:r w:rsidRPr="00785C44">
        <w:rPr>
          <w:rFonts w:cstheme="minorHAnsi"/>
          <w:b/>
          <w:bCs/>
        </w:rPr>
        <w:t>2 weeks</w:t>
      </w:r>
    </w:p>
    <w:p w14:paraId="06B39765" w14:textId="77777777" w:rsidR="00506014" w:rsidRDefault="00506014" w:rsidP="00506014">
      <w:pPr>
        <w:pStyle w:val="ListParagraph"/>
        <w:ind w:left="0"/>
        <w:rPr>
          <w:rFonts w:cstheme="minorHAnsi"/>
        </w:rPr>
      </w:pPr>
    </w:p>
    <w:p w14:paraId="5AD57DE0" w14:textId="56A981C9" w:rsidR="00506014" w:rsidRDefault="00506014" w:rsidP="00506014">
      <w:pPr>
        <w:pStyle w:val="ListParagraph"/>
        <w:ind w:left="0"/>
        <w:rPr>
          <w:rFonts w:cstheme="minorHAnsi"/>
        </w:rPr>
      </w:pPr>
      <w:r w:rsidRPr="00506014">
        <w:rPr>
          <w:rFonts w:cstheme="minorHAnsi"/>
        </w:rPr>
        <w:t xml:space="preserve">I'm writing to express my concern at </w:t>
      </w:r>
      <w:r>
        <w:rPr>
          <w:rFonts w:cstheme="minorHAnsi"/>
        </w:rPr>
        <w:t>(</w:t>
      </w:r>
      <w:r w:rsidRPr="00DF75D2">
        <w:rPr>
          <w:rFonts w:cstheme="minorHAnsi"/>
          <w:highlight w:val="green"/>
        </w:rPr>
        <w:t>name's</w:t>
      </w:r>
      <w:r>
        <w:rPr>
          <w:rFonts w:cstheme="minorHAnsi"/>
        </w:rPr>
        <w:t>)</w:t>
      </w:r>
      <w:r w:rsidRPr="00506014">
        <w:rPr>
          <w:rFonts w:cstheme="minorHAnsi"/>
        </w:rPr>
        <w:t xml:space="preserve"> </w:t>
      </w:r>
      <w:r w:rsidR="00785C44">
        <w:rPr>
          <w:rFonts w:cstheme="minorHAnsi"/>
        </w:rPr>
        <w:t>continued</w:t>
      </w:r>
      <w:r w:rsidRPr="00506014">
        <w:rPr>
          <w:rFonts w:cstheme="minorHAnsi"/>
        </w:rPr>
        <w:t xml:space="preserve"> high levels of absence from school.</w:t>
      </w:r>
    </w:p>
    <w:p w14:paraId="6AF2C759" w14:textId="77777777" w:rsidR="00506014" w:rsidRPr="00506014" w:rsidRDefault="00506014" w:rsidP="00506014">
      <w:pPr>
        <w:pStyle w:val="ListParagraph"/>
        <w:ind w:left="0"/>
        <w:rPr>
          <w:rFonts w:cstheme="minorHAnsi"/>
        </w:rPr>
      </w:pPr>
    </w:p>
    <w:p w14:paraId="4B4AE659" w14:textId="00D165B0" w:rsidR="00506014" w:rsidRDefault="00506014" w:rsidP="00506014">
      <w:pPr>
        <w:pStyle w:val="ListParagraph"/>
        <w:ind w:left="0"/>
        <w:rPr>
          <w:rFonts w:cstheme="minorHAnsi"/>
        </w:rPr>
      </w:pPr>
      <w:r>
        <w:rPr>
          <w:rFonts w:cstheme="minorHAnsi"/>
        </w:rPr>
        <w:t>(</w:t>
      </w:r>
      <w:r w:rsidRPr="00DF75D2">
        <w:rPr>
          <w:rFonts w:cstheme="minorHAnsi"/>
          <w:highlight w:val="green"/>
        </w:rPr>
        <w:t>His/her)</w:t>
      </w:r>
      <w:r w:rsidRPr="00506014">
        <w:rPr>
          <w:rFonts w:cstheme="minorHAnsi"/>
        </w:rPr>
        <w:t xml:space="preserve"> current attendance has </w:t>
      </w:r>
      <w:r w:rsidR="00785C44">
        <w:rPr>
          <w:rFonts w:cstheme="minorHAnsi"/>
        </w:rPr>
        <w:t>continued to fall to</w:t>
      </w:r>
      <w:r w:rsidRPr="00506014">
        <w:rPr>
          <w:rFonts w:cstheme="minorHAnsi"/>
        </w:rPr>
        <w:t xml:space="preserve"> </w:t>
      </w:r>
      <w:r w:rsidR="00C03D66" w:rsidRPr="00DF75D2">
        <w:rPr>
          <w:rFonts w:eastAsia="MS Mincho" w:cstheme="minorHAnsi"/>
          <w:highlight w:val="green"/>
        </w:rPr>
        <w:t>(insert %)</w:t>
      </w:r>
      <w:r w:rsidR="0067627C" w:rsidRPr="00DF75D2">
        <w:rPr>
          <w:rFonts w:eastAsia="MS Mincho" w:cstheme="minorHAnsi"/>
          <w:highlight w:val="green"/>
        </w:rPr>
        <w:t>.</w:t>
      </w:r>
      <w:r w:rsidR="00C03D66" w:rsidRPr="00AA2065">
        <w:rPr>
          <w:rFonts w:eastAsia="MS Mincho" w:cstheme="minorHAnsi"/>
        </w:rPr>
        <w:t xml:space="preserve"> </w:t>
      </w:r>
      <w:r w:rsidR="00785C44">
        <w:rPr>
          <w:rFonts w:cstheme="minorHAnsi"/>
        </w:rPr>
        <w:t xml:space="preserve">This </w:t>
      </w:r>
      <w:r w:rsidR="002B52DB">
        <w:rPr>
          <w:rFonts w:cstheme="minorHAnsi"/>
        </w:rPr>
        <w:t>continued poor</w:t>
      </w:r>
      <w:r w:rsidRPr="00506014">
        <w:rPr>
          <w:rFonts w:cstheme="minorHAnsi"/>
        </w:rPr>
        <w:t xml:space="preserve"> attendance will likely have an impact on </w:t>
      </w:r>
      <w:r>
        <w:rPr>
          <w:rFonts w:cstheme="minorHAnsi"/>
        </w:rPr>
        <w:t>(</w:t>
      </w:r>
      <w:r w:rsidRPr="00DF75D2">
        <w:rPr>
          <w:rFonts w:cstheme="minorHAnsi"/>
          <w:highlight w:val="green"/>
        </w:rPr>
        <w:t>His/her</w:t>
      </w:r>
      <w:r>
        <w:rPr>
          <w:rFonts w:cstheme="minorHAnsi"/>
        </w:rPr>
        <w:t>)</w:t>
      </w:r>
      <w:r w:rsidRPr="00506014">
        <w:rPr>
          <w:rFonts w:cstheme="minorHAnsi"/>
        </w:rPr>
        <w:t xml:space="preserve"> academic achievement. </w:t>
      </w:r>
    </w:p>
    <w:p w14:paraId="7C747638" w14:textId="77777777" w:rsidR="00506014" w:rsidRPr="00506014" w:rsidRDefault="00506014" w:rsidP="00506014">
      <w:pPr>
        <w:pStyle w:val="ListParagraph"/>
        <w:ind w:left="0"/>
        <w:rPr>
          <w:rFonts w:cstheme="minorHAnsi"/>
        </w:rPr>
      </w:pPr>
    </w:p>
    <w:p w14:paraId="1373B45C" w14:textId="1AE82B8C" w:rsidR="00506014" w:rsidRDefault="00506014" w:rsidP="00506014">
      <w:pPr>
        <w:pStyle w:val="ListParagraph"/>
        <w:ind w:left="0"/>
        <w:rPr>
          <w:rFonts w:cstheme="minorHAnsi"/>
        </w:rPr>
      </w:pPr>
      <w:r w:rsidRPr="00506014">
        <w:rPr>
          <w:rFonts w:cstheme="minorHAnsi"/>
        </w:rPr>
        <w:t>We acknowledge that each family’s circumstances are different and we aim to work with parents to provide the best education for every child.</w:t>
      </w:r>
    </w:p>
    <w:p w14:paraId="57DB4E3C" w14:textId="77777777" w:rsidR="00506014" w:rsidRPr="00506014" w:rsidRDefault="00506014" w:rsidP="00506014">
      <w:pPr>
        <w:pStyle w:val="ListParagraph"/>
        <w:ind w:left="0"/>
        <w:rPr>
          <w:rFonts w:cstheme="minorHAnsi"/>
        </w:rPr>
      </w:pPr>
    </w:p>
    <w:p w14:paraId="58DAE099" w14:textId="10A40D4A" w:rsidR="00506014" w:rsidRDefault="002B52DB" w:rsidP="00506014">
      <w:pPr>
        <w:pStyle w:val="ListParagraph"/>
        <w:ind w:left="0"/>
        <w:rPr>
          <w:rFonts w:cstheme="minorHAnsi"/>
        </w:rPr>
      </w:pPr>
      <w:r>
        <w:rPr>
          <w:rFonts w:cstheme="minorHAnsi"/>
        </w:rPr>
        <w:t>As I have already stated, o</w:t>
      </w:r>
      <w:r w:rsidR="00506014" w:rsidRPr="00506014">
        <w:rPr>
          <w:rFonts w:cstheme="minorHAnsi"/>
        </w:rPr>
        <w:t xml:space="preserve">ur pupils’ welfare is of paramount importance to </w:t>
      </w:r>
      <w:proofErr w:type="gramStart"/>
      <w:r w:rsidR="00506014" w:rsidRPr="00506014">
        <w:rPr>
          <w:rFonts w:cstheme="minorHAnsi"/>
        </w:rPr>
        <w:t>us</w:t>
      </w:r>
      <w:proofErr w:type="gramEnd"/>
      <w:r w:rsidR="00506014" w:rsidRPr="00506014">
        <w:rPr>
          <w:rFonts w:cstheme="minorHAnsi"/>
        </w:rPr>
        <w:t xml:space="preserve"> and we believe that regular attendance throughout the year is essential for their success and fulfilment.</w:t>
      </w:r>
    </w:p>
    <w:p w14:paraId="4593BA16" w14:textId="77777777" w:rsidR="00506014" w:rsidRPr="00506014" w:rsidRDefault="00506014" w:rsidP="00506014">
      <w:pPr>
        <w:pStyle w:val="ListParagraph"/>
        <w:ind w:left="0"/>
        <w:rPr>
          <w:rFonts w:cstheme="minorHAnsi"/>
        </w:rPr>
      </w:pPr>
    </w:p>
    <w:p w14:paraId="5FE729BE" w14:textId="247A4DE7" w:rsidR="00506014" w:rsidRDefault="00506014" w:rsidP="00506014">
      <w:pPr>
        <w:pStyle w:val="ListParagraph"/>
        <w:ind w:left="0"/>
        <w:rPr>
          <w:rFonts w:cstheme="minorHAnsi"/>
        </w:rPr>
      </w:pPr>
      <w:r w:rsidRPr="00506014">
        <w:rPr>
          <w:rFonts w:cstheme="minorHAnsi"/>
        </w:rPr>
        <w:t xml:space="preserve">We want to make sure that we can support </w:t>
      </w:r>
      <w:r w:rsidRPr="00DF75D2">
        <w:rPr>
          <w:rFonts w:cstheme="minorHAnsi"/>
          <w:highlight w:val="green"/>
        </w:rPr>
        <w:t>(name's</w:t>
      </w:r>
      <w:r>
        <w:rPr>
          <w:rFonts w:cstheme="minorHAnsi"/>
        </w:rPr>
        <w:t>)</w:t>
      </w:r>
      <w:r w:rsidRPr="00506014">
        <w:rPr>
          <w:rFonts w:cstheme="minorHAnsi"/>
        </w:rPr>
        <w:t xml:space="preserve"> education in the best way possible, including looking into how we can help </w:t>
      </w:r>
      <w:r w:rsidR="00B750AE" w:rsidRPr="00DF75D2">
        <w:rPr>
          <w:rFonts w:cstheme="minorHAnsi"/>
          <w:highlight w:val="green"/>
        </w:rPr>
        <w:t>(His/her)</w:t>
      </w:r>
      <w:r w:rsidR="00B750AE" w:rsidRPr="00506014">
        <w:rPr>
          <w:rFonts w:cstheme="minorHAnsi"/>
        </w:rPr>
        <w:t xml:space="preserve"> </w:t>
      </w:r>
      <w:r w:rsidRPr="00506014">
        <w:rPr>
          <w:rFonts w:cstheme="minorHAnsi"/>
        </w:rPr>
        <w:t xml:space="preserve">to address gaps in learning due to absence. </w:t>
      </w:r>
    </w:p>
    <w:p w14:paraId="2843D2AA" w14:textId="77777777" w:rsidR="00506014" w:rsidRPr="00506014" w:rsidRDefault="00506014" w:rsidP="00506014">
      <w:pPr>
        <w:pStyle w:val="ListParagraph"/>
        <w:ind w:left="0"/>
        <w:rPr>
          <w:rFonts w:cstheme="minorHAnsi"/>
        </w:rPr>
      </w:pPr>
    </w:p>
    <w:p w14:paraId="423947E6" w14:textId="6D538C4D" w:rsidR="00506014" w:rsidRDefault="00506014" w:rsidP="00506014">
      <w:pPr>
        <w:pStyle w:val="ListParagraph"/>
        <w:ind w:left="0"/>
        <w:rPr>
          <w:rFonts w:cstheme="minorHAnsi"/>
        </w:rPr>
      </w:pPr>
      <w:r w:rsidRPr="00506014">
        <w:rPr>
          <w:rFonts w:cstheme="minorHAnsi"/>
        </w:rPr>
        <w:t xml:space="preserve">Please contact the school office on </w:t>
      </w:r>
      <w:r w:rsidR="00B750AE">
        <w:rPr>
          <w:rFonts w:cstheme="minorHAnsi"/>
        </w:rPr>
        <w:t>(</w:t>
      </w:r>
      <w:r w:rsidR="002D33D5">
        <w:rPr>
          <w:rFonts w:cstheme="minorHAnsi"/>
        </w:rPr>
        <w:t>01529 304 373</w:t>
      </w:r>
      <w:r w:rsidR="00B750AE">
        <w:rPr>
          <w:rFonts w:cstheme="minorHAnsi"/>
        </w:rPr>
        <w:t>)</w:t>
      </w:r>
      <w:r w:rsidRPr="00506014">
        <w:rPr>
          <w:rFonts w:cstheme="minorHAnsi"/>
        </w:rPr>
        <w:t xml:space="preserve"> as soon as you can so we can arrange</w:t>
      </w:r>
      <w:r w:rsidR="002B52DB">
        <w:rPr>
          <w:rFonts w:cstheme="minorHAnsi"/>
        </w:rPr>
        <w:t xml:space="preserve"> a meeting</w:t>
      </w:r>
      <w:r w:rsidRPr="00506014">
        <w:rPr>
          <w:rFonts w:cstheme="minorHAnsi"/>
        </w:rPr>
        <w:t xml:space="preserve"> to discuss this.</w:t>
      </w:r>
    </w:p>
    <w:p w14:paraId="5BBC66B6" w14:textId="77777777" w:rsidR="00AF0606" w:rsidRDefault="00AF0606" w:rsidP="00506014">
      <w:pPr>
        <w:pStyle w:val="ListParagraph"/>
        <w:ind w:left="0"/>
        <w:rPr>
          <w:rFonts w:cstheme="minorHAnsi"/>
        </w:rPr>
      </w:pPr>
    </w:p>
    <w:p w14:paraId="269E75E9" w14:textId="57F9FF7F" w:rsidR="00AF0606" w:rsidRPr="007A72EC" w:rsidRDefault="007A72EC" w:rsidP="00506014">
      <w:pPr>
        <w:pStyle w:val="ListParagraph"/>
        <w:ind w:left="0"/>
        <w:rPr>
          <w:rFonts w:cstheme="minorHAnsi"/>
          <w:b/>
          <w:bCs/>
        </w:rPr>
      </w:pPr>
      <w:r w:rsidRPr="007A72EC">
        <w:rPr>
          <w:rFonts w:cstheme="minorHAnsi"/>
          <w:b/>
          <w:bCs/>
        </w:rPr>
        <w:t>Please note your child’s absence has been closely monitored for the past 4 weeks and will continue to do so for a further 2 weeks, after this time after this time if their attendance has NOT improved then the Local Authority will be contacted regarding a possible penalty notice being issued.</w:t>
      </w:r>
    </w:p>
    <w:p w14:paraId="2A880F48" w14:textId="77777777" w:rsidR="00506014" w:rsidRPr="00506014" w:rsidRDefault="00506014" w:rsidP="00506014">
      <w:pPr>
        <w:pStyle w:val="ListParagraph"/>
        <w:ind w:left="0"/>
        <w:rPr>
          <w:rFonts w:cstheme="minorHAnsi"/>
        </w:rPr>
      </w:pPr>
    </w:p>
    <w:p w14:paraId="40BF16FF" w14:textId="4CF58E63" w:rsidR="00506014" w:rsidRDefault="00506014" w:rsidP="00506014">
      <w:pPr>
        <w:pStyle w:val="ListParagraph"/>
        <w:ind w:left="0"/>
        <w:rPr>
          <w:rFonts w:cstheme="minorHAnsi"/>
        </w:rPr>
      </w:pPr>
      <w:r w:rsidRPr="00506014">
        <w:rPr>
          <w:rFonts w:cstheme="minorHAnsi"/>
        </w:rPr>
        <w:t xml:space="preserve">Yours sincerely, </w:t>
      </w:r>
    </w:p>
    <w:p w14:paraId="03644283" w14:textId="77777777" w:rsidR="00506014" w:rsidRPr="00506014" w:rsidRDefault="00506014" w:rsidP="00506014">
      <w:pPr>
        <w:pStyle w:val="ListParagraph"/>
        <w:ind w:left="0"/>
        <w:rPr>
          <w:rFonts w:cstheme="minorHAnsi"/>
        </w:rPr>
      </w:pPr>
    </w:p>
    <w:p w14:paraId="7DE2064E" w14:textId="3DCA3291" w:rsidR="00506014" w:rsidRDefault="00506014" w:rsidP="00506014">
      <w:pPr>
        <w:pStyle w:val="ListParagraph"/>
        <w:ind w:left="0"/>
        <w:rPr>
          <w:rFonts w:cstheme="minorHAnsi"/>
        </w:rPr>
      </w:pPr>
      <w:r>
        <w:rPr>
          <w:rFonts w:cstheme="minorHAnsi"/>
        </w:rPr>
        <w:t>(</w:t>
      </w:r>
      <w:r w:rsidRPr="00DF75D2">
        <w:rPr>
          <w:rFonts w:cstheme="minorHAnsi"/>
          <w:highlight w:val="green"/>
        </w:rPr>
        <w:t>Name</w:t>
      </w:r>
      <w:r>
        <w:rPr>
          <w:rFonts w:cstheme="minorHAnsi"/>
        </w:rPr>
        <w:t>)</w:t>
      </w:r>
    </w:p>
    <w:p w14:paraId="2DB03E6E" w14:textId="77777777" w:rsidR="00506014" w:rsidRPr="00506014" w:rsidRDefault="00506014" w:rsidP="00506014">
      <w:pPr>
        <w:pStyle w:val="ListParagraph"/>
        <w:ind w:left="0"/>
        <w:rPr>
          <w:rFonts w:cstheme="minorHAnsi"/>
        </w:rPr>
      </w:pPr>
    </w:p>
    <w:p w14:paraId="1A0A7195" w14:textId="6318DE16" w:rsidR="00506014" w:rsidRPr="00506014" w:rsidRDefault="00506014" w:rsidP="00506014">
      <w:pPr>
        <w:pStyle w:val="ListParagraph"/>
        <w:ind w:left="0"/>
        <w:rPr>
          <w:rFonts w:cstheme="minorHAnsi"/>
          <w:b/>
          <w:lang w:val="en-US"/>
        </w:rPr>
      </w:pPr>
      <w:r w:rsidRPr="00506014">
        <w:rPr>
          <w:rFonts w:cstheme="minorHAnsi"/>
        </w:rPr>
        <w:t>Headteacher</w:t>
      </w:r>
      <w:r w:rsidRPr="00506014">
        <w:rPr>
          <w:rFonts w:cstheme="minorHAnsi"/>
        </w:rPr>
        <w:br w:type="page"/>
      </w:r>
    </w:p>
    <w:bookmarkStart w:id="139" w:name="_Appendix_F:_90%"/>
    <w:bookmarkStart w:id="140" w:name="_Appendix_G:_90%"/>
    <w:bookmarkStart w:id="141" w:name="_Letter_5:_Concerns"/>
    <w:bookmarkStart w:id="142" w:name="_Toc172548860"/>
    <w:bookmarkEnd w:id="139"/>
    <w:bookmarkEnd w:id="140"/>
    <w:bookmarkEnd w:id="141"/>
    <w:p w14:paraId="7E121D43" w14:textId="76E71407" w:rsidR="006D656F" w:rsidRPr="002D33D5" w:rsidRDefault="005E49FC" w:rsidP="006D656F">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43" w:name="_Toc207985824"/>
      <w:r w:rsidR="006D656F" w:rsidRPr="002D33D5">
        <w:rPr>
          <w:rStyle w:val="Hyperlink"/>
          <w:sz w:val="24"/>
          <w:szCs w:val="24"/>
          <w:u w:val="none"/>
          <w:lang w:val="en-US"/>
        </w:rPr>
        <w:t>Letter 5:</w:t>
      </w:r>
      <w:r w:rsidR="00AA1B28" w:rsidRPr="002D33D5">
        <w:rPr>
          <w:rStyle w:val="Hyperlink"/>
          <w:sz w:val="24"/>
          <w:szCs w:val="24"/>
          <w:u w:val="none"/>
          <w:lang w:val="en-US"/>
        </w:rPr>
        <w:t xml:space="preserve"> Concerns in attendance</w:t>
      </w:r>
      <w:r w:rsidR="0044386B" w:rsidRPr="002D33D5">
        <w:rPr>
          <w:rStyle w:val="Hyperlink"/>
          <w:sz w:val="24"/>
          <w:szCs w:val="24"/>
          <w:u w:val="none"/>
          <w:lang w:val="en-US"/>
        </w:rPr>
        <w:t>:</w:t>
      </w:r>
      <w:r w:rsidR="00AA1B28" w:rsidRPr="002D33D5">
        <w:rPr>
          <w:rStyle w:val="Hyperlink"/>
          <w:sz w:val="24"/>
          <w:szCs w:val="24"/>
          <w:u w:val="none"/>
          <w:lang w:val="en-US"/>
        </w:rPr>
        <w:t xml:space="preserve"> non-statutory </w:t>
      </w:r>
      <w:r w:rsidR="00F658B5" w:rsidRPr="002D33D5">
        <w:rPr>
          <w:rStyle w:val="Hyperlink"/>
          <w:sz w:val="24"/>
          <w:szCs w:val="24"/>
          <w:u w:val="none"/>
          <w:lang w:val="en-US"/>
        </w:rPr>
        <w:t>school age.</w:t>
      </w:r>
      <w:bookmarkEnd w:id="143"/>
      <w:r w:rsidRPr="002D33D5">
        <w:rPr>
          <w:rStyle w:val="Hyperlink"/>
          <w:sz w:val="24"/>
          <w:szCs w:val="24"/>
          <w:u w:val="none"/>
          <w:lang w:val="en-US"/>
        </w:rPr>
        <w:fldChar w:fldCharType="end"/>
      </w:r>
    </w:p>
    <w:p w14:paraId="474BC619" w14:textId="77777777" w:rsidR="006D656F" w:rsidRPr="002D33D5" w:rsidRDefault="006D656F">
      <w:pPr>
        <w:spacing w:after="160" w:line="259" w:lineRule="auto"/>
        <w:ind w:left="0" w:firstLine="0"/>
        <w:jc w:val="left"/>
        <w:rPr>
          <w:rFonts w:asciiTheme="minorHAnsi" w:hAnsiTheme="minorHAnsi" w:cstheme="minorHAnsi"/>
        </w:rPr>
      </w:pPr>
    </w:p>
    <w:p w14:paraId="4A17C924" w14:textId="77777777" w:rsidR="0087394C" w:rsidRDefault="00385852">
      <w:pPr>
        <w:spacing w:after="160" w:line="259" w:lineRule="auto"/>
        <w:ind w:left="0" w:firstLine="0"/>
        <w:jc w:val="left"/>
        <w:rPr>
          <w:rFonts w:asciiTheme="minorHAnsi" w:hAnsiTheme="minorHAnsi" w:cstheme="minorHAnsi"/>
        </w:rPr>
      </w:pPr>
      <w:r w:rsidRPr="002D33D5">
        <w:rPr>
          <w:rFonts w:asciiTheme="minorHAnsi" w:hAnsiTheme="minorHAnsi" w:cstheme="minorHAnsi"/>
        </w:rPr>
        <w:t>*This letter is to be used when there are concerns regarding the attendance of non-statutory aged children.</w:t>
      </w:r>
    </w:p>
    <w:p w14:paraId="4C7BD556" w14:textId="77777777" w:rsidR="00A36851" w:rsidRDefault="00A36851" w:rsidP="0087394C">
      <w:pPr>
        <w:spacing w:after="160" w:line="259" w:lineRule="auto"/>
        <w:ind w:left="0" w:firstLine="0"/>
        <w:jc w:val="left"/>
        <w:rPr>
          <w:rFonts w:asciiTheme="minorHAnsi" w:hAnsiTheme="minorHAnsi" w:cstheme="minorHAnsi"/>
        </w:rPr>
      </w:pPr>
    </w:p>
    <w:p w14:paraId="3DFED51F" w14:textId="77777777" w:rsidR="00A36851" w:rsidRPr="00182BBB" w:rsidRDefault="00A36851" w:rsidP="00A36851">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286ECEC3" w14:textId="47D2B372" w:rsidR="00A36851" w:rsidRPr="00A36851" w:rsidRDefault="00A36851" w:rsidP="00A36851">
      <w:pPr>
        <w:pStyle w:val="ListParagraph"/>
        <w:ind w:left="0"/>
        <w:rPr>
          <w:rFonts w:cstheme="minorHAnsi"/>
          <w:b/>
          <w:bCs/>
        </w:rPr>
      </w:pPr>
      <w:r w:rsidRPr="00182BBB">
        <w:rPr>
          <w:rFonts w:cstheme="minorHAnsi"/>
          <w:b/>
          <w:bCs/>
        </w:rPr>
        <w:t xml:space="preserve">Child </w:t>
      </w:r>
      <w:r w:rsidRPr="00A36851">
        <w:rPr>
          <w:rFonts w:cstheme="minorHAnsi"/>
          <w:b/>
          <w:bCs/>
          <w:highlight w:val="green"/>
        </w:rPr>
        <w:t>X (dob XX/XX/XXXX)</w:t>
      </w:r>
    </w:p>
    <w:p w14:paraId="64D98A75" w14:textId="45B413F7"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Dear Parent/Carer,</w:t>
      </w:r>
    </w:p>
    <w:p w14:paraId="3B360969" w14:textId="64809CDE" w:rsidR="0087394C" w:rsidRPr="0087394C" w:rsidRDefault="0087394C" w:rsidP="00BA4F5E">
      <w:pPr>
        <w:spacing w:after="160" w:line="259" w:lineRule="auto"/>
        <w:ind w:left="0" w:firstLine="0"/>
        <w:rPr>
          <w:rFonts w:asciiTheme="minorHAnsi" w:hAnsiTheme="minorHAnsi" w:cstheme="minorHAnsi"/>
        </w:rPr>
      </w:pPr>
      <w:r w:rsidRPr="0087394C">
        <w:rPr>
          <w:rFonts w:asciiTheme="minorHAnsi" w:hAnsiTheme="minorHAnsi" w:cstheme="minorHAnsi"/>
        </w:rPr>
        <w:t xml:space="preserve">I’m writing to let you know that </w:t>
      </w:r>
      <w:r>
        <w:rPr>
          <w:rFonts w:asciiTheme="minorHAnsi" w:hAnsiTheme="minorHAnsi" w:cstheme="minorHAnsi"/>
          <w:highlight w:val="green"/>
        </w:rPr>
        <w:t>(</w:t>
      </w:r>
      <w:r w:rsidRPr="0087394C">
        <w:rPr>
          <w:rFonts w:asciiTheme="minorHAnsi" w:hAnsiTheme="minorHAnsi" w:cstheme="minorHAnsi"/>
          <w:highlight w:val="green"/>
        </w:rPr>
        <w:t>Name</w:t>
      </w:r>
      <w:r>
        <w:rPr>
          <w:rFonts w:asciiTheme="minorHAnsi" w:hAnsiTheme="minorHAnsi" w:cstheme="minorHAnsi"/>
        </w:rPr>
        <w:t xml:space="preserve">)’s </w:t>
      </w:r>
      <w:r w:rsidRPr="0087394C">
        <w:rPr>
          <w:rFonts w:asciiTheme="minorHAnsi" w:hAnsiTheme="minorHAnsi" w:cstheme="minorHAnsi"/>
        </w:rPr>
        <w:t>attendance has recently been lower than we would expect for their agreed sessions.</w:t>
      </w:r>
    </w:p>
    <w:p w14:paraId="2313E494" w14:textId="3EE46809"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b/>
          <w:bCs/>
        </w:rPr>
        <w:t>Attendance:</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w:t>
      </w:r>
      <w:r w:rsidRPr="00BA4F5E">
        <w:rPr>
          <w:rFonts w:asciiTheme="minorHAnsi" w:hAnsiTheme="minorHAnsi" w:cstheme="minorHAnsi"/>
          <w:highlight w:val="green"/>
        </w:rPr>
        <w:t>)</w:t>
      </w:r>
      <w:r w:rsidRPr="0087394C">
        <w:rPr>
          <w:rFonts w:asciiTheme="minorHAnsi" w:hAnsiTheme="minorHAnsi" w:cstheme="minorHAnsi"/>
        </w:rPr>
        <w:br/>
      </w:r>
      <w:r w:rsidRPr="0087394C">
        <w:rPr>
          <w:rFonts w:asciiTheme="minorHAnsi" w:hAnsiTheme="minorHAnsi" w:cstheme="minorHAnsi"/>
          <w:b/>
          <w:bCs/>
        </w:rPr>
        <w:t>Unauthorised absence (if relevant):</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info</w:t>
      </w:r>
      <w:r>
        <w:rPr>
          <w:rFonts w:asciiTheme="minorHAnsi" w:hAnsiTheme="minorHAnsi" w:cstheme="minorHAnsi"/>
        </w:rPr>
        <w:t>)</w:t>
      </w:r>
    </w:p>
    <w:p w14:paraId="4D34B6AA" w14:textId="61522B9F" w:rsidR="0087394C" w:rsidRPr="0087394C" w:rsidRDefault="0087394C" w:rsidP="0087394C">
      <w:pPr>
        <w:spacing w:after="160" w:line="259" w:lineRule="auto"/>
        <w:ind w:left="0" w:firstLine="0"/>
        <w:rPr>
          <w:rFonts w:asciiTheme="minorHAnsi" w:hAnsiTheme="minorHAnsi" w:cstheme="minorHAnsi"/>
        </w:rPr>
      </w:pPr>
      <w:r w:rsidRPr="0087394C">
        <w:rPr>
          <w:rFonts w:asciiTheme="minorHAnsi" w:hAnsiTheme="minorHAnsi" w:cstheme="minorHAnsi"/>
        </w:rPr>
        <w:t>We fully understand that absences can be due to unavoidable illness or family circumstances. However, regular routines and attendance in the early years help children to settle, build friendships, and make the most of their learning.</w:t>
      </w:r>
      <w:r w:rsidR="00336407">
        <w:rPr>
          <w:rFonts w:asciiTheme="minorHAnsi" w:hAnsiTheme="minorHAnsi" w:cstheme="minorHAnsi"/>
        </w:rPr>
        <w:t xml:space="preserve">  Research show that good attendance in early years </w:t>
      </w:r>
      <w:r w:rsidR="000759DA">
        <w:rPr>
          <w:rFonts w:asciiTheme="minorHAnsi" w:hAnsiTheme="minorHAnsi" w:cstheme="minorHAnsi"/>
        </w:rPr>
        <w:t>settings</w:t>
      </w:r>
      <w:r w:rsidR="00336407">
        <w:rPr>
          <w:rFonts w:asciiTheme="minorHAnsi" w:hAnsiTheme="minorHAnsi" w:cstheme="minorHAnsi"/>
        </w:rPr>
        <w:t xml:space="preserve"> is crucial for children’s development.  It helps </w:t>
      </w:r>
      <w:r w:rsidR="000759DA">
        <w:rPr>
          <w:rFonts w:asciiTheme="minorHAnsi" w:hAnsiTheme="minorHAnsi" w:cstheme="minorHAnsi"/>
        </w:rPr>
        <w:t>them</w:t>
      </w:r>
      <w:r w:rsidR="00336407">
        <w:rPr>
          <w:rFonts w:asciiTheme="minorHAnsi" w:hAnsiTheme="minorHAnsi" w:cstheme="minorHAnsi"/>
        </w:rPr>
        <w:t xml:space="preserve"> develop social, </w:t>
      </w:r>
      <w:r w:rsidR="000759DA">
        <w:rPr>
          <w:rFonts w:asciiTheme="minorHAnsi" w:hAnsiTheme="minorHAnsi" w:cstheme="minorHAnsi"/>
        </w:rPr>
        <w:t>emotional and communication skills, creating a supportive environment for their learning and growth.</w:t>
      </w:r>
    </w:p>
    <w:p w14:paraId="7A507ABC" w14:textId="1FAF4260"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 xml:space="preserve">I’ve attached </w:t>
      </w:r>
      <w:r w:rsidRPr="00BA4F5E">
        <w:rPr>
          <w:rFonts w:asciiTheme="minorHAnsi" w:hAnsiTheme="minorHAnsi" w:cstheme="minorHAnsi"/>
          <w:highlight w:val="green"/>
        </w:rPr>
        <w:t>(</w:t>
      </w:r>
      <w:r w:rsidRPr="0087394C">
        <w:rPr>
          <w:rFonts w:asciiTheme="minorHAnsi" w:hAnsiTheme="minorHAnsi" w:cstheme="minorHAnsi"/>
          <w:highlight w:val="green"/>
        </w:rPr>
        <w:t>Name</w:t>
      </w:r>
      <w:r w:rsidRPr="00BA4F5E">
        <w:rPr>
          <w:rFonts w:asciiTheme="minorHAnsi" w:hAnsiTheme="minorHAnsi" w:cstheme="minorHAnsi"/>
          <w:highlight w:val="green"/>
        </w:rPr>
        <w:t>)</w:t>
      </w:r>
      <w:r w:rsidRPr="0087394C">
        <w:rPr>
          <w:rFonts w:asciiTheme="minorHAnsi" w:hAnsiTheme="minorHAnsi" w:cstheme="minorHAnsi"/>
          <w:highlight w:val="green"/>
        </w:rPr>
        <w:t>’s</w:t>
      </w:r>
      <w:r w:rsidRPr="0087394C">
        <w:rPr>
          <w:rFonts w:asciiTheme="minorHAnsi" w:hAnsiTheme="minorHAnsi" w:cstheme="minorHAnsi"/>
        </w:rPr>
        <w:t xml:space="preserve"> attendance certificate for your review. Thank you for everything you already do to help them attend regularly.</w:t>
      </w:r>
    </w:p>
    <w:p w14:paraId="7C817C79" w14:textId="77777777" w:rsidR="0087394C" w:rsidRPr="0087394C" w:rsidRDefault="0087394C" w:rsidP="0087394C">
      <w:pPr>
        <w:spacing w:after="160" w:line="259" w:lineRule="auto"/>
        <w:ind w:left="0" w:firstLine="0"/>
        <w:jc w:val="left"/>
        <w:rPr>
          <w:rFonts w:asciiTheme="minorHAnsi" w:hAnsiTheme="minorHAnsi" w:cstheme="minorHAnsi"/>
          <w:b/>
          <w:bCs/>
        </w:rPr>
      </w:pPr>
      <w:r w:rsidRPr="0087394C">
        <w:rPr>
          <w:rFonts w:asciiTheme="minorHAnsi" w:hAnsiTheme="minorHAnsi" w:cstheme="minorHAnsi"/>
          <w:b/>
          <w:bCs/>
        </w:rPr>
        <w:t>What happens next (supportive review)</w:t>
      </w:r>
    </w:p>
    <w:p w14:paraId="0E9129AB" w14:textId="58DAECB1"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 xml:space="preserve">To help get things back on track, we will begin a supportive review from </w:t>
      </w:r>
      <w:r w:rsidR="00BA4F5E" w:rsidRPr="00BA4F5E">
        <w:rPr>
          <w:rFonts w:asciiTheme="minorHAnsi" w:hAnsiTheme="minorHAnsi" w:cstheme="minorHAnsi"/>
        </w:rPr>
        <w:t>(</w:t>
      </w:r>
      <w:r w:rsidRPr="0087394C">
        <w:rPr>
          <w:rFonts w:asciiTheme="minorHAnsi" w:hAnsiTheme="minorHAnsi" w:cstheme="minorHAnsi"/>
        </w:rPr>
        <w:t>start date</w:t>
      </w:r>
      <w:r w:rsidR="00BA4F5E" w:rsidRPr="00BA4F5E">
        <w:rPr>
          <w:rFonts w:asciiTheme="minorHAnsi" w:hAnsiTheme="minorHAnsi" w:cstheme="minorHAnsi"/>
        </w:rPr>
        <w:t>)</w:t>
      </w:r>
      <w:r w:rsidRPr="0087394C">
        <w:rPr>
          <w:rFonts w:asciiTheme="minorHAnsi" w:hAnsiTheme="minorHAnsi" w:cstheme="minorHAnsi"/>
        </w:rPr>
        <w:t xml:space="preserve"> to </w:t>
      </w:r>
      <w:r w:rsidR="00BA4F5E" w:rsidRPr="00BA4F5E">
        <w:rPr>
          <w:rFonts w:asciiTheme="minorHAnsi" w:hAnsiTheme="minorHAnsi" w:cstheme="minorHAnsi"/>
        </w:rPr>
        <w:t>(</w:t>
      </w:r>
      <w:r w:rsidRPr="0087394C">
        <w:rPr>
          <w:rFonts w:asciiTheme="minorHAnsi" w:hAnsiTheme="minorHAnsi" w:cstheme="minorHAnsi"/>
        </w:rPr>
        <w:t>end date</w:t>
      </w:r>
      <w:r w:rsidR="00BA4F5E" w:rsidRPr="00BA4F5E">
        <w:rPr>
          <w:rFonts w:asciiTheme="minorHAnsi" w:hAnsiTheme="minorHAnsi" w:cstheme="minorHAnsi"/>
        </w:rPr>
        <w:t>)</w:t>
      </w:r>
      <w:r w:rsidRPr="0087394C">
        <w:rPr>
          <w:rFonts w:asciiTheme="minorHAnsi" w:hAnsiTheme="minorHAnsi" w:cstheme="minorHAnsi"/>
        </w:rPr>
        <w:t>. During this time, we will:</w:t>
      </w:r>
    </w:p>
    <w:p w14:paraId="71F83466" w14:textId="77777777"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Keep you updated with attendance,</w:t>
      </w:r>
    </w:p>
    <w:p w14:paraId="59FF1E7F" w14:textId="77777777"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Check in weekly to see how things are going,</w:t>
      </w:r>
    </w:p>
    <w:p w14:paraId="2B41C847" w14:textId="31C9D614"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Offer practical support where needed (e.g. routines, health guidance, separation strategies, staggered starts, etc.).</w:t>
      </w:r>
    </w:p>
    <w:p w14:paraId="15AD12FA" w14:textId="77777777" w:rsidR="0087394C" w:rsidRPr="0087394C" w:rsidRDefault="0087394C" w:rsidP="0087394C">
      <w:pPr>
        <w:spacing w:after="160" w:line="259" w:lineRule="auto"/>
        <w:ind w:left="0" w:firstLine="0"/>
        <w:jc w:val="left"/>
        <w:rPr>
          <w:rFonts w:asciiTheme="minorHAnsi" w:hAnsiTheme="minorHAnsi" w:cstheme="minorHAnsi"/>
          <w:b/>
          <w:bCs/>
        </w:rPr>
      </w:pPr>
      <w:r w:rsidRPr="0087394C">
        <w:rPr>
          <w:rFonts w:asciiTheme="minorHAnsi" w:hAnsiTheme="minorHAnsi" w:cstheme="minorHAnsi"/>
          <w:b/>
          <w:bCs/>
        </w:rPr>
        <w:t>How you can help</w:t>
      </w:r>
    </w:p>
    <w:p w14:paraId="2BBDC9BA" w14:textId="31DCB989"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Please phone the school on the first day of any absence: </w:t>
      </w:r>
      <w:r w:rsidR="002D33D5">
        <w:rPr>
          <w:rFonts w:asciiTheme="minorHAnsi" w:hAnsiTheme="minorHAnsi" w:cstheme="minorHAnsi"/>
        </w:rPr>
        <w:t>01529 304 373</w:t>
      </w:r>
    </w:p>
    <w:p w14:paraId="2AF0B44C" w14:textId="0496EEF0"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Where possible, arrange routine appointments outside session times, or bring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before/after the appointment.</w:t>
      </w:r>
    </w:p>
    <w:p w14:paraId="6F418546" w14:textId="4E4716F0"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Keep consistent morning and bedtime routines so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is ready for learning.</w:t>
      </w:r>
    </w:p>
    <w:p w14:paraId="3FA2BB13" w14:textId="2A2C8B1A"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If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is a little “under the weather,” consider bringing them in</w:t>
      </w:r>
      <w:r w:rsidR="00BA4F5E">
        <w:rPr>
          <w:rFonts w:asciiTheme="minorHAnsi" w:hAnsiTheme="minorHAnsi" w:cstheme="minorHAnsi"/>
        </w:rPr>
        <w:t xml:space="preserve">, </w:t>
      </w:r>
      <w:r w:rsidRPr="0087394C">
        <w:rPr>
          <w:rFonts w:asciiTheme="minorHAnsi" w:hAnsiTheme="minorHAnsi" w:cstheme="minorHAnsi"/>
        </w:rPr>
        <w:t>we will always call if they become unwell.</w:t>
      </w:r>
    </w:p>
    <w:p w14:paraId="60EFB06D" w14:textId="1F75DB55"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b/>
          <w:bCs/>
        </w:rPr>
        <w:lastRenderedPageBreak/>
        <w:t>Important note:</w:t>
      </w:r>
      <w:r w:rsidRPr="0087394C">
        <w:rPr>
          <w:rFonts w:asciiTheme="minorHAnsi" w:hAnsiTheme="minorHAnsi" w:cstheme="minorHAnsi"/>
        </w:rPr>
        <w:t xml:space="preserve"> As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is not yet of compulsory school age, penalty notices do not apply. Our approach is to work in partnership with you to support good habits and a happy start to school life.</w:t>
      </w:r>
    </w:p>
    <w:p w14:paraId="66502E58" w14:textId="77777777"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As a guide (for a full-time timetable), attendance roughly equates to:</w:t>
      </w: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8"/>
        <w:gridCol w:w="2995"/>
        <w:gridCol w:w="3001"/>
      </w:tblGrid>
      <w:tr w:rsidR="0087394C" w14:paraId="61F07AAD" w14:textId="77777777" w:rsidTr="008D083C">
        <w:tc>
          <w:tcPr>
            <w:tcW w:w="3013" w:type="dxa"/>
            <w:shd w:val="clear" w:color="auto" w:fill="70AD47" w:themeFill="accent6"/>
          </w:tcPr>
          <w:p w14:paraId="0DE3CB8C"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77046B16"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7F8D11CA"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87394C" w14:paraId="50A36136" w14:textId="77777777" w:rsidTr="008D083C">
        <w:tc>
          <w:tcPr>
            <w:tcW w:w="3013" w:type="dxa"/>
            <w:shd w:val="clear" w:color="auto" w:fill="C5E0B3" w:themeFill="accent6" w:themeFillTint="66"/>
          </w:tcPr>
          <w:p w14:paraId="619F2845"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31D8CEB6"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657EE851"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87394C" w14:paraId="795803D8" w14:textId="77777777" w:rsidTr="008D083C">
        <w:tc>
          <w:tcPr>
            <w:tcW w:w="3013" w:type="dxa"/>
            <w:shd w:val="clear" w:color="auto" w:fill="FFC000"/>
          </w:tcPr>
          <w:p w14:paraId="26D54323"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5E7D6C7B"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0CB79190"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87394C" w14:paraId="256FF0AC" w14:textId="77777777" w:rsidTr="008D083C">
        <w:tc>
          <w:tcPr>
            <w:tcW w:w="3013" w:type="dxa"/>
            <w:shd w:val="clear" w:color="auto" w:fill="FFFF00"/>
          </w:tcPr>
          <w:p w14:paraId="4098810F"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359C0593"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3D8EAC2C"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87394C" w:rsidRPr="002228AB" w14:paraId="212554FC" w14:textId="77777777" w:rsidTr="008D083C">
        <w:tc>
          <w:tcPr>
            <w:tcW w:w="3013" w:type="dxa"/>
            <w:shd w:val="clear" w:color="auto" w:fill="FF0000"/>
          </w:tcPr>
          <w:p w14:paraId="5270C469" w14:textId="77777777" w:rsidR="0087394C" w:rsidRPr="002228AB" w:rsidRDefault="0087394C" w:rsidP="008D083C">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4B2BC663" w14:textId="77777777" w:rsidR="0087394C" w:rsidRPr="002228AB" w:rsidRDefault="0087394C" w:rsidP="008D083C">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6966A06D" w14:textId="77777777" w:rsidR="0087394C" w:rsidRPr="002228AB" w:rsidRDefault="0087394C" w:rsidP="008D083C">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1B830F04" w14:textId="77777777" w:rsidR="0087394C" w:rsidRDefault="0087394C" w:rsidP="0087394C">
      <w:pPr>
        <w:spacing w:after="160" w:line="259" w:lineRule="auto"/>
        <w:ind w:left="0" w:firstLine="0"/>
        <w:jc w:val="left"/>
        <w:rPr>
          <w:rFonts w:asciiTheme="minorHAnsi" w:hAnsiTheme="minorHAnsi" w:cstheme="minorHAnsi"/>
          <w:b/>
          <w:bCs/>
        </w:rPr>
      </w:pPr>
    </w:p>
    <w:p w14:paraId="058278ED" w14:textId="7621317A"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 xml:space="preserve">If you would like to talk through anything that may be affecting attendance, please contact the office on </w:t>
      </w:r>
      <w:r w:rsidR="002D33D5">
        <w:rPr>
          <w:rFonts w:asciiTheme="minorHAnsi" w:hAnsiTheme="minorHAnsi" w:cstheme="minorHAnsi"/>
        </w:rPr>
        <w:t>01529 304 373</w:t>
      </w:r>
      <w:r w:rsidRPr="0087394C">
        <w:rPr>
          <w:rFonts w:asciiTheme="minorHAnsi" w:hAnsiTheme="minorHAnsi" w:cstheme="minorHAnsi"/>
        </w:rPr>
        <w:t xml:space="preserve"> and we will be happy to help.</w:t>
      </w:r>
    </w:p>
    <w:p w14:paraId="7965BD4A" w14:textId="77777777"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Yours sincerely,</w:t>
      </w:r>
    </w:p>
    <w:p w14:paraId="47B96177" w14:textId="0D8C3695" w:rsidR="006D656F" w:rsidRDefault="006D656F">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44" w:name="_Letter_6:_Persistent"/>
    <w:bookmarkStart w:id="145" w:name="_Letter_6:_Improving"/>
    <w:bookmarkStart w:id="146" w:name="_Toc172548872"/>
    <w:bookmarkEnd w:id="144"/>
    <w:bookmarkEnd w:id="145"/>
    <w:p w14:paraId="13315606" w14:textId="4F6EF996" w:rsidR="004917BC" w:rsidRPr="002D33D5" w:rsidRDefault="004917BC" w:rsidP="004917BC">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47" w:name="_Toc207985825"/>
      <w:r w:rsidRPr="002D33D5">
        <w:rPr>
          <w:rStyle w:val="Hyperlink"/>
          <w:sz w:val="24"/>
          <w:szCs w:val="24"/>
          <w:u w:val="none"/>
          <w:lang w:val="en-US"/>
        </w:rPr>
        <w:t>Letter 6: Improving attendance</w:t>
      </w:r>
      <w:bookmarkEnd w:id="147"/>
      <w:r w:rsidRPr="002D33D5">
        <w:rPr>
          <w:rStyle w:val="Hyperlink"/>
          <w:sz w:val="24"/>
          <w:szCs w:val="24"/>
          <w:u w:val="none"/>
          <w:lang w:val="en-US"/>
        </w:rPr>
        <w:fldChar w:fldCharType="end"/>
      </w:r>
      <w:r w:rsidRPr="002D33D5">
        <w:rPr>
          <w:rStyle w:val="Hyperlink"/>
          <w:sz w:val="24"/>
          <w:szCs w:val="24"/>
          <w:u w:val="none"/>
          <w:lang w:val="en-US"/>
        </w:rPr>
        <w:t xml:space="preserve"> </w:t>
      </w:r>
      <w:bookmarkEnd w:id="146"/>
    </w:p>
    <w:p w14:paraId="66BDD3E8" w14:textId="77777777" w:rsidR="004917BC" w:rsidRPr="00182BBB" w:rsidRDefault="004917BC" w:rsidP="004917BC">
      <w:pPr>
        <w:pStyle w:val="ListParagraph"/>
        <w:ind w:left="0"/>
        <w:jc w:val="both"/>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1B77602C" w14:textId="77777777" w:rsidR="004917BC" w:rsidRDefault="004917BC" w:rsidP="004917BC">
      <w:pPr>
        <w:pStyle w:val="ListParagraph"/>
        <w:ind w:left="0"/>
        <w:jc w:val="both"/>
        <w:rPr>
          <w:rFonts w:cstheme="minorHAnsi"/>
          <w:b/>
          <w:bCs/>
        </w:rPr>
      </w:pPr>
      <w:r w:rsidRPr="00182BBB">
        <w:rPr>
          <w:rFonts w:cstheme="minorHAnsi"/>
          <w:b/>
          <w:bCs/>
        </w:rPr>
        <w:t xml:space="preserve">Child X </w:t>
      </w:r>
      <w:r w:rsidRPr="007930A5">
        <w:rPr>
          <w:rFonts w:cstheme="minorHAnsi"/>
          <w:b/>
          <w:bCs/>
          <w:highlight w:val="green"/>
        </w:rPr>
        <w:t>(dob XX/XX/XXXX)</w:t>
      </w:r>
    </w:p>
    <w:p w14:paraId="4DB1393F" w14:textId="77777777" w:rsidR="004917BC" w:rsidRDefault="004917BC" w:rsidP="004917BC">
      <w:pPr>
        <w:tabs>
          <w:tab w:val="left" w:pos="1340"/>
        </w:tabs>
        <w:spacing w:after="0" w:line="240" w:lineRule="auto"/>
        <w:ind w:left="0" w:firstLine="0"/>
        <w:rPr>
          <w:rFonts w:asciiTheme="minorHAnsi" w:eastAsia="MS Mincho" w:hAnsiTheme="minorHAnsi" w:cstheme="minorHAnsi"/>
          <w:color w:val="auto"/>
          <w:sz w:val="22"/>
        </w:rPr>
      </w:pPr>
      <w:r w:rsidRPr="00AA2065">
        <w:rPr>
          <w:rFonts w:asciiTheme="minorHAnsi" w:eastAsia="MS Mincho" w:hAnsiTheme="minorHAnsi" w:cstheme="minorHAnsi"/>
          <w:color w:val="auto"/>
          <w:sz w:val="22"/>
        </w:rPr>
        <w:t>Dear Parent/Carer,</w:t>
      </w:r>
    </w:p>
    <w:p w14:paraId="22EE07BF" w14:textId="77777777" w:rsidR="004917BC" w:rsidRDefault="004917BC" w:rsidP="004917BC">
      <w:pPr>
        <w:pStyle w:val="ListParagraph"/>
        <w:ind w:left="0"/>
        <w:jc w:val="both"/>
        <w:rPr>
          <w:rFonts w:cstheme="minorHAnsi"/>
          <w:b/>
          <w:bCs/>
        </w:rPr>
      </w:pPr>
    </w:p>
    <w:p w14:paraId="20ABE668" w14:textId="77777777" w:rsidR="004917BC" w:rsidRDefault="004917BC" w:rsidP="004917BC">
      <w:pPr>
        <w:pStyle w:val="ListParagraph"/>
        <w:ind w:left="0"/>
        <w:jc w:val="both"/>
        <w:rPr>
          <w:rFonts w:cstheme="minorHAnsi"/>
          <w:b/>
          <w:bCs/>
        </w:rPr>
      </w:pPr>
      <w:r>
        <w:rPr>
          <w:rFonts w:cstheme="minorHAnsi"/>
          <w:b/>
          <w:bCs/>
        </w:rPr>
        <w:t>Improved attendance.</w:t>
      </w:r>
    </w:p>
    <w:p w14:paraId="7DB2EA36" w14:textId="77777777" w:rsidR="004917BC" w:rsidRDefault="004917BC" w:rsidP="004917BC">
      <w:pPr>
        <w:pStyle w:val="ListParagraph"/>
        <w:ind w:left="0"/>
        <w:jc w:val="both"/>
        <w:rPr>
          <w:rFonts w:cstheme="minorHAnsi"/>
          <w:b/>
          <w:bCs/>
        </w:rPr>
      </w:pPr>
    </w:p>
    <w:tbl>
      <w:tblPr>
        <w:tblStyle w:val="TableGrid"/>
        <w:tblW w:w="0" w:type="auto"/>
        <w:tblLook w:val="04A0" w:firstRow="1" w:lastRow="0" w:firstColumn="1" w:lastColumn="0" w:noHBand="0" w:noVBand="1"/>
      </w:tblPr>
      <w:tblGrid>
        <w:gridCol w:w="1413"/>
        <w:gridCol w:w="2551"/>
        <w:gridCol w:w="2268"/>
        <w:gridCol w:w="2807"/>
      </w:tblGrid>
      <w:tr w:rsidR="004917BC" w14:paraId="333FE462" w14:textId="77777777" w:rsidTr="008D083C">
        <w:tc>
          <w:tcPr>
            <w:tcW w:w="1413" w:type="dxa"/>
          </w:tcPr>
          <w:p w14:paraId="53D00FEE" w14:textId="77777777" w:rsidR="004917BC" w:rsidRDefault="004917BC" w:rsidP="008D083C">
            <w:pPr>
              <w:pStyle w:val="ListParagraph"/>
              <w:ind w:left="0"/>
              <w:jc w:val="both"/>
              <w:rPr>
                <w:rFonts w:cstheme="minorHAnsi"/>
                <w:b/>
                <w:bCs/>
              </w:rPr>
            </w:pPr>
            <w:r>
              <w:rPr>
                <w:rFonts w:cstheme="minorHAnsi"/>
                <w:b/>
                <w:bCs/>
              </w:rPr>
              <w:t>Date:</w:t>
            </w:r>
          </w:p>
        </w:tc>
        <w:tc>
          <w:tcPr>
            <w:tcW w:w="2551" w:type="dxa"/>
          </w:tcPr>
          <w:p w14:paraId="6FFFF01B" w14:textId="77777777" w:rsidR="004917BC" w:rsidRDefault="004917BC" w:rsidP="008D083C">
            <w:pPr>
              <w:pStyle w:val="ListParagraph"/>
              <w:ind w:left="0"/>
              <w:jc w:val="both"/>
              <w:rPr>
                <w:rFonts w:cstheme="minorHAnsi"/>
                <w:b/>
                <w:bCs/>
              </w:rPr>
            </w:pPr>
            <w:r>
              <w:rPr>
                <w:rFonts w:cstheme="minorHAnsi"/>
                <w:b/>
                <w:bCs/>
              </w:rPr>
              <w:t>Attendance:</w:t>
            </w:r>
          </w:p>
        </w:tc>
        <w:tc>
          <w:tcPr>
            <w:tcW w:w="2268" w:type="dxa"/>
          </w:tcPr>
          <w:p w14:paraId="48AB230F" w14:textId="77777777" w:rsidR="004917BC" w:rsidRDefault="004917BC" w:rsidP="008D083C">
            <w:pPr>
              <w:pStyle w:val="ListParagraph"/>
              <w:ind w:left="0"/>
              <w:jc w:val="both"/>
              <w:rPr>
                <w:rFonts w:cstheme="minorHAnsi"/>
                <w:b/>
                <w:bCs/>
              </w:rPr>
            </w:pPr>
            <w:r>
              <w:rPr>
                <w:rFonts w:cstheme="minorHAnsi"/>
                <w:b/>
                <w:bCs/>
              </w:rPr>
              <w:t>Date:</w:t>
            </w:r>
          </w:p>
        </w:tc>
        <w:tc>
          <w:tcPr>
            <w:tcW w:w="2807" w:type="dxa"/>
          </w:tcPr>
          <w:p w14:paraId="686CDBFA" w14:textId="77777777" w:rsidR="004917BC" w:rsidRDefault="004917BC" w:rsidP="008D083C">
            <w:pPr>
              <w:pStyle w:val="ListParagraph"/>
              <w:ind w:left="0"/>
              <w:jc w:val="both"/>
              <w:rPr>
                <w:rFonts w:cstheme="minorHAnsi"/>
                <w:b/>
                <w:bCs/>
              </w:rPr>
            </w:pPr>
            <w:r>
              <w:rPr>
                <w:rFonts w:cstheme="minorHAnsi"/>
                <w:b/>
                <w:bCs/>
              </w:rPr>
              <w:t>Improved attendance:</w:t>
            </w:r>
          </w:p>
        </w:tc>
      </w:tr>
      <w:tr w:rsidR="004917BC" w14:paraId="76C69790" w14:textId="77777777" w:rsidTr="008D083C">
        <w:tc>
          <w:tcPr>
            <w:tcW w:w="1413" w:type="dxa"/>
          </w:tcPr>
          <w:p w14:paraId="35293FEB" w14:textId="77777777" w:rsidR="004917BC" w:rsidRDefault="004917BC" w:rsidP="008D083C">
            <w:pPr>
              <w:pStyle w:val="ListParagraph"/>
              <w:ind w:left="0"/>
              <w:jc w:val="both"/>
              <w:rPr>
                <w:rFonts w:cstheme="minorHAnsi"/>
                <w:b/>
                <w:bCs/>
              </w:rPr>
            </w:pPr>
          </w:p>
        </w:tc>
        <w:tc>
          <w:tcPr>
            <w:tcW w:w="2551" w:type="dxa"/>
          </w:tcPr>
          <w:p w14:paraId="0A85FCAE" w14:textId="77777777" w:rsidR="004917BC" w:rsidRDefault="004917BC" w:rsidP="008D083C">
            <w:pPr>
              <w:pStyle w:val="ListParagraph"/>
              <w:ind w:left="0"/>
              <w:jc w:val="both"/>
              <w:rPr>
                <w:rFonts w:cstheme="minorHAnsi"/>
                <w:b/>
                <w:bCs/>
              </w:rPr>
            </w:pPr>
          </w:p>
        </w:tc>
        <w:tc>
          <w:tcPr>
            <w:tcW w:w="2268" w:type="dxa"/>
          </w:tcPr>
          <w:p w14:paraId="513B5EAD" w14:textId="77777777" w:rsidR="004917BC" w:rsidRDefault="004917BC" w:rsidP="008D083C">
            <w:pPr>
              <w:pStyle w:val="ListParagraph"/>
              <w:ind w:left="0"/>
              <w:jc w:val="both"/>
              <w:rPr>
                <w:rFonts w:cstheme="minorHAnsi"/>
                <w:b/>
                <w:bCs/>
              </w:rPr>
            </w:pPr>
          </w:p>
        </w:tc>
        <w:tc>
          <w:tcPr>
            <w:tcW w:w="2807" w:type="dxa"/>
          </w:tcPr>
          <w:p w14:paraId="6DABE6EA" w14:textId="77777777" w:rsidR="004917BC" w:rsidRDefault="004917BC" w:rsidP="008D083C">
            <w:pPr>
              <w:pStyle w:val="ListParagraph"/>
              <w:ind w:left="0"/>
              <w:jc w:val="both"/>
              <w:rPr>
                <w:rFonts w:cstheme="minorHAnsi"/>
                <w:b/>
                <w:bCs/>
              </w:rPr>
            </w:pPr>
          </w:p>
        </w:tc>
      </w:tr>
    </w:tbl>
    <w:p w14:paraId="3BB1798E" w14:textId="77777777" w:rsidR="004917BC" w:rsidRDefault="004917BC" w:rsidP="004917BC">
      <w:pPr>
        <w:pStyle w:val="ListParagraph"/>
        <w:ind w:left="0"/>
        <w:jc w:val="both"/>
        <w:rPr>
          <w:rFonts w:cstheme="minorHAnsi"/>
          <w:b/>
          <w:bCs/>
        </w:rPr>
      </w:pPr>
    </w:p>
    <w:p w14:paraId="22911B5F" w14:textId="77777777" w:rsidR="004917BC" w:rsidRDefault="004917BC" w:rsidP="004917BC">
      <w:pPr>
        <w:pStyle w:val="ListParagraph"/>
        <w:ind w:left="0"/>
        <w:jc w:val="both"/>
        <w:rPr>
          <w:rFonts w:cstheme="minorHAnsi"/>
          <w:b/>
          <w:bCs/>
        </w:rPr>
      </w:pPr>
    </w:p>
    <w:p w14:paraId="33D3DCBC" w14:textId="77777777" w:rsidR="004917BC" w:rsidRDefault="004917BC" w:rsidP="004917BC">
      <w:pPr>
        <w:pStyle w:val="ListParagraph"/>
        <w:ind w:left="0"/>
        <w:jc w:val="both"/>
        <w:rPr>
          <w:rFonts w:cstheme="minorHAnsi"/>
        </w:rPr>
      </w:pPr>
      <w:r w:rsidRPr="00577C2C">
        <w:rPr>
          <w:rFonts w:cstheme="minorHAnsi"/>
          <w:b/>
          <w:bCs/>
        </w:rPr>
        <w:t>I am writing to celebrate your pupil’s improved attendance</w:t>
      </w:r>
      <w:r w:rsidRPr="00116E4E">
        <w:rPr>
          <w:rFonts w:cstheme="minorHAnsi"/>
        </w:rPr>
        <w:t xml:space="preserve">.  </w:t>
      </w:r>
    </w:p>
    <w:p w14:paraId="61C7EE3D" w14:textId="77777777" w:rsidR="004917BC" w:rsidRDefault="004917BC" w:rsidP="004917BC">
      <w:pPr>
        <w:pStyle w:val="ListParagraph"/>
        <w:ind w:left="0"/>
        <w:jc w:val="both"/>
        <w:rPr>
          <w:rFonts w:cstheme="minorHAnsi"/>
        </w:rPr>
      </w:pPr>
    </w:p>
    <w:p w14:paraId="4E0B811C" w14:textId="77777777" w:rsidR="004917BC" w:rsidRDefault="004917BC" w:rsidP="004917BC">
      <w:pPr>
        <w:pStyle w:val="ListParagraph"/>
        <w:ind w:left="0"/>
        <w:jc w:val="both"/>
        <w:rPr>
          <w:rFonts w:cstheme="minorHAnsi"/>
        </w:rPr>
      </w:pPr>
      <w:r>
        <w:rPr>
          <w:rFonts w:cstheme="minorHAnsi"/>
        </w:rPr>
        <w:t>As you can see from the above attendance figure your pupil’s attendance has significantly improved.  We are really pleased with (</w:t>
      </w:r>
      <w:r w:rsidRPr="007930A5">
        <w:rPr>
          <w:rFonts w:cstheme="minorHAnsi"/>
          <w:highlight w:val="green"/>
        </w:rPr>
        <w:t>name</w:t>
      </w:r>
      <w:r>
        <w:rPr>
          <w:rFonts w:cstheme="minorHAnsi"/>
        </w:rPr>
        <w:t xml:space="preserve">) is showing clear progress, which is linked to </w:t>
      </w:r>
      <w:r w:rsidRPr="007930A5">
        <w:rPr>
          <w:rFonts w:cstheme="minorHAnsi"/>
          <w:highlight w:val="green"/>
        </w:rPr>
        <w:t>his/her</w:t>
      </w:r>
      <w:r>
        <w:rPr>
          <w:rFonts w:cstheme="minorHAnsi"/>
        </w:rPr>
        <w:t xml:space="preserve"> consistence attendance in school.  </w:t>
      </w:r>
      <w:r w:rsidRPr="00577C2C">
        <w:rPr>
          <w:rFonts w:cstheme="minorHAnsi"/>
        </w:rPr>
        <w:t>Learning is a progressive activity; each day’s lessons build upon those of the previous day(s).</w:t>
      </w:r>
      <w:r>
        <w:rPr>
          <w:rFonts w:cstheme="minorHAnsi"/>
        </w:rPr>
        <w:t xml:space="preserve">  Therefore, any sustained absence will hamper educational development. We believe that b</w:t>
      </w:r>
      <w:r w:rsidRPr="00116E4E">
        <w:rPr>
          <w:rFonts w:cstheme="minorHAnsi"/>
        </w:rPr>
        <w:t>eing in schoo</w:t>
      </w:r>
      <w:r>
        <w:rPr>
          <w:rFonts w:cstheme="minorHAnsi"/>
        </w:rPr>
        <w:t>l</w:t>
      </w:r>
      <w:r w:rsidRPr="00116E4E">
        <w:rPr>
          <w:rFonts w:cstheme="minorHAnsi"/>
        </w:rPr>
        <w:t>, is important to your child’s achievement, wellbeing, and their wider development.</w:t>
      </w:r>
      <w:r>
        <w:rPr>
          <w:rFonts w:cstheme="minorHAnsi"/>
        </w:rPr>
        <w:t xml:space="preserve">  </w:t>
      </w:r>
    </w:p>
    <w:p w14:paraId="2A64FF0B" w14:textId="77777777" w:rsidR="004917BC" w:rsidRDefault="004917BC" w:rsidP="004917BC">
      <w:pPr>
        <w:pStyle w:val="ListParagraph"/>
        <w:ind w:left="0"/>
        <w:jc w:val="both"/>
        <w:rPr>
          <w:rFonts w:cstheme="minorHAnsi"/>
        </w:rPr>
      </w:pPr>
    </w:p>
    <w:p w14:paraId="7F9903BC" w14:textId="77777777" w:rsidR="004917BC" w:rsidRDefault="004917BC" w:rsidP="004917BC">
      <w:pPr>
        <w:pStyle w:val="ListParagraph"/>
        <w:ind w:left="0"/>
        <w:jc w:val="both"/>
        <w:rPr>
          <w:rFonts w:cstheme="minorHAnsi"/>
        </w:rPr>
      </w:pPr>
      <w:r>
        <w:rPr>
          <w:rFonts w:cstheme="minorHAnsi"/>
        </w:rPr>
        <w:t>Please pass on our congratulations to (</w:t>
      </w:r>
      <w:r w:rsidRPr="007930A5">
        <w:rPr>
          <w:rFonts w:cstheme="minorHAnsi"/>
          <w:highlight w:val="green"/>
        </w:rPr>
        <w:t>name</w:t>
      </w:r>
      <w:r>
        <w:rPr>
          <w:rFonts w:cstheme="minorHAnsi"/>
        </w:rPr>
        <w:t xml:space="preserve">) and the positive impact </w:t>
      </w:r>
      <w:r w:rsidRPr="007930A5">
        <w:rPr>
          <w:rFonts w:cstheme="minorHAnsi"/>
          <w:highlight w:val="green"/>
        </w:rPr>
        <w:t>his/her</w:t>
      </w:r>
      <w:r>
        <w:rPr>
          <w:rFonts w:cstheme="minorHAnsi"/>
        </w:rPr>
        <w:t xml:space="preserve"> attendance has had on </w:t>
      </w:r>
      <w:r w:rsidRPr="007930A5">
        <w:rPr>
          <w:rFonts w:cstheme="minorHAnsi"/>
          <w:highlight w:val="green"/>
        </w:rPr>
        <w:t>his/her</w:t>
      </w:r>
      <w:r>
        <w:rPr>
          <w:rFonts w:cstheme="minorHAnsi"/>
        </w:rPr>
        <w:t xml:space="preserve"> learning.</w:t>
      </w:r>
    </w:p>
    <w:p w14:paraId="2C315316" w14:textId="77777777" w:rsidR="004917BC" w:rsidRDefault="004917BC" w:rsidP="004917BC">
      <w:pPr>
        <w:pStyle w:val="ListParagraph"/>
        <w:ind w:left="0"/>
        <w:jc w:val="both"/>
        <w:rPr>
          <w:rFonts w:cstheme="minorHAnsi"/>
        </w:rPr>
      </w:pPr>
    </w:p>
    <w:p w14:paraId="7B4D3C58" w14:textId="77777777" w:rsidR="004917BC" w:rsidRDefault="004917BC" w:rsidP="004917BC">
      <w:pPr>
        <w:pStyle w:val="ListParagraph"/>
        <w:ind w:left="0"/>
        <w:jc w:val="both"/>
        <w:rPr>
          <w:rFonts w:cstheme="minorHAnsi"/>
        </w:rPr>
      </w:pPr>
      <w:r>
        <w:rPr>
          <w:rFonts w:cstheme="minorHAnsi"/>
        </w:rPr>
        <w:t>If you require any further support or information, please do not hesitate to contact us.</w:t>
      </w:r>
    </w:p>
    <w:p w14:paraId="5D10F580" w14:textId="77777777" w:rsidR="004917BC" w:rsidRDefault="004917BC" w:rsidP="004917BC">
      <w:pPr>
        <w:pStyle w:val="ListParagraph"/>
        <w:ind w:left="0"/>
        <w:jc w:val="both"/>
        <w:rPr>
          <w:rFonts w:cstheme="minorHAnsi"/>
        </w:rPr>
      </w:pPr>
    </w:p>
    <w:p w14:paraId="6EA72150" w14:textId="77777777" w:rsidR="004917BC" w:rsidRPr="007243BB"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1CB5F6E5" w14:textId="77777777" w:rsidR="004917BC" w:rsidRPr="007243BB"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7930A5">
        <w:rPr>
          <w:rFonts w:asciiTheme="minorHAnsi" w:eastAsia="MS Mincho" w:hAnsiTheme="minorHAnsi" w:cstheme="minorHAnsi"/>
          <w:color w:val="auto"/>
          <w:sz w:val="22"/>
          <w:szCs w:val="24"/>
          <w:highlight w:val="green"/>
          <w:lang w:val="en-US"/>
        </w:rPr>
        <w:t>(Name)</w:t>
      </w:r>
    </w:p>
    <w:p w14:paraId="0BCD7A59" w14:textId="77777777" w:rsidR="004917BC"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0E6ADDB8" w14:textId="77777777" w:rsidR="004917BC" w:rsidRDefault="004917BC">
      <w:pPr>
        <w:spacing w:after="160" w:line="259" w:lineRule="auto"/>
        <w:ind w:left="0" w:firstLine="0"/>
        <w:jc w:val="left"/>
        <w:rPr>
          <w:rStyle w:val="Hyperlink"/>
          <w:rFonts w:asciiTheme="majorHAnsi" w:eastAsiaTheme="majorEastAsia" w:hAnsiTheme="majorHAnsi" w:cstheme="majorBidi"/>
          <w:b/>
          <w:bCs/>
          <w:szCs w:val="24"/>
          <w:highlight w:val="yellow"/>
          <w:u w:val="none"/>
          <w:lang w:val="en-US"/>
        </w:rPr>
      </w:pPr>
      <w:r>
        <w:rPr>
          <w:rStyle w:val="Hyperlink"/>
          <w:b/>
          <w:bCs/>
          <w:szCs w:val="24"/>
          <w:highlight w:val="yellow"/>
          <w:u w:val="none"/>
          <w:lang w:val="en-US"/>
        </w:rPr>
        <w:br w:type="page"/>
      </w:r>
    </w:p>
    <w:bookmarkStart w:id="148" w:name="_Letter_7:_Persistent"/>
    <w:bookmarkEnd w:id="148"/>
    <w:p w14:paraId="6E80C9B1" w14:textId="471E81E8" w:rsidR="00C935C0" w:rsidRPr="002D33D5" w:rsidRDefault="00A53D7E" w:rsidP="00C935C0">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49" w:name="_Toc207985826"/>
      <w:r w:rsidR="00C935C0" w:rsidRPr="002D33D5">
        <w:rPr>
          <w:rStyle w:val="Hyperlink"/>
          <w:sz w:val="24"/>
          <w:szCs w:val="24"/>
          <w:u w:val="none"/>
          <w:lang w:val="en-US"/>
        </w:rPr>
        <w:t xml:space="preserve">Letter </w:t>
      </w:r>
      <w:r w:rsidR="004917BC" w:rsidRPr="002D33D5">
        <w:rPr>
          <w:rStyle w:val="Hyperlink"/>
          <w:sz w:val="24"/>
          <w:szCs w:val="24"/>
          <w:u w:val="none"/>
          <w:lang w:val="en-US"/>
        </w:rPr>
        <w:t>7</w:t>
      </w:r>
      <w:r w:rsidR="00C935C0" w:rsidRPr="002D33D5">
        <w:rPr>
          <w:rStyle w:val="Hyperlink"/>
          <w:sz w:val="24"/>
          <w:szCs w:val="24"/>
          <w:u w:val="none"/>
          <w:lang w:val="en-US"/>
        </w:rPr>
        <w:t xml:space="preserve">: </w:t>
      </w:r>
      <w:r w:rsidR="006F230B" w:rsidRPr="002D33D5">
        <w:rPr>
          <w:rStyle w:val="Hyperlink"/>
          <w:sz w:val="24"/>
          <w:szCs w:val="24"/>
          <w:u w:val="none"/>
          <w:lang w:val="en-US"/>
        </w:rPr>
        <w:t>Persistent Absence (less than 90%)</w:t>
      </w:r>
      <w:proofErr w:type="gramStart"/>
      <w:r w:rsidR="006F230B" w:rsidRPr="002D33D5">
        <w:rPr>
          <w:rStyle w:val="Hyperlink"/>
          <w:sz w:val="24"/>
          <w:szCs w:val="24"/>
          <w:u w:val="none"/>
          <w:lang w:val="en-US"/>
        </w:rPr>
        <w:t>:  Illness</w:t>
      </w:r>
      <w:proofErr w:type="gramEnd"/>
      <w:r w:rsidR="006F230B" w:rsidRPr="002D33D5">
        <w:rPr>
          <w:rStyle w:val="Hyperlink"/>
          <w:sz w:val="24"/>
          <w:szCs w:val="24"/>
          <w:u w:val="none"/>
          <w:lang w:val="en-US"/>
        </w:rPr>
        <w:t xml:space="preserve"> </w:t>
      </w:r>
      <w:proofErr w:type="gramStart"/>
      <w:r w:rsidR="006F230B" w:rsidRPr="002D33D5">
        <w:rPr>
          <w:rStyle w:val="Hyperlink"/>
          <w:sz w:val="24"/>
          <w:szCs w:val="24"/>
          <w:u w:val="none"/>
          <w:lang w:val="en-US"/>
        </w:rPr>
        <w:t>Absences</w:t>
      </w:r>
      <w:r w:rsidR="0044386B" w:rsidRPr="002D33D5">
        <w:rPr>
          <w:rStyle w:val="Hyperlink"/>
          <w:sz w:val="24"/>
          <w:szCs w:val="24"/>
          <w:u w:val="none"/>
          <w:lang w:val="en-US"/>
        </w:rPr>
        <w:t xml:space="preserve">, </w:t>
      </w:r>
      <w:r w:rsidR="006F230B" w:rsidRPr="002D33D5">
        <w:rPr>
          <w:rStyle w:val="Hyperlink"/>
          <w:sz w:val="24"/>
          <w:szCs w:val="24"/>
          <w:u w:val="none"/>
          <w:lang w:val="en-US"/>
        </w:rPr>
        <w:t xml:space="preserve"> </w:t>
      </w:r>
      <w:proofErr w:type="spellStart"/>
      <w:r w:rsidR="006F230B" w:rsidRPr="002D33D5">
        <w:rPr>
          <w:rStyle w:val="Hyperlink"/>
          <w:sz w:val="24"/>
          <w:szCs w:val="24"/>
          <w:u w:val="none"/>
          <w:lang w:val="en-US"/>
        </w:rPr>
        <w:t>Unauthorised</w:t>
      </w:r>
      <w:proofErr w:type="spellEnd"/>
      <w:proofErr w:type="gramEnd"/>
      <w:r w:rsidR="006F230B" w:rsidRPr="002D33D5">
        <w:rPr>
          <w:rStyle w:val="Hyperlink"/>
          <w:sz w:val="24"/>
          <w:szCs w:val="24"/>
          <w:u w:val="none"/>
          <w:lang w:val="en-US"/>
        </w:rPr>
        <w:t xml:space="preserve"> Without Medical Evidence</w:t>
      </w:r>
      <w:bookmarkEnd w:id="149"/>
      <w:r w:rsidRPr="002D33D5">
        <w:rPr>
          <w:rStyle w:val="Hyperlink"/>
          <w:sz w:val="24"/>
          <w:szCs w:val="24"/>
          <w:u w:val="none"/>
          <w:lang w:val="en-US"/>
        </w:rPr>
        <w:fldChar w:fldCharType="end"/>
      </w:r>
    </w:p>
    <w:p w14:paraId="183AAB93" w14:textId="77777777" w:rsidR="006F230B" w:rsidRDefault="006F230B" w:rsidP="00C935C0">
      <w:pPr>
        <w:spacing w:after="0" w:line="240" w:lineRule="auto"/>
        <w:ind w:left="0" w:firstLine="0"/>
        <w:rPr>
          <w:rFonts w:asciiTheme="minorHAnsi" w:eastAsia="MS Mincho" w:hAnsiTheme="minorHAnsi" w:cstheme="minorHAnsi"/>
          <w:color w:val="auto"/>
          <w:sz w:val="22"/>
        </w:rPr>
      </w:pPr>
    </w:p>
    <w:p w14:paraId="7C78A239" w14:textId="03EF3FBA" w:rsidR="00C935C0" w:rsidRDefault="006F230B" w:rsidP="00C935C0">
      <w:pPr>
        <w:spacing w:after="0" w:line="240" w:lineRule="auto"/>
        <w:ind w:left="0" w:firstLine="0"/>
        <w:rPr>
          <w:rFonts w:asciiTheme="minorHAnsi" w:eastAsia="MS Mincho" w:hAnsiTheme="minorHAnsi" w:cstheme="minorHAnsi"/>
          <w:color w:val="auto"/>
          <w:sz w:val="22"/>
        </w:rPr>
      </w:pPr>
      <w:r>
        <w:rPr>
          <w:rFonts w:asciiTheme="minorHAnsi" w:eastAsia="MS Mincho" w:hAnsiTheme="minorHAnsi" w:cstheme="minorHAnsi"/>
          <w:color w:val="auto"/>
          <w:sz w:val="22"/>
          <w:highlight w:val="green"/>
        </w:rPr>
        <w:t>*</w:t>
      </w:r>
      <w:r w:rsidR="00C935C0" w:rsidRPr="006F230B">
        <w:rPr>
          <w:rFonts w:asciiTheme="minorHAnsi" w:eastAsia="MS Mincho" w:hAnsiTheme="minorHAnsi" w:cstheme="minorHAnsi"/>
          <w:color w:val="auto"/>
          <w:sz w:val="22"/>
          <w:highlight w:val="green"/>
        </w:rPr>
        <w:t>If a child has attendance below 90% due to an unusual amount of sickness, this letter makes it clear that they will be marked as unauthorised absences unless there is a form of medical evidence.</w:t>
      </w:r>
    </w:p>
    <w:bookmarkEnd w:id="142"/>
    <w:p w14:paraId="4A41A74E" w14:textId="77777777" w:rsidR="00C935C0" w:rsidRPr="00C935C0" w:rsidRDefault="00C935C0" w:rsidP="00C935C0">
      <w:pPr>
        <w:spacing w:after="0" w:line="240" w:lineRule="auto"/>
        <w:ind w:left="0" w:firstLine="0"/>
      </w:pPr>
    </w:p>
    <w:p w14:paraId="6FBA926B" w14:textId="766AA588" w:rsidR="00A36851" w:rsidRPr="00A36851" w:rsidRDefault="00947318" w:rsidP="00A36851">
      <w:pPr>
        <w:tabs>
          <w:tab w:val="left" w:pos="1340"/>
        </w:tabs>
        <w:spacing w:after="0" w:line="240" w:lineRule="auto"/>
        <w:ind w:left="0" w:firstLine="0"/>
        <w:jc w:val="left"/>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Dear Parent/Carer,</w:t>
      </w:r>
    </w:p>
    <w:p w14:paraId="693A4922" w14:textId="7C14947C" w:rsidR="008F7B12" w:rsidRPr="00A36851" w:rsidRDefault="008F7B12" w:rsidP="00A36851">
      <w:pPr>
        <w:tabs>
          <w:tab w:val="left" w:pos="1340"/>
        </w:tabs>
        <w:spacing w:after="0" w:line="240" w:lineRule="auto"/>
        <w:ind w:left="0" w:firstLine="0"/>
        <w:jc w:val="left"/>
        <w:rPr>
          <w:rFonts w:asciiTheme="minorHAnsi" w:eastAsia="MS Mincho" w:hAnsiTheme="minorHAnsi" w:cstheme="minorHAnsi"/>
          <w:color w:val="auto"/>
          <w:sz w:val="22"/>
        </w:rPr>
      </w:pPr>
    </w:p>
    <w:p w14:paraId="1424A723" w14:textId="77777777" w:rsidR="00A36851" w:rsidRPr="00182BBB" w:rsidRDefault="00A36851" w:rsidP="00A36851">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5D2CAB20" w14:textId="77777777" w:rsidR="00A36851" w:rsidRDefault="00A36851" w:rsidP="00A36851">
      <w:pPr>
        <w:pStyle w:val="ListParagraph"/>
        <w:ind w:left="0"/>
        <w:rPr>
          <w:rFonts w:cstheme="minorHAnsi"/>
          <w:b/>
          <w:bCs/>
        </w:rPr>
      </w:pPr>
      <w:r w:rsidRPr="00182BBB">
        <w:rPr>
          <w:rFonts w:cstheme="minorHAnsi"/>
          <w:b/>
          <w:bCs/>
        </w:rPr>
        <w:t xml:space="preserve">Child </w:t>
      </w:r>
      <w:r w:rsidRPr="00A36851">
        <w:rPr>
          <w:rFonts w:cstheme="minorHAnsi"/>
          <w:b/>
          <w:bCs/>
          <w:highlight w:val="green"/>
        </w:rPr>
        <w:t>X (dob XX/XX/XXXX)</w:t>
      </w:r>
    </w:p>
    <w:p w14:paraId="4EC278AB" w14:textId="5637CDD3" w:rsidR="00A36851" w:rsidRPr="00A36851" w:rsidRDefault="00A36851" w:rsidP="00A36851">
      <w:pPr>
        <w:tabs>
          <w:tab w:val="left" w:pos="1340"/>
        </w:tabs>
        <w:spacing w:after="0" w:line="240" w:lineRule="auto"/>
        <w:ind w:left="0" w:firstLine="0"/>
        <w:jc w:val="left"/>
        <w:rPr>
          <w:rFonts w:asciiTheme="minorHAnsi" w:eastAsia="MS Mincho" w:hAnsiTheme="minorHAnsi" w:cstheme="minorHAnsi"/>
          <w:b/>
          <w:bCs/>
          <w:color w:val="auto"/>
          <w:sz w:val="22"/>
        </w:rPr>
      </w:pPr>
      <w:r w:rsidRPr="00A36851">
        <w:rPr>
          <w:rFonts w:asciiTheme="minorHAnsi" w:eastAsia="MS Mincho" w:hAnsiTheme="minorHAnsi" w:cstheme="minorHAnsi"/>
          <w:b/>
          <w:bCs/>
          <w:color w:val="auto"/>
          <w:sz w:val="22"/>
        </w:rPr>
        <w:t xml:space="preserve">Attendance </w:t>
      </w:r>
      <w:r>
        <w:rPr>
          <w:rFonts w:asciiTheme="minorHAnsi" w:eastAsia="MS Mincho" w:hAnsiTheme="minorHAnsi" w:cstheme="minorHAnsi"/>
          <w:b/>
          <w:bCs/>
          <w:color w:val="auto"/>
          <w:sz w:val="22"/>
        </w:rPr>
        <w:t>below 90%</w:t>
      </w:r>
    </w:p>
    <w:p w14:paraId="425E83A4" w14:textId="77777777" w:rsidR="00947318" w:rsidRPr="00A36851" w:rsidRDefault="00947318" w:rsidP="00947318">
      <w:pPr>
        <w:spacing w:after="0" w:line="240" w:lineRule="auto"/>
        <w:ind w:left="0" w:firstLine="0"/>
        <w:jc w:val="left"/>
        <w:rPr>
          <w:rFonts w:asciiTheme="minorHAnsi" w:eastAsia="MS Mincho" w:hAnsiTheme="minorHAnsi" w:cstheme="minorHAnsi"/>
          <w:color w:val="auto"/>
          <w:sz w:val="20"/>
          <w:szCs w:val="20"/>
        </w:rPr>
      </w:pPr>
    </w:p>
    <w:p w14:paraId="3EED0DEF" w14:textId="37B95741"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I have been</w:t>
      </w:r>
      <w:r w:rsidR="00B750AE" w:rsidRPr="00A36851">
        <w:rPr>
          <w:rFonts w:asciiTheme="minorHAnsi" w:eastAsia="MS Mincho" w:hAnsiTheme="minorHAnsi" w:cstheme="minorHAnsi"/>
          <w:color w:val="auto"/>
          <w:sz w:val="20"/>
          <w:szCs w:val="20"/>
        </w:rPr>
        <w:t xml:space="preserve"> </w:t>
      </w:r>
      <w:r w:rsidRPr="00A36851">
        <w:rPr>
          <w:rFonts w:asciiTheme="minorHAnsi" w:eastAsia="MS Mincho" w:hAnsiTheme="minorHAnsi" w:cstheme="minorHAnsi"/>
          <w:color w:val="auto"/>
          <w:sz w:val="20"/>
          <w:szCs w:val="20"/>
        </w:rPr>
        <w:t xml:space="preserve">analysing </w:t>
      </w:r>
      <w:r w:rsidRPr="00A36851">
        <w:rPr>
          <w:rFonts w:asciiTheme="minorHAnsi" w:eastAsia="MS Mincho" w:hAnsiTheme="minorHAnsi" w:cstheme="minorHAnsi"/>
          <w:color w:val="auto"/>
          <w:sz w:val="20"/>
          <w:szCs w:val="20"/>
          <w:highlight w:val="green"/>
        </w:rPr>
        <w:t>(name of school)</w:t>
      </w:r>
      <w:r w:rsidRPr="00A36851">
        <w:rPr>
          <w:rFonts w:asciiTheme="minorHAnsi" w:eastAsia="MS Mincho" w:hAnsiTheme="minorHAnsi" w:cstheme="minorHAnsi"/>
          <w:color w:val="auto"/>
          <w:sz w:val="20"/>
          <w:szCs w:val="20"/>
        </w:rPr>
        <w:t xml:space="preserve"> attendance data. It has come to my attention that your child has now hit the target percentage</w:t>
      </w:r>
      <w:r w:rsidR="003C634D">
        <w:rPr>
          <w:rFonts w:asciiTheme="minorHAnsi" w:eastAsia="MS Mincho" w:hAnsiTheme="minorHAnsi" w:cstheme="minorHAnsi"/>
          <w:color w:val="auto"/>
          <w:sz w:val="20"/>
          <w:szCs w:val="20"/>
        </w:rPr>
        <w:t xml:space="preserve"> </w:t>
      </w:r>
      <w:r w:rsidRPr="00A36851">
        <w:rPr>
          <w:rFonts w:asciiTheme="minorHAnsi" w:eastAsia="MS Mincho" w:hAnsiTheme="minorHAnsi" w:cstheme="minorHAnsi"/>
          <w:color w:val="auto"/>
          <w:sz w:val="20"/>
          <w:szCs w:val="20"/>
        </w:rPr>
        <w:t xml:space="preserve">attendance of </w:t>
      </w:r>
      <w:r w:rsidRPr="00A36851">
        <w:rPr>
          <w:rFonts w:asciiTheme="minorHAnsi" w:eastAsia="MS Mincho" w:hAnsiTheme="minorHAnsi" w:cstheme="minorHAnsi"/>
          <w:color w:val="auto"/>
          <w:sz w:val="20"/>
          <w:szCs w:val="20"/>
          <w:highlight w:val="green"/>
        </w:rPr>
        <w:t>(insert %)</w:t>
      </w:r>
      <w:r w:rsidRPr="00A36851">
        <w:rPr>
          <w:rFonts w:asciiTheme="minorHAnsi" w:eastAsia="MS Mincho" w:hAnsiTheme="minorHAnsi" w:cstheme="minorHAnsi"/>
          <w:color w:val="auto"/>
          <w:sz w:val="20"/>
          <w:szCs w:val="20"/>
        </w:rPr>
        <w:t xml:space="preserve"> and is now classed as a persistent absentee. </w:t>
      </w:r>
    </w:p>
    <w:p w14:paraId="273C5E1F" w14:textId="77777777"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p>
    <w:p w14:paraId="51F38C00" w14:textId="57E46934" w:rsidR="00947318" w:rsidRPr="00A36851" w:rsidRDefault="00B750AE" w:rsidP="005A5070">
      <w:pPr>
        <w:spacing w:after="0" w:line="240" w:lineRule="auto"/>
        <w:ind w:left="0" w:firstLine="0"/>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 xml:space="preserve">The law on school attendance and right to a full-time education, taken from the DFE Working together to improve school attendance May 2022. </w:t>
      </w:r>
    </w:p>
    <w:p w14:paraId="074EB372" w14:textId="77777777"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p>
    <w:p w14:paraId="7146CEEA" w14:textId="77777777" w:rsidR="00947318" w:rsidRPr="00A36851" w:rsidRDefault="00947318" w:rsidP="005A5070">
      <w:pPr>
        <w:spacing w:after="0" w:line="240" w:lineRule="auto"/>
        <w:ind w:left="0" w:firstLine="0"/>
        <w:rPr>
          <w:rFonts w:asciiTheme="minorHAnsi" w:eastAsia="MS Mincho" w:hAnsiTheme="minorHAnsi" w:cstheme="minorHAnsi"/>
          <w:i/>
          <w:iCs/>
          <w:color w:val="auto"/>
          <w:sz w:val="20"/>
          <w:szCs w:val="20"/>
        </w:rPr>
      </w:pPr>
      <w:r w:rsidRPr="00A36851">
        <w:rPr>
          <w:rFonts w:asciiTheme="minorHAnsi" w:eastAsia="MS Mincho" w:hAnsiTheme="minorHAnsi" w:cstheme="minorHAnsi"/>
          <w:i/>
          <w:iCs/>
          <w:color w:val="auto"/>
          <w:sz w:val="20"/>
          <w:szCs w:val="20"/>
        </w:rPr>
        <w:t xml:space="preserve">“School attendance remains mandatory and all the usual rules continue to apply. Enabling children and young people to attend their education setting regularly continues to be a national priority.” </w:t>
      </w:r>
    </w:p>
    <w:p w14:paraId="447CD12E" w14:textId="77777777" w:rsidR="00947318" w:rsidRPr="00A36851" w:rsidRDefault="00947318" w:rsidP="005A5070">
      <w:pPr>
        <w:spacing w:after="0" w:line="240" w:lineRule="auto"/>
        <w:ind w:left="0" w:firstLine="0"/>
        <w:rPr>
          <w:rFonts w:asciiTheme="minorHAnsi" w:eastAsia="MS Mincho" w:hAnsiTheme="minorHAnsi" w:cstheme="minorHAnsi"/>
          <w:i/>
          <w:iCs/>
          <w:color w:val="auto"/>
          <w:sz w:val="22"/>
        </w:rPr>
      </w:pPr>
    </w:p>
    <w:p w14:paraId="4CA4420F" w14:textId="0D65019E" w:rsidR="00B750AE"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F643DEE" w14:textId="3AE17D0A" w:rsidR="00947318"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Where parents decide to have their child registered at school, they have an additional legal duty to ensure their child attends that school regularly.</w:t>
      </w:r>
    </w:p>
    <w:p w14:paraId="5E27C32C" w14:textId="627B05F0" w:rsidR="00B750AE"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All schools have a continuing responsibility to proactively manage and improve attendance across their school community.</w:t>
      </w:r>
    </w:p>
    <w:p w14:paraId="43A8C580" w14:textId="77777777" w:rsidR="00947318" w:rsidRPr="00A36851" w:rsidRDefault="00947318" w:rsidP="005A5070">
      <w:pPr>
        <w:shd w:val="clear" w:color="auto" w:fill="FFFFFF"/>
        <w:spacing w:after="75" w:line="240" w:lineRule="auto"/>
        <w:ind w:left="0" w:firstLine="0"/>
        <w:rPr>
          <w:rFonts w:asciiTheme="minorHAnsi" w:eastAsia="MS Mincho" w:hAnsiTheme="minorHAnsi" w:cstheme="minorHAnsi"/>
          <w:color w:val="0B0C0C"/>
          <w:sz w:val="20"/>
          <w:szCs w:val="20"/>
          <w:lang w:eastAsia="en-GB"/>
        </w:rPr>
      </w:pPr>
    </w:p>
    <w:p w14:paraId="3CADAB06" w14:textId="58C1B3B4" w:rsidR="00947318" w:rsidRPr="00A36851" w:rsidRDefault="00947318" w:rsidP="00182BBB">
      <w:pPr>
        <w:shd w:val="clear" w:color="auto" w:fill="FFFFFF"/>
        <w:spacing w:after="0" w:line="240" w:lineRule="auto"/>
        <w:ind w:left="0" w:firstLine="0"/>
        <w:rPr>
          <w:rFonts w:asciiTheme="minorHAnsi" w:eastAsia="MS Mincho" w:hAnsiTheme="minorHAnsi" w:cstheme="minorHAnsi"/>
          <w:b/>
          <w:bCs/>
          <w:color w:val="0B0C0C"/>
          <w:sz w:val="20"/>
          <w:szCs w:val="20"/>
          <w:lang w:eastAsia="en-GB"/>
        </w:rPr>
      </w:pPr>
      <w:r w:rsidRPr="00A36851">
        <w:rPr>
          <w:rFonts w:asciiTheme="minorHAnsi" w:eastAsia="MS Mincho" w:hAnsiTheme="minorHAnsi" w:cstheme="minorHAnsi"/>
          <w:color w:val="0B0C0C"/>
          <w:sz w:val="20"/>
          <w:szCs w:val="20"/>
          <w:lang w:eastAsia="en-GB"/>
        </w:rPr>
        <w:t xml:space="preserve">Please look at your child’s individual registration certificate (see attached) and note the number of absences. </w:t>
      </w:r>
      <w:r w:rsidRPr="00A36851">
        <w:rPr>
          <w:rFonts w:asciiTheme="minorHAnsi" w:eastAsia="MS Mincho" w:hAnsiTheme="minorHAnsi" w:cstheme="minorHAnsi"/>
          <w:color w:val="0B0C0C"/>
          <w:sz w:val="20"/>
          <w:szCs w:val="20"/>
          <w:highlight w:val="green"/>
          <w:lang w:eastAsia="en-GB"/>
        </w:rPr>
        <w:t>Home visits will now be undertaken for each absence</w:t>
      </w:r>
      <w:r w:rsidR="003E1C88" w:rsidRPr="00A36851">
        <w:rPr>
          <w:rFonts w:asciiTheme="minorHAnsi" w:eastAsia="MS Mincho" w:hAnsiTheme="minorHAnsi" w:cstheme="minorHAnsi"/>
          <w:color w:val="0B0C0C"/>
          <w:sz w:val="20"/>
          <w:szCs w:val="20"/>
          <w:highlight w:val="green"/>
          <w:lang w:eastAsia="en-GB"/>
        </w:rPr>
        <w:t xml:space="preserve"> </w:t>
      </w:r>
      <w:r w:rsidR="003E1C88" w:rsidRPr="00A36851">
        <w:rPr>
          <w:rFonts w:asciiTheme="minorHAnsi" w:eastAsia="MS Mincho" w:hAnsiTheme="minorHAnsi" w:cstheme="minorHAnsi"/>
          <w:b/>
          <w:bCs/>
          <w:color w:val="0B0C0C"/>
          <w:sz w:val="20"/>
          <w:szCs w:val="20"/>
          <w:highlight w:val="green"/>
          <w:lang w:eastAsia="en-GB"/>
        </w:rPr>
        <w:t>(delete as required)</w:t>
      </w:r>
      <w:r w:rsidRPr="00A36851">
        <w:rPr>
          <w:rFonts w:asciiTheme="minorHAnsi" w:eastAsia="MS Mincho" w:hAnsiTheme="minorHAnsi" w:cstheme="minorHAnsi"/>
          <w:b/>
          <w:bCs/>
          <w:color w:val="0B0C0C"/>
          <w:sz w:val="20"/>
          <w:szCs w:val="20"/>
          <w:highlight w:val="green"/>
          <w:lang w:eastAsia="en-GB"/>
        </w:rPr>
        <w:t>.</w:t>
      </w:r>
    </w:p>
    <w:p w14:paraId="1A17F2CF" w14:textId="77777777" w:rsidR="00182BBB" w:rsidRPr="00A36851" w:rsidRDefault="00182BBB" w:rsidP="00182BBB">
      <w:pPr>
        <w:shd w:val="clear" w:color="auto" w:fill="FFFFFF"/>
        <w:spacing w:after="0" w:line="240" w:lineRule="auto"/>
        <w:ind w:left="0" w:firstLine="0"/>
        <w:rPr>
          <w:rFonts w:asciiTheme="minorHAnsi" w:eastAsia="MS Mincho" w:hAnsiTheme="minorHAnsi" w:cstheme="minorHAnsi"/>
          <w:b/>
          <w:bCs/>
          <w:color w:val="0B0C0C"/>
          <w:sz w:val="20"/>
          <w:szCs w:val="20"/>
          <w:lang w:eastAsia="en-GB"/>
        </w:rPr>
      </w:pPr>
    </w:p>
    <w:p w14:paraId="350261D9" w14:textId="7BDCBAC4" w:rsidR="1797F934" w:rsidRPr="00A36851" w:rsidRDefault="1797F934" w:rsidP="36451985">
      <w:pPr>
        <w:shd w:val="clear" w:color="auto" w:fill="FFFFFF" w:themeFill="background1"/>
        <w:spacing w:after="0" w:line="240" w:lineRule="auto"/>
        <w:ind w:left="0" w:firstLine="0"/>
        <w:rPr>
          <w:rFonts w:asciiTheme="minorHAnsi" w:eastAsia="MS Mincho" w:hAnsiTheme="minorHAnsi" w:cstheme="minorBidi"/>
          <w:color w:val="0B0C0C"/>
          <w:sz w:val="20"/>
          <w:szCs w:val="20"/>
          <w:lang w:eastAsia="en-GB"/>
        </w:rPr>
      </w:pPr>
      <w:r w:rsidRPr="00A36851">
        <w:rPr>
          <w:rFonts w:asciiTheme="minorHAnsi" w:eastAsia="MS Mincho" w:hAnsiTheme="minorHAnsi" w:cstheme="minorBidi"/>
          <w:color w:val="0B0C0C"/>
          <w:sz w:val="20"/>
          <w:szCs w:val="20"/>
          <w:lang w:eastAsia="en-GB"/>
        </w:rPr>
        <w:t>With up to 20 days of learning potentially missed over the course of a year at 90% attendance, it is vital that your child attends school consistently and arrives on time to gain the full benefit of their education.</w:t>
      </w:r>
    </w:p>
    <w:p w14:paraId="31E92056" w14:textId="77777777" w:rsidR="00182BBB" w:rsidRPr="00A36851" w:rsidRDefault="00182BBB"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p>
    <w:p w14:paraId="1D69EAAE" w14:textId="70A4CB13" w:rsidR="00947318" w:rsidRPr="00A36851" w:rsidRDefault="00947318"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I will now be requiring medical evidence for your child’s further absences. This can include:</w:t>
      </w:r>
    </w:p>
    <w:p w14:paraId="035CE65D"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Screenshots of text messages from GPs for appointments</w:t>
      </w:r>
    </w:p>
    <w:p w14:paraId="1DFE2666"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Photographs of prescriptions</w:t>
      </w:r>
    </w:p>
    <w:p w14:paraId="3A13DBC4"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Appointment Card/letters</w:t>
      </w:r>
    </w:p>
    <w:p w14:paraId="60EF211E" w14:textId="77777777" w:rsidR="00C935C0" w:rsidRPr="00A36851" w:rsidRDefault="00C935C0" w:rsidP="00182BBB">
      <w:pPr>
        <w:shd w:val="clear" w:color="auto" w:fill="FFFFFF"/>
        <w:spacing w:after="0" w:line="240" w:lineRule="auto"/>
        <w:ind w:left="0" w:firstLine="0"/>
        <w:rPr>
          <w:rFonts w:asciiTheme="minorHAnsi" w:eastAsia="MS Mincho" w:hAnsiTheme="minorHAnsi" w:cstheme="minorHAnsi"/>
          <w:b/>
          <w:i/>
          <w:color w:val="0B0C0C"/>
          <w:sz w:val="20"/>
          <w:szCs w:val="20"/>
          <w:lang w:eastAsia="en-GB"/>
        </w:rPr>
      </w:pPr>
    </w:p>
    <w:p w14:paraId="26E2B756" w14:textId="7CB5AE5D" w:rsidR="00947318" w:rsidRPr="00A36851" w:rsidRDefault="00947318" w:rsidP="00182BBB">
      <w:pPr>
        <w:shd w:val="clear" w:color="auto" w:fill="FFFFFF"/>
        <w:spacing w:after="0" w:line="240" w:lineRule="auto"/>
        <w:ind w:left="0" w:firstLine="0"/>
        <w:rPr>
          <w:rFonts w:asciiTheme="minorHAnsi" w:eastAsia="MS Mincho" w:hAnsiTheme="minorHAnsi" w:cstheme="minorHAnsi"/>
          <w:b/>
          <w:i/>
          <w:color w:val="0B0C0C"/>
          <w:sz w:val="20"/>
          <w:szCs w:val="20"/>
          <w:lang w:eastAsia="en-GB"/>
        </w:rPr>
      </w:pPr>
      <w:r w:rsidRPr="00A36851">
        <w:rPr>
          <w:rFonts w:asciiTheme="minorHAnsi" w:eastAsia="MS Mincho" w:hAnsiTheme="minorHAnsi" w:cstheme="minorHAnsi"/>
          <w:b/>
          <w:i/>
          <w:color w:val="0B0C0C"/>
          <w:sz w:val="20"/>
          <w:szCs w:val="20"/>
          <w:lang w:eastAsia="en-GB"/>
        </w:rPr>
        <w:t>We do not require doctor’s notes.</w:t>
      </w:r>
    </w:p>
    <w:p w14:paraId="62A01C81" w14:textId="77777777" w:rsidR="00947318" w:rsidRPr="00A36851" w:rsidRDefault="00947318"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p>
    <w:p w14:paraId="06109EAC" w14:textId="32C6FBFB" w:rsidR="00E114BD" w:rsidRPr="00E114BD" w:rsidRDefault="00E114BD" w:rsidP="00E114BD">
      <w:pPr>
        <w:spacing w:after="160" w:line="240" w:lineRule="auto"/>
        <w:ind w:left="0" w:firstLine="0"/>
        <w:jc w:val="left"/>
        <w:rPr>
          <w:rFonts w:asciiTheme="minorHAnsi" w:eastAsia="Times New Roman" w:hAnsiTheme="minorHAnsi" w:cstheme="minorHAnsi"/>
          <w:b/>
          <w:bCs/>
          <w:color w:val="111111"/>
          <w:sz w:val="20"/>
          <w:szCs w:val="20"/>
          <w:lang w:eastAsia="en-GB"/>
        </w:rPr>
      </w:pPr>
      <w:r w:rsidRPr="00E114BD">
        <w:rPr>
          <w:rFonts w:asciiTheme="minorHAnsi" w:eastAsia="Times New Roman" w:hAnsiTheme="minorHAnsi" w:cstheme="minorHAnsi"/>
          <w:b/>
          <w:bCs/>
          <w:color w:val="111111"/>
          <w:sz w:val="20"/>
          <w:szCs w:val="20"/>
          <w:lang w:eastAsia="en-GB"/>
        </w:rPr>
        <w:t>Unauthorised Absence.</w:t>
      </w:r>
    </w:p>
    <w:p w14:paraId="34353FDC" w14:textId="4C2D6F38"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Further unauthorised absence </w:t>
      </w:r>
      <w:proofErr w:type="gramStart"/>
      <w:r w:rsidRPr="000F7CA0">
        <w:rPr>
          <w:rFonts w:asciiTheme="minorHAnsi" w:eastAsia="Calibri" w:hAnsiTheme="minorHAnsi" w:cstheme="minorHAnsi"/>
          <w:sz w:val="20"/>
          <w:szCs w:val="20"/>
        </w:rPr>
        <w:t>in excess of</w:t>
      </w:r>
      <w:proofErr w:type="gramEnd"/>
      <w:r w:rsidRPr="000F7CA0">
        <w:rPr>
          <w:rFonts w:asciiTheme="minorHAnsi" w:eastAsia="Calibri" w:hAnsiTheme="minorHAnsi" w:cstheme="minorHAnsi"/>
          <w:sz w:val="20"/>
          <w:szCs w:val="20"/>
        </w:rPr>
        <w:t xml:space="preserve"> 5 days (10 sessions) will lead to a Penalty Notice being issued or a referral to Education Enforcement for support.  </w:t>
      </w:r>
    </w:p>
    <w:p w14:paraId="79DFA27A"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13690E12"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You, as parent, have legal responsibility under Section 444 (1) of the Education Act 1996, for ensuring that your child attends school regularly as per the information below:</w:t>
      </w:r>
    </w:p>
    <w:p w14:paraId="404D83CF"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4C2E057A" w14:textId="77777777" w:rsidR="00E114BD" w:rsidRDefault="00E114BD" w:rsidP="00C81BF2">
      <w:pPr>
        <w:spacing w:after="160" w:line="240" w:lineRule="auto"/>
        <w:ind w:left="0" w:firstLine="0"/>
        <w:jc w:val="left"/>
        <w:rPr>
          <w:rFonts w:asciiTheme="minorHAnsi" w:eastAsia="Times New Roman" w:hAnsiTheme="minorHAnsi" w:cstheme="minorHAnsi"/>
          <w:b/>
          <w:bCs/>
          <w:color w:val="111111"/>
          <w:sz w:val="20"/>
          <w:szCs w:val="20"/>
          <w:lang w:eastAsia="en-GB"/>
        </w:rPr>
      </w:pPr>
    </w:p>
    <w:p w14:paraId="78C669AC" w14:textId="080F409A" w:rsidR="00C81BF2" w:rsidRPr="000F7CA0" w:rsidRDefault="00C81BF2" w:rsidP="00C81BF2">
      <w:pPr>
        <w:spacing w:after="160" w:line="240" w:lineRule="auto"/>
        <w:ind w:left="0" w:firstLine="0"/>
        <w:jc w:val="left"/>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lastRenderedPageBreak/>
        <w:t>Penalty notices and prosecution.</w:t>
      </w:r>
    </w:p>
    <w:p w14:paraId="6ED0E4A4" w14:textId="18023632" w:rsidR="00C81BF2" w:rsidRPr="000F7CA0" w:rsidRDefault="00C81BF2" w:rsidP="00C81BF2">
      <w:pPr>
        <w:spacing w:after="16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A Penalty Notice issued for a Leave of Absence/Holiday not agreed by the school is 5 days (10 sessions) with in a </w:t>
      </w:r>
      <w:r w:rsidR="0067700E" w:rsidRPr="000F7CA0">
        <w:rPr>
          <w:rFonts w:asciiTheme="minorHAnsi" w:eastAsia="Times New Roman" w:hAnsiTheme="minorHAnsi" w:cstheme="minorHAnsi"/>
          <w:color w:val="111111"/>
          <w:sz w:val="20"/>
          <w:szCs w:val="20"/>
          <w:lang w:eastAsia="en-GB"/>
        </w:rPr>
        <w:t>10-week</w:t>
      </w:r>
      <w:r w:rsidRPr="000F7CA0">
        <w:rPr>
          <w:rFonts w:asciiTheme="minorHAnsi" w:eastAsia="Times New Roman" w:hAnsiTheme="minorHAnsi" w:cstheme="minorHAnsi"/>
          <w:color w:val="111111"/>
          <w:sz w:val="20"/>
          <w:szCs w:val="20"/>
          <w:lang w:eastAsia="en-GB"/>
        </w:rPr>
        <w:t xml:space="preserve"> period. </w:t>
      </w:r>
    </w:p>
    <w:p w14:paraId="5EE05CD7" w14:textId="77777777" w:rsidR="00C81BF2" w:rsidRDefault="00C81BF2" w:rsidP="00C81BF2">
      <w:pPr>
        <w:spacing w:after="0" w:line="240" w:lineRule="auto"/>
        <w:ind w:left="0" w:firstLine="0"/>
        <w:jc w:val="left"/>
        <w:rPr>
          <w:rFonts w:asciiTheme="minorHAnsi" w:eastAsia="Times New Roman" w:hAnsiTheme="minorHAnsi" w:cstheme="minorHAnsi"/>
          <w:color w:val="auto"/>
          <w:kern w:val="2"/>
          <w:sz w:val="20"/>
          <w:szCs w:val="20"/>
          <w14:ligatures w14:val="standardContextual"/>
        </w:rPr>
      </w:pPr>
      <w:r w:rsidRPr="000F7CA0">
        <w:rPr>
          <w:rFonts w:asciiTheme="minorHAnsi" w:eastAsia="Times New Roman" w:hAnsiTheme="minorHAnsi" w:cstheme="minorHAnsi"/>
          <w:color w:val="auto"/>
          <w:kern w:val="2"/>
          <w:sz w:val="20"/>
          <w:szCs w:val="20"/>
          <w14:ligatures w14:val="standardContextual"/>
        </w:rPr>
        <w:t>A Penalty Notice can be issued under the following legislation:   </w:t>
      </w:r>
    </w:p>
    <w:p w14:paraId="21D74055" w14:textId="77777777" w:rsidR="00C81BF2" w:rsidRPr="000F7CA0" w:rsidRDefault="00C81BF2" w:rsidP="00C81BF2">
      <w:pPr>
        <w:spacing w:after="0" w:line="240" w:lineRule="auto"/>
        <w:ind w:left="0" w:firstLine="0"/>
        <w:jc w:val="left"/>
        <w:rPr>
          <w:rFonts w:asciiTheme="minorHAnsi" w:eastAsia="Calibri" w:hAnsiTheme="minorHAnsi" w:cstheme="minorHAnsi"/>
          <w:color w:val="111111"/>
          <w:kern w:val="2"/>
          <w:sz w:val="20"/>
          <w:szCs w:val="20"/>
          <w:shd w:val="clear" w:color="auto" w:fill="F7F7F7"/>
          <w14:ligatures w14:val="standardContextual"/>
        </w:rPr>
      </w:pPr>
    </w:p>
    <w:p w14:paraId="60568848"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0"/>
          <w:szCs w:val="20"/>
          <w:lang w:eastAsia="en-GB"/>
        </w:rPr>
        <w:t>   </w:t>
      </w:r>
    </w:p>
    <w:p w14:paraId="72B72CBC"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0"/>
          <w:szCs w:val="20"/>
          <w:lang w:eastAsia="en-GB"/>
        </w:rPr>
        <w:t>   </w:t>
      </w:r>
    </w:p>
    <w:p w14:paraId="783C2ECA"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In cases where this duty is not being fulfilled Section 444B of the same Act empowers the Local Authority to issue a Penalty</w:t>
      </w:r>
    </w:p>
    <w:p w14:paraId="37DBFD62" w14:textId="77777777" w:rsidR="00C81BF2" w:rsidRPr="000F7CA0" w:rsidRDefault="00C81BF2" w:rsidP="00C81BF2">
      <w:pPr>
        <w:spacing w:after="0" w:line="240" w:lineRule="auto"/>
        <w:ind w:left="-1080" w:hanging="720"/>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   </w:t>
      </w:r>
    </w:p>
    <w:p w14:paraId="0D947823" w14:textId="77777777" w:rsidR="00C81BF2" w:rsidRPr="000F7CA0" w:rsidRDefault="00C81BF2" w:rsidP="00C81BF2">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Calibri" w:hAnsiTheme="minorHAnsi" w:cstheme="minorHAnsi"/>
          <w:color w:val="auto"/>
          <w:kern w:val="2"/>
          <w:sz w:val="20"/>
          <w:szCs w:val="20"/>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C81BF2" w:rsidRPr="000F7CA0" w14:paraId="2D468F38" w14:textId="77777777" w:rsidTr="008D083C">
        <w:tc>
          <w:tcPr>
            <w:tcW w:w="2122" w:type="dxa"/>
          </w:tcPr>
          <w:p w14:paraId="13D1A0E6" w14:textId="77777777" w:rsidR="00C81BF2" w:rsidRPr="000F7CA0" w:rsidRDefault="00C81BF2" w:rsidP="008D083C">
            <w:pPr>
              <w:spacing w:after="0" w:line="240" w:lineRule="auto"/>
              <w:ind w:left="0" w:firstLine="0"/>
              <w:jc w:val="center"/>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w:t>
            </w:r>
          </w:p>
        </w:tc>
        <w:tc>
          <w:tcPr>
            <w:tcW w:w="6894" w:type="dxa"/>
          </w:tcPr>
          <w:p w14:paraId="6C164449" w14:textId="77777777" w:rsidR="00C81BF2" w:rsidRPr="000F7CA0" w:rsidRDefault="00C81BF2" w:rsidP="008D083C">
            <w:pPr>
              <w:spacing w:after="0" w:line="240" w:lineRule="auto"/>
              <w:ind w:left="0" w:firstLine="0"/>
              <w:jc w:val="center"/>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Details</w:t>
            </w:r>
          </w:p>
        </w:tc>
      </w:tr>
      <w:tr w:rsidR="00C81BF2" w:rsidRPr="000F7CA0" w14:paraId="6CD62DFE" w14:textId="77777777" w:rsidTr="008D083C">
        <w:tc>
          <w:tcPr>
            <w:tcW w:w="2122" w:type="dxa"/>
          </w:tcPr>
          <w:p w14:paraId="06F12400"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First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6BFEC081"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Issued to each parent. Per child</w:t>
            </w:r>
          </w:p>
          <w:p w14:paraId="272C1105"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Charged at £80 if paid within 21 days</w:t>
            </w:r>
          </w:p>
          <w:p w14:paraId="6095C5E8"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£160 if paid within 28 days. </w:t>
            </w:r>
          </w:p>
        </w:tc>
      </w:tr>
      <w:tr w:rsidR="00C81BF2" w:rsidRPr="000F7CA0" w14:paraId="0E62EB3C" w14:textId="77777777" w:rsidTr="008D083C">
        <w:tc>
          <w:tcPr>
            <w:tcW w:w="2122" w:type="dxa"/>
          </w:tcPr>
          <w:p w14:paraId="6FAF6BDF"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Second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37CA3AEE"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Issued to each parent. Per child</w:t>
            </w:r>
          </w:p>
          <w:p w14:paraId="64438C1C"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Charged at a flat rate of £160 if paid within 28 days. </w:t>
            </w:r>
          </w:p>
        </w:tc>
      </w:tr>
      <w:tr w:rsidR="00C81BF2" w:rsidRPr="000F7CA0" w14:paraId="11511B04" w14:textId="77777777" w:rsidTr="008D083C">
        <w:tc>
          <w:tcPr>
            <w:tcW w:w="2122" w:type="dxa"/>
          </w:tcPr>
          <w:p w14:paraId="03E72734"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Third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55D7B787" w14:textId="77777777" w:rsidR="00C81BF2" w:rsidRPr="000F7CA0" w:rsidRDefault="00C81BF2"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The third time an offence is committed for Term Time leave or irregular attendance a Penalty Notice will not be issued, and the case will be presented straight to the Magistrates’ Court.  Magistrates’ fines are per parent, per child.</w:t>
            </w:r>
          </w:p>
          <w:p w14:paraId="4FA89461"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Calibri" w:hAnsiTheme="minorHAnsi" w:cstheme="minorHAnsi"/>
                <w:sz w:val="20"/>
                <w:szCs w:val="20"/>
                <w:lang w:val="en-US"/>
              </w:rPr>
              <w:t>Cases found guilty in Magistrates’ Court may be shown on the parent’s future DBS certificate.</w:t>
            </w:r>
          </w:p>
        </w:tc>
      </w:tr>
    </w:tbl>
    <w:p w14:paraId="6F8630C2" w14:textId="77777777" w:rsidR="00C81BF2" w:rsidRPr="000F7CA0" w:rsidRDefault="00C81BF2" w:rsidP="00C81BF2">
      <w:pPr>
        <w:shd w:val="clear" w:color="auto" w:fill="FFFFFF"/>
        <w:spacing w:after="0" w:line="240" w:lineRule="auto"/>
        <w:ind w:left="0" w:firstLine="0"/>
        <w:jc w:val="left"/>
        <w:rPr>
          <w:rFonts w:asciiTheme="minorHAnsi" w:eastAsia="Times New Roman" w:hAnsiTheme="minorHAnsi" w:cstheme="minorHAnsi"/>
          <w:color w:val="0070C0"/>
          <w:sz w:val="20"/>
          <w:szCs w:val="20"/>
          <w:bdr w:val="none" w:sz="0" w:space="0" w:color="auto" w:frame="1"/>
          <w:lang w:eastAsia="en-GB"/>
        </w:rPr>
      </w:pPr>
    </w:p>
    <w:p w14:paraId="0A09672F" w14:textId="77777777" w:rsidR="00C81BF2" w:rsidRPr="000F7CA0" w:rsidRDefault="00C81BF2" w:rsidP="00C81BF2">
      <w:pPr>
        <w:shd w:val="clear" w:color="auto" w:fill="FFFFFF"/>
        <w:spacing w:after="0" w:line="240" w:lineRule="auto"/>
        <w:ind w:left="0" w:firstLine="0"/>
        <w:jc w:val="left"/>
        <w:rPr>
          <w:rFonts w:asciiTheme="minorHAnsi" w:eastAsia="Times New Roman" w:hAnsiTheme="minorHAnsi" w:cstheme="minorHAnsi"/>
          <w:sz w:val="20"/>
          <w:szCs w:val="20"/>
          <w:lang w:eastAsia="en-GB"/>
        </w:rPr>
      </w:pPr>
      <w:r w:rsidRPr="000F7CA0">
        <w:rPr>
          <w:rFonts w:asciiTheme="minorHAnsi" w:eastAsia="Times New Roman" w:hAnsiTheme="minorHAnsi" w:cstheme="minorHAnsi"/>
          <w:sz w:val="20"/>
          <w:szCs w:val="20"/>
          <w:lang w:eastAsia="en-GB"/>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25C82E59" w14:textId="77777777" w:rsidR="00C81BF2" w:rsidRPr="000F7CA0" w:rsidRDefault="00C81BF2" w:rsidP="00C81BF2">
      <w:pPr>
        <w:spacing w:after="0" w:line="240" w:lineRule="auto"/>
        <w:ind w:left="0" w:firstLine="0"/>
        <w:jc w:val="left"/>
        <w:rPr>
          <w:rFonts w:asciiTheme="minorHAnsi" w:eastAsia="Calibri" w:hAnsiTheme="minorHAnsi" w:cstheme="minorHAnsi"/>
          <w:sz w:val="20"/>
          <w:szCs w:val="20"/>
        </w:rPr>
      </w:pPr>
    </w:p>
    <w:p w14:paraId="0BA6CF9F" w14:textId="2AD62E1E" w:rsidR="00C81BF2" w:rsidRDefault="00C81BF2" w:rsidP="00C81BF2">
      <w:pPr>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If you have any </w:t>
      </w:r>
      <w:r w:rsidR="0067700E" w:rsidRPr="000F7CA0">
        <w:rPr>
          <w:rFonts w:asciiTheme="minorHAnsi" w:eastAsia="Calibri" w:hAnsiTheme="minorHAnsi" w:cstheme="minorHAnsi"/>
          <w:sz w:val="20"/>
          <w:szCs w:val="20"/>
        </w:rPr>
        <w:t>queries,</w:t>
      </w:r>
      <w:r w:rsidRPr="000F7CA0">
        <w:rPr>
          <w:rFonts w:asciiTheme="minorHAnsi" w:eastAsia="Calibri" w:hAnsiTheme="minorHAnsi" w:cstheme="minorHAnsi"/>
          <w:sz w:val="20"/>
          <w:szCs w:val="20"/>
        </w:rPr>
        <w:t xml:space="preserve"> please do not hesitate to contact me.</w:t>
      </w:r>
    </w:p>
    <w:p w14:paraId="7A94B28C" w14:textId="77777777" w:rsidR="00C81BF2" w:rsidRDefault="00C81BF2" w:rsidP="00C81BF2">
      <w:pPr>
        <w:spacing w:after="0" w:line="240" w:lineRule="auto"/>
        <w:ind w:left="0" w:firstLine="0"/>
        <w:jc w:val="left"/>
        <w:rPr>
          <w:rFonts w:asciiTheme="minorHAnsi" w:eastAsia="Calibri" w:hAnsiTheme="minorHAnsi" w:cstheme="minorHAnsi"/>
          <w:sz w:val="20"/>
          <w:szCs w:val="20"/>
        </w:rPr>
      </w:pPr>
    </w:p>
    <w:p w14:paraId="57995420" w14:textId="1304FBDF" w:rsidR="00C81BF2" w:rsidRDefault="00C81BF2" w:rsidP="00C81BF2">
      <w:pPr>
        <w:spacing w:after="0" w:line="240" w:lineRule="auto"/>
        <w:ind w:left="0" w:firstLine="0"/>
        <w:jc w:val="left"/>
        <w:rPr>
          <w:rFonts w:asciiTheme="minorHAnsi" w:eastAsia="Calibri" w:hAnsiTheme="minorHAnsi" w:cstheme="minorHAnsi"/>
          <w:sz w:val="20"/>
          <w:szCs w:val="20"/>
        </w:rPr>
      </w:pPr>
      <w:r>
        <w:rPr>
          <w:rFonts w:asciiTheme="minorHAnsi" w:eastAsia="Calibri" w:hAnsiTheme="minorHAnsi" w:cstheme="minorHAnsi"/>
          <w:sz w:val="20"/>
          <w:szCs w:val="20"/>
        </w:rPr>
        <w:t>Your sincerely,</w:t>
      </w:r>
    </w:p>
    <w:p w14:paraId="3316D6E5" w14:textId="77777777" w:rsidR="00C81BF2" w:rsidRDefault="00C81BF2" w:rsidP="00C81BF2">
      <w:pPr>
        <w:spacing w:after="0" w:line="240" w:lineRule="auto"/>
        <w:ind w:left="0" w:firstLine="0"/>
        <w:jc w:val="left"/>
        <w:rPr>
          <w:rFonts w:asciiTheme="minorHAnsi" w:eastAsia="Calibri" w:hAnsiTheme="minorHAnsi" w:cstheme="minorHAnsi"/>
          <w:sz w:val="20"/>
          <w:szCs w:val="20"/>
        </w:rPr>
      </w:pPr>
    </w:p>
    <w:p w14:paraId="1E39ACAF" w14:textId="77777777" w:rsidR="00C81BF2" w:rsidRPr="000F7CA0" w:rsidRDefault="00C81BF2" w:rsidP="00C81BF2">
      <w:pPr>
        <w:spacing w:after="0" w:line="240" w:lineRule="auto"/>
        <w:ind w:left="0" w:firstLine="0"/>
        <w:jc w:val="left"/>
        <w:rPr>
          <w:rFonts w:asciiTheme="minorHAnsi" w:eastAsia="Calibri" w:hAnsiTheme="minorHAnsi" w:cstheme="minorHAnsi"/>
          <w:sz w:val="20"/>
          <w:szCs w:val="20"/>
        </w:rPr>
      </w:pPr>
    </w:p>
    <w:p w14:paraId="772142C1" w14:textId="77777777" w:rsidR="007930A5" w:rsidRDefault="007930A5">
      <w:pPr>
        <w:spacing w:after="160" w:line="259" w:lineRule="auto"/>
        <w:ind w:left="0" w:firstLine="0"/>
        <w:jc w:val="left"/>
        <w:rPr>
          <w:rFonts w:asciiTheme="minorHAnsi" w:hAnsiTheme="minorHAnsi" w:cstheme="minorHAnsi"/>
        </w:rPr>
      </w:pPr>
      <w:r>
        <w:rPr>
          <w:rFonts w:asciiTheme="minorHAnsi" w:hAnsiTheme="minorHAnsi" w:cstheme="minorHAnsi"/>
        </w:rPr>
        <w:br w:type="page"/>
      </w:r>
    </w:p>
    <w:bookmarkStart w:id="150" w:name="_Letter_7:_Improving"/>
    <w:bookmarkStart w:id="151" w:name="_Appendix_H:_Penalty"/>
    <w:bookmarkStart w:id="152" w:name="_Letter_8:_Serious"/>
    <w:bookmarkStart w:id="153" w:name="_Toc172548861"/>
    <w:bookmarkEnd w:id="150"/>
    <w:bookmarkEnd w:id="151"/>
    <w:bookmarkEnd w:id="152"/>
    <w:p w14:paraId="3FC69E00" w14:textId="3C70BF37" w:rsidR="007E145A" w:rsidRPr="002D33D5" w:rsidRDefault="00A92BEF" w:rsidP="007E145A">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54" w:name="_Toc207985827"/>
      <w:r w:rsidR="007E145A" w:rsidRPr="002D33D5">
        <w:rPr>
          <w:rStyle w:val="Hyperlink"/>
          <w:sz w:val="24"/>
          <w:szCs w:val="24"/>
          <w:u w:val="none"/>
          <w:lang w:val="en-US"/>
        </w:rPr>
        <w:t xml:space="preserve">Letter </w:t>
      </w:r>
      <w:r w:rsidR="00155746" w:rsidRPr="002D33D5">
        <w:rPr>
          <w:rStyle w:val="Hyperlink"/>
          <w:sz w:val="24"/>
          <w:szCs w:val="24"/>
          <w:u w:val="none"/>
          <w:lang w:val="en-US"/>
        </w:rPr>
        <w:t>8</w:t>
      </w:r>
      <w:r w:rsidR="007E145A" w:rsidRPr="002D33D5">
        <w:rPr>
          <w:rStyle w:val="Hyperlink"/>
          <w:sz w:val="24"/>
          <w:szCs w:val="24"/>
          <w:u w:val="none"/>
          <w:lang w:val="en-US"/>
        </w:rPr>
        <w:t xml:space="preserve">: </w:t>
      </w:r>
      <w:r w:rsidR="007F6B7A" w:rsidRPr="002D33D5">
        <w:rPr>
          <w:rStyle w:val="Hyperlink"/>
          <w:sz w:val="24"/>
          <w:szCs w:val="24"/>
          <w:u w:val="none"/>
          <w:lang w:val="en-US"/>
        </w:rPr>
        <w:t>Serious Attendance Concern: Final School Notice Prior to Local Authority Referral</w:t>
      </w:r>
      <w:bookmarkEnd w:id="154"/>
      <w:r w:rsidRPr="002D33D5">
        <w:rPr>
          <w:rStyle w:val="Hyperlink"/>
          <w:sz w:val="24"/>
          <w:szCs w:val="24"/>
          <w:u w:val="none"/>
          <w:lang w:val="en-US"/>
        </w:rPr>
        <w:fldChar w:fldCharType="end"/>
      </w:r>
    </w:p>
    <w:bookmarkEnd w:id="153"/>
    <w:p w14:paraId="0CB58C94" w14:textId="77777777" w:rsidR="000043C3" w:rsidRDefault="000043C3" w:rsidP="00D4786C">
      <w:pPr>
        <w:autoSpaceDE w:val="0"/>
        <w:autoSpaceDN w:val="0"/>
        <w:adjustRightInd w:val="0"/>
        <w:spacing w:after="0" w:line="240" w:lineRule="auto"/>
        <w:ind w:left="0" w:firstLine="0"/>
        <w:rPr>
          <w:rFonts w:asciiTheme="minorHAnsi" w:eastAsia="Calibri" w:hAnsiTheme="minorHAnsi" w:cstheme="minorHAnsi"/>
          <w:sz w:val="20"/>
          <w:szCs w:val="20"/>
          <w:highlight w:val="green"/>
        </w:rPr>
      </w:pPr>
    </w:p>
    <w:p w14:paraId="7FFB9A3B" w14:textId="1C79EE3E" w:rsidR="00D4786C" w:rsidRPr="00D4786C" w:rsidRDefault="002C1114" w:rsidP="00D4786C">
      <w:pPr>
        <w:autoSpaceDE w:val="0"/>
        <w:autoSpaceDN w:val="0"/>
        <w:adjustRightInd w:val="0"/>
        <w:spacing w:after="0" w:line="240" w:lineRule="auto"/>
        <w:ind w:left="0" w:firstLine="0"/>
        <w:rPr>
          <w:rFonts w:asciiTheme="minorHAnsi" w:eastAsia="Calibri" w:hAnsiTheme="minorHAnsi" w:cstheme="minorHAnsi"/>
          <w:sz w:val="20"/>
          <w:szCs w:val="20"/>
        </w:rPr>
      </w:pPr>
      <w:r w:rsidRPr="002C1114">
        <w:rPr>
          <w:rFonts w:asciiTheme="minorHAnsi" w:eastAsia="Calibri" w:hAnsiTheme="minorHAnsi" w:cstheme="minorHAnsi"/>
          <w:sz w:val="20"/>
          <w:szCs w:val="20"/>
          <w:highlight w:val="green"/>
        </w:rPr>
        <w:t>*</w:t>
      </w:r>
      <w:r w:rsidR="00D4786C" w:rsidRPr="002C1114">
        <w:rPr>
          <w:rFonts w:asciiTheme="minorHAnsi" w:eastAsia="Calibri" w:hAnsiTheme="minorHAnsi" w:cstheme="minorHAnsi"/>
          <w:sz w:val="20"/>
          <w:szCs w:val="20"/>
          <w:highlight w:val="green"/>
        </w:rPr>
        <w:t>This letter states that there are serious concerns regarding the child’s attendance, and that, unless there is significant improvement the case will be referred to the LA for penalty notices.</w:t>
      </w:r>
    </w:p>
    <w:p w14:paraId="4E72C5BF" w14:textId="77777777" w:rsidR="000043C3" w:rsidRDefault="000043C3" w:rsidP="000966F4">
      <w:pPr>
        <w:autoSpaceDE w:val="0"/>
        <w:autoSpaceDN w:val="0"/>
        <w:adjustRightInd w:val="0"/>
        <w:spacing w:after="0" w:line="240" w:lineRule="auto"/>
        <w:ind w:left="0" w:firstLine="0"/>
        <w:jc w:val="left"/>
        <w:rPr>
          <w:rFonts w:asciiTheme="minorHAnsi" w:eastAsia="Calibri" w:hAnsiTheme="minorHAnsi" w:cstheme="minorHAnsi"/>
          <w:b/>
          <w:color w:val="FF0000"/>
          <w:sz w:val="20"/>
          <w:szCs w:val="20"/>
          <w:u w:val="single"/>
        </w:rPr>
      </w:pPr>
      <w:bookmarkStart w:id="155" w:name="_Hlk177735430"/>
    </w:p>
    <w:p w14:paraId="00902A0C" w14:textId="5695DE02" w:rsidR="000966F4" w:rsidRPr="000043C3" w:rsidRDefault="000966F4" w:rsidP="000966F4">
      <w:pPr>
        <w:autoSpaceDE w:val="0"/>
        <w:autoSpaceDN w:val="0"/>
        <w:adjustRightInd w:val="0"/>
        <w:spacing w:after="0" w:line="240" w:lineRule="auto"/>
        <w:ind w:left="0" w:firstLine="0"/>
        <w:jc w:val="left"/>
        <w:rPr>
          <w:rFonts w:asciiTheme="minorHAnsi" w:eastAsia="Calibri" w:hAnsiTheme="minorHAnsi" w:cstheme="minorHAnsi"/>
          <w:b/>
          <w:color w:val="FF0000"/>
          <w:sz w:val="18"/>
          <w:szCs w:val="18"/>
          <w:u w:val="single"/>
        </w:rPr>
      </w:pPr>
      <w:r w:rsidRPr="000043C3">
        <w:rPr>
          <w:rFonts w:asciiTheme="minorHAnsi" w:eastAsia="Calibri" w:hAnsiTheme="minorHAnsi" w:cstheme="minorHAnsi"/>
          <w:b/>
          <w:color w:val="FF0000"/>
          <w:sz w:val="18"/>
          <w:szCs w:val="18"/>
          <w:u w:val="single"/>
        </w:rPr>
        <w:t>PENALTY NOTICE WARNING</w:t>
      </w:r>
    </w:p>
    <w:p w14:paraId="2DDA9FAA" w14:textId="77777777" w:rsidR="00446877" w:rsidRPr="00446877"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446877">
        <w:rPr>
          <w:rFonts w:asciiTheme="minorHAnsi" w:eastAsia="Calibri" w:hAnsiTheme="minorHAnsi" w:cstheme="minorHAnsi"/>
          <w:b/>
          <w:sz w:val="18"/>
          <w:szCs w:val="18"/>
        </w:rPr>
        <w:t>Parent’s Address</w:t>
      </w:r>
    </w:p>
    <w:p w14:paraId="372C1001" w14:textId="77777777" w:rsidR="00446877" w:rsidRPr="00446877"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446877">
        <w:rPr>
          <w:rFonts w:asciiTheme="minorHAnsi" w:eastAsia="Calibri" w:hAnsiTheme="minorHAnsi" w:cstheme="minorHAnsi"/>
          <w:b/>
          <w:sz w:val="18"/>
          <w:szCs w:val="18"/>
        </w:rPr>
        <w:t xml:space="preserve">Child </w:t>
      </w:r>
      <w:r w:rsidRPr="00446877">
        <w:rPr>
          <w:rFonts w:asciiTheme="minorHAnsi" w:eastAsia="Calibri" w:hAnsiTheme="minorHAnsi" w:cstheme="minorHAnsi"/>
          <w:b/>
          <w:sz w:val="18"/>
          <w:szCs w:val="18"/>
          <w:highlight w:val="green"/>
        </w:rPr>
        <w:t>X (dob XX/XX/XXXX)</w:t>
      </w:r>
    </w:p>
    <w:p w14:paraId="306EC8A3" w14:textId="77777777" w:rsidR="00446877" w:rsidRPr="00446877"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p>
    <w:p w14:paraId="49D5B12A" w14:textId="2513D9A0" w:rsidR="00F25C48"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446877">
        <w:rPr>
          <w:rFonts w:asciiTheme="minorHAnsi" w:eastAsia="Calibri" w:hAnsiTheme="minorHAnsi" w:cstheme="minorHAnsi"/>
          <w:b/>
          <w:sz w:val="18"/>
          <w:szCs w:val="18"/>
        </w:rPr>
        <w:t>Dear Parent/Carer,</w:t>
      </w:r>
    </w:p>
    <w:p w14:paraId="18C04824" w14:textId="77777777" w:rsidR="00446877" w:rsidRDefault="00446877" w:rsidP="00446877">
      <w:pPr>
        <w:autoSpaceDE w:val="0"/>
        <w:autoSpaceDN w:val="0"/>
        <w:adjustRightInd w:val="0"/>
        <w:spacing w:after="0" w:line="240" w:lineRule="auto"/>
        <w:ind w:left="0" w:firstLine="0"/>
        <w:rPr>
          <w:rFonts w:asciiTheme="minorHAnsi" w:eastAsia="Calibri" w:hAnsiTheme="minorHAnsi" w:cstheme="minorHAnsi"/>
          <w:sz w:val="18"/>
          <w:szCs w:val="18"/>
        </w:rPr>
      </w:pPr>
    </w:p>
    <w:p w14:paraId="0533B0F7" w14:textId="61ECD8F7" w:rsidR="000966F4" w:rsidRDefault="00F25C4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F25C48">
        <w:rPr>
          <w:rFonts w:asciiTheme="minorHAnsi" w:eastAsia="Calibri" w:hAnsiTheme="minorHAnsi" w:cstheme="minorHAnsi"/>
          <w:sz w:val="18"/>
          <w:szCs w:val="18"/>
        </w:rPr>
        <w:t xml:space="preserve">Further to our initial attendance letter dated </w:t>
      </w:r>
      <w:r>
        <w:rPr>
          <w:rFonts w:asciiTheme="minorHAnsi" w:eastAsia="Calibri" w:hAnsiTheme="minorHAnsi" w:cstheme="minorHAnsi"/>
          <w:sz w:val="18"/>
          <w:szCs w:val="18"/>
        </w:rPr>
        <w:t>(</w:t>
      </w:r>
      <w:r w:rsidRPr="00F25C48">
        <w:rPr>
          <w:rFonts w:asciiTheme="minorHAnsi" w:eastAsia="Calibri" w:hAnsiTheme="minorHAnsi" w:cstheme="minorHAnsi"/>
          <w:sz w:val="18"/>
          <w:szCs w:val="18"/>
          <w:highlight w:val="green"/>
        </w:rPr>
        <w:t>DD/MM/YYYY</w:t>
      </w:r>
      <w:r>
        <w:rPr>
          <w:rFonts w:asciiTheme="minorHAnsi" w:eastAsia="Calibri" w:hAnsiTheme="minorHAnsi" w:cstheme="minorHAnsi"/>
          <w:sz w:val="18"/>
          <w:szCs w:val="18"/>
        </w:rPr>
        <w:t>)</w:t>
      </w:r>
      <w:r w:rsidRPr="00F25C48">
        <w:rPr>
          <w:rFonts w:asciiTheme="minorHAnsi" w:eastAsia="Calibri" w:hAnsiTheme="minorHAnsi" w:cstheme="minorHAnsi"/>
          <w:sz w:val="18"/>
          <w:szCs w:val="18"/>
        </w:rPr>
        <w:t xml:space="preserve"> and the Attendance Action Plan agreed for </w:t>
      </w:r>
      <w:r w:rsidR="00DB68A7" w:rsidRPr="00DB68A7">
        <w:rPr>
          <w:rFonts w:asciiTheme="minorHAnsi" w:eastAsia="Calibri" w:hAnsiTheme="minorHAnsi" w:cstheme="minorHAnsi"/>
          <w:sz w:val="18"/>
          <w:szCs w:val="18"/>
        </w:rPr>
        <w:t>(</w:t>
      </w:r>
      <w:r w:rsidR="00DB68A7" w:rsidRPr="00DB68A7">
        <w:rPr>
          <w:rFonts w:asciiTheme="minorHAnsi" w:eastAsia="Calibri" w:hAnsiTheme="minorHAnsi" w:cstheme="minorHAnsi"/>
          <w:sz w:val="18"/>
          <w:szCs w:val="18"/>
          <w:highlight w:val="green"/>
        </w:rPr>
        <w:t>DD/MM/YYYY</w:t>
      </w:r>
      <w:r w:rsidR="00DB68A7" w:rsidRPr="00DB68A7">
        <w:rPr>
          <w:rFonts w:asciiTheme="minorHAnsi" w:eastAsia="Calibri" w:hAnsiTheme="minorHAnsi" w:cstheme="minorHAnsi"/>
          <w:sz w:val="18"/>
          <w:szCs w:val="18"/>
        </w:rPr>
        <w:t>)–(</w:t>
      </w:r>
      <w:r w:rsidR="00DB68A7" w:rsidRPr="00DB68A7">
        <w:rPr>
          <w:rFonts w:asciiTheme="minorHAnsi" w:eastAsia="Calibri" w:hAnsiTheme="minorHAnsi" w:cstheme="minorHAnsi"/>
          <w:sz w:val="18"/>
          <w:szCs w:val="18"/>
          <w:highlight w:val="green"/>
        </w:rPr>
        <w:t>DD/MM/YYYY</w:t>
      </w:r>
      <w:r w:rsidR="00DB68A7" w:rsidRPr="00DB68A7">
        <w:rPr>
          <w:rFonts w:asciiTheme="minorHAnsi" w:eastAsia="Calibri" w:hAnsiTheme="minorHAnsi" w:cstheme="minorHAnsi"/>
          <w:sz w:val="18"/>
          <w:szCs w:val="18"/>
        </w:rPr>
        <w:t>)</w:t>
      </w:r>
      <w:r w:rsidRPr="00F25C48">
        <w:rPr>
          <w:rFonts w:asciiTheme="minorHAnsi" w:eastAsia="Calibri" w:hAnsiTheme="minorHAnsi" w:cstheme="minorHAnsi"/>
          <w:sz w:val="18"/>
          <w:szCs w:val="18"/>
        </w:rPr>
        <w:t xml:space="preserve">, there has been insufficient improvement in </w:t>
      </w:r>
      <w:r>
        <w:rPr>
          <w:rFonts w:asciiTheme="minorHAnsi" w:eastAsia="Calibri" w:hAnsiTheme="minorHAnsi" w:cstheme="minorHAnsi"/>
          <w:sz w:val="18"/>
          <w:szCs w:val="18"/>
        </w:rPr>
        <w:t>(</w:t>
      </w:r>
      <w:r w:rsidRPr="00F25C48">
        <w:rPr>
          <w:rFonts w:asciiTheme="minorHAnsi" w:eastAsia="Calibri" w:hAnsiTheme="minorHAnsi" w:cstheme="minorHAnsi"/>
          <w:sz w:val="18"/>
          <w:szCs w:val="18"/>
          <w:highlight w:val="green"/>
        </w:rPr>
        <w:t>Name</w:t>
      </w:r>
      <w:r>
        <w:rPr>
          <w:rFonts w:asciiTheme="minorHAnsi" w:eastAsia="Calibri" w:hAnsiTheme="minorHAnsi" w:cstheme="minorHAnsi"/>
          <w:sz w:val="18"/>
          <w:szCs w:val="18"/>
        </w:rPr>
        <w:t>)</w:t>
      </w:r>
      <w:r w:rsidRPr="00F25C48">
        <w:rPr>
          <w:rFonts w:asciiTheme="minorHAnsi" w:eastAsia="Calibri" w:hAnsiTheme="minorHAnsi" w:cstheme="minorHAnsi"/>
          <w:sz w:val="18"/>
          <w:szCs w:val="18"/>
        </w:rPr>
        <w:t>’s attendance.</w:t>
      </w:r>
    </w:p>
    <w:p w14:paraId="23FB764E" w14:textId="77777777" w:rsidR="00F25C48" w:rsidRPr="000043C3" w:rsidRDefault="00F25C4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36CED6D" w14:textId="442B0A9F" w:rsidR="001B4370" w:rsidRPr="001B4370"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1B4370">
        <w:rPr>
          <w:rFonts w:eastAsia="Calibri" w:cstheme="minorHAnsi"/>
          <w:b/>
          <w:bCs/>
          <w:sz w:val="18"/>
          <w:szCs w:val="18"/>
        </w:rPr>
        <w:t>Current attendance:</w:t>
      </w:r>
      <w:r w:rsidRPr="001B4370">
        <w:rPr>
          <w:rFonts w:eastAsia="Calibri" w:cstheme="minorHAnsi"/>
          <w:sz w:val="18"/>
          <w:szCs w:val="18"/>
        </w:rPr>
        <w:t xml:space="preserve"> </w:t>
      </w:r>
      <w:r>
        <w:rPr>
          <w:rFonts w:eastAsia="Calibri" w:cstheme="minorHAnsi"/>
          <w:sz w:val="18"/>
          <w:szCs w:val="18"/>
        </w:rPr>
        <w:t>(</w:t>
      </w:r>
      <w:r w:rsidRPr="00DB68A7">
        <w:rPr>
          <w:rFonts w:eastAsia="Calibri" w:cstheme="minorHAnsi"/>
          <w:sz w:val="18"/>
          <w:szCs w:val="18"/>
          <w:highlight w:val="green"/>
        </w:rPr>
        <w:t>Insert %)</w:t>
      </w:r>
    </w:p>
    <w:p w14:paraId="34DD5553" w14:textId="4241C493" w:rsidR="001B4370" w:rsidRPr="001B4370"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1B4370">
        <w:rPr>
          <w:rFonts w:eastAsia="Calibri" w:cstheme="minorHAnsi"/>
          <w:b/>
          <w:bCs/>
          <w:sz w:val="18"/>
          <w:szCs w:val="18"/>
        </w:rPr>
        <w:t>Sessions missed this term/year:</w:t>
      </w:r>
      <w:r w:rsidRPr="001B4370">
        <w:rPr>
          <w:rFonts w:eastAsia="Calibri" w:cstheme="minorHAnsi"/>
          <w:sz w:val="18"/>
          <w:szCs w:val="18"/>
        </w:rPr>
        <w:t xml:space="preserve"> </w:t>
      </w:r>
      <w:r>
        <w:rPr>
          <w:rFonts w:eastAsia="Calibri" w:cstheme="minorHAnsi"/>
          <w:sz w:val="18"/>
          <w:szCs w:val="18"/>
        </w:rPr>
        <w:t>(</w:t>
      </w:r>
      <w:r w:rsidRPr="00DB68A7">
        <w:rPr>
          <w:rFonts w:eastAsia="Calibri" w:cstheme="minorHAnsi"/>
          <w:sz w:val="18"/>
          <w:szCs w:val="18"/>
          <w:highlight w:val="green"/>
        </w:rPr>
        <w:t>Insert number</w:t>
      </w:r>
      <w:r>
        <w:rPr>
          <w:rFonts w:eastAsia="Calibri" w:cstheme="minorHAnsi"/>
          <w:sz w:val="18"/>
          <w:szCs w:val="18"/>
        </w:rPr>
        <w:t>)</w:t>
      </w:r>
    </w:p>
    <w:p w14:paraId="2A1F2C31" w14:textId="052DF1C3" w:rsidR="001B4370" w:rsidRPr="001B4370"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1B4370">
        <w:rPr>
          <w:rFonts w:eastAsia="Calibri" w:cstheme="minorHAnsi"/>
          <w:b/>
          <w:bCs/>
          <w:sz w:val="18"/>
          <w:szCs w:val="18"/>
        </w:rPr>
        <w:t>Unauthorised sessions:</w:t>
      </w:r>
      <w:r w:rsidRPr="001B4370">
        <w:rPr>
          <w:rFonts w:eastAsia="Calibri" w:cstheme="minorHAnsi"/>
          <w:sz w:val="18"/>
          <w:szCs w:val="18"/>
        </w:rPr>
        <w:t xml:space="preserve"> </w:t>
      </w:r>
      <w:r>
        <w:rPr>
          <w:rFonts w:eastAsia="Calibri" w:cstheme="minorHAnsi"/>
          <w:sz w:val="18"/>
          <w:szCs w:val="18"/>
        </w:rPr>
        <w:t>(</w:t>
      </w:r>
      <w:r w:rsidRPr="00DB68A7">
        <w:rPr>
          <w:rFonts w:eastAsia="Calibri" w:cstheme="minorHAnsi"/>
          <w:sz w:val="18"/>
          <w:szCs w:val="18"/>
          <w:highlight w:val="green"/>
        </w:rPr>
        <w:t>Insert number</w:t>
      </w:r>
      <w:r>
        <w:rPr>
          <w:rFonts w:eastAsia="Calibri" w:cstheme="minorHAnsi"/>
          <w:sz w:val="18"/>
          <w:szCs w:val="18"/>
        </w:rPr>
        <w:t>)</w:t>
      </w:r>
    </w:p>
    <w:p w14:paraId="2E226F46" w14:textId="77777777" w:rsidR="001B4370" w:rsidRDefault="001B4370"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FEECAEA" w14:textId="675C45E1" w:rsidR="007576CD" w:rsidRDefault="002B5522" w:rsidP="000F7CA0">
      <w:pPr>
        <w:autoSpaceDE w:val="0"/>
        <w:autoSpaceDN w:val="0"/>
        <w:adjustRightInd w:val="0"/>
        <w:spacing w:after="0" w:line="240" w:lineRule="auto"/>
        <w:ind w:left="0" w:firstLine="0"/>
        <w:rPr>
          <w:rFonts w:asciiTheme="minorHAnsi" w:eastAsia="Calibri" w:hAnsiTheme="minorHAnsi" w:cstheme="minorHAnsi"/>
          <w:sz w:val="18"/>
          <w:szCs w:val="18"/>
        </w:rPr>
      </w:pPr>
      <w:r>
        <w:rPr>
          <w:rFonts w:asciiTheme="minorHAnsi" w:eastAsia="Calibri" w:hAnsiTheme="minorHAnsi" w:cstheme="minorHAnsi"/>
          <w:sz w:val="18"/>
          <w:szCs w:val="18"/>
          <w:highlight w:val="green"/>
        </w:rPr>
        <w:t>*</w:t>
      </w:r>
      <w:r w:rsidRPr="002B5522">
        <w:rPr>
          <w:rFonts w:asciiTheme="minorHAnsi" w:eastAsia="Calibri" w:hAnsiTheme="minorHAnsi" w:cstheme="minorHAnsi"/>
          <w:sz w:val="18"/>
          <w:szCs w:val="18"/>
          <w:highlight w:val="green"/>
        </w:rPr>
        <w:t>At below 90%, (Name) is classed as a persistent absentee. This level of absence significantly affects learning, routines and wellbeing; at 90%, up to 20 days of learning can be lost over a school year.</w:t>
      </w:r>
    </w:p>
    <w:p w14:paraId="424B8C90" w14:textId="77777777" w:rsidR="002B5522" w:rsidRPr="000043C3" w:rsidRDefault="002B5522"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6AC0838" w14:textId="77777777" w:rsidR="00DB68A7" w:rsidRPr="00DB68A7" w:rsidRDefault="00DB68A7" w:rsidP="00DB68A7">
      <w:pPr>
        <w:autoSpaceDE w:val="0"/>
        <w:autoSpaceDN w:val="0"/>
        <w:adjustRightInd w:val="0"/>
        <w:spacing w:after="0" w:line="240" w:lineRule="auto"/>
        <w:ind w:left="0" w:firstLine="0"/>
        <w:rPr>
          <w:rFonts w:asciiTheme="minorHAnsi" w:eastAsia="Calibri" w:hAnsiTheme="minorHAnsi" w:cstheme="minorHAnsi"/>
          <w:b/>
          <w:bCs/>
          <w:sz w:val="18"/>
          <w:szCs w:val="18"/>
        </w:rPr>
      </w:pPr>
      <w:r w:rsidRPr="00DB68A7">
        <w:rPr>
          <w:rFonts w:asciiTheme="minorHAnsi" w:eastAsia="Calibri" w:hAnsiTheme="minorHAnsi" w:cstheme="minorHAnsi"/>
          <w:b/>
          <w:bCs/>
          <w:sz w:val="18"/>
          <w:szCs w:val="18"/>
        </w:rPr>
        <w:t>Final improvement period</w:t>
      </w:r>
    </w:p>
    <w:p w14:paraId="4CCB8D8F" w14:textId="77777777" w:rsid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DB68A7">
        <w:rPr>
          <w:rFonts w:asciiTheme="minorHAnsi" w:eastAsia="Calibri" w:hAnsiTheme="minorHAnsi" w:cstheme="minorHAnsi"/>
          <w:sz w:val="18"/>
          <w:szCs w:val="18"/>
        </w:rPr>
        <w:t>We are offering a final improvement period of 10 school days: (</w:t>
      </w:r>
      <w:r w:rsidRPr="00DB68A7">
        <w:rPr>
          <w:rFonts w:asciiTheme="minorHAnsi" w:eastAsia="Calibri" w:hAnsiTheme="minorHAnsi" w:cstheme="minorHAnsi"/>
          <w:sz w:val="18"/>
          <w:szCs w:val="18"/>
          <w:highlight w:val="green"/>
        </w:rPr>
        <w:t>DD/MM/YYYY</w:t>
      </w:r>
      <w:r w:rsidRPr="00DB68A7">
        <w:rPr>
          <w:rFonts w:asciiTheme="minorHAnsi" w:eastAsia="Calibri" w:hAnsiTheme="minorHAnsi" w:cstheme="minorHAnsi"/>
          <w:sz w:val="18"/>
          <w:szCs w:val="18"/>
        </w:rPr>
        <w:t>)–(</w:t>
      </w:r>
      <w:r w:rsidRPr="00DB68A7">
        <w:rPr>
          <w:rFonts w:asciiTheme="minorHAnsi" w:eastAsia="Calibri" w:hAnsiTheme="minorHAnsi" w:cstheme="minorHAnsi"/>
          <w:sz w:val="18"/>
          <w:szCs w:val="18"/>
          <w:highlight w:val="green"/>
        </w:rPr>
        <w:t>DD/MM/YYYY</w:t>
      </w:r>
      <w:r w:rsidRPr="00DB68A7">
        <w:rPr>
          <w:rFonts w:asciiTheme="minorHAnsi" w:eastAsia="Calibri" w:hAnsiTheme="minorHAnsi" w:cstheme="minorHAnsi"/>
          <w:sz w:val="18"/>
          <w:szCs w:val="18"/>
        </w:rPr>
        <w:t xml:space="preserve">). </w:t>
      </w:r>
    </w:p>
    <w:p w14:paraId="30C4134D" w14:textId="5456A6CE" w:rsidR="00DB68A7" w:rsidRP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DB68A7">
        <w:rPr>
          <w:rFonts w:asciiTheme="minorHAnsi" w:eastAsia="Calibri" w:hAnsiTheme="minorHAnsi" w:cstheme="minorHAnsi"/>
          <w:sz w:val="18"/>
          <w:szCs w:val="18"/>
        </w:rPr>
        <w:t xml:space="preserve">During this </w:t>
      </w:r>
      <w:r w:rsidR="00DF3603" w:rsidRPr="00DB68A7">
        <w:rPr>
          <w:rFonts w:asciiTheme="minorHAnsi" w:eastAsia="Calibri" w:hAnsiTheme="minorHAnsi" w:cstheme="minorHAnsi"/>
          <w:sz w:val="18"/>
          <w:szCs w:val="18"/>
        </w:rPr>
        <w:t>time,</w:t>
      </w:r>
      <w:r w:rsidRPr="00DB68A7">
        <w:rPr>
          <w:rFonts w:asciiTheme="minorHAnsi" w:eastAsia="Calibri" w:hAnsiTheme="minorHAnsi" w:cstheme="minorHAnsi"/>
          <w:sz w:val="18"/>
          <w:szCs w:val="18"/>
        </w:rPr>
        <w:t xml:space="preserve"> we expect:</w:t>
      </w:r>
    </w:p>
    <w:p w14:paraId="6D254B55" w14:textId="77777777" w:rsidR="00DB68A7" w:rsidRPr="00DB68A7"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DB68A7">
        <w:rPr>
          <w:rFonts w:asciiTheme="minorHAnsi" w:eastAsia="Calibri" w:hAnsiTheme="minorHAnsi" w:cstheme="minorHAnsi"/>
          <w:sz w:val="18"/>
          <w:szCs w:val="18"/>
        </w:rPr>
        <w:t>Daily attendance, on time, unless there is a genuine illness with medical evidence</w:t>
      </w:r>
    </w:p>
    <w:p w14:paraId="4AC7FE54" w14:textId="6B2A383B" w:rsidR="00DB68A7" w:rsidRPr="00DB68A7"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DB68A7">
        <w:rPr>
          <w:rFonts w:asciiTheme="minorHAnsi" w:eastAsia="Calibri" w:hAnsiTheme="minorHAnsi" w:cstheme="minorHAnsi"/>
          <w:sz w:val="18"/>
          <w:szCs w:val="18"/>
        </w:rPr>
        <w:t xml:space="preserve">First-day contact by 9:00am on </w:t>
      </w:r>
      <w:r w:rsidRPr="00DF3603">
        <w:rPr>
          <w:rFonts w:asciiTheme="minorHAnsi" w:eastAsia="Calibri" w:hAnsiTheme="minorHAnsi" w:cstheme="minorHAnsi"/>
          <w:sz w:val="18"/>
          <w:szCs w:val="18"/>
          <w:highlight w:val="green"/>
        </w:rPr>
        <w:t>01</w:t>
      </w:r>
      <w:r w:rsidR="00DF3603" w:rsidRPr="00DF3603">
        <w:rPr>
          <w:rFonts w:asciiTheme="minorHAnsi" w:eastAsia="Calibri" w:hAnsiTheme="minorHAnsi" w:cstheme="minorHAnsi"/>
          <w:sz w:val="18"/>
          <w:szCs w:val="18"/>
          <w:highlight w:val="green"/>
        </w:rPr>
        <w:t>234 567890</w:t>
      </w:r>
      <w:r w:rsidRPr="00DB68A7">
        <w:rPr>
          <w:rFonts w:asciiTheme="minorHAnsi" w:eastAsia="Calibri" w:hAnsiTheme="minorHAnsi" w:cstheme="minorHAnsi"/>
          <w:sz w:val="18"/>
          <w:szCs w:val="18"/>
        </w:rPr>
        <w:t xml:space="preserve"> if </w:t>
      </w:r>
      <w:r w:rsidR="00DF3603" w:rsidRPr="00DF3603">
        <w:rPr>
          <w:rFonts w:asciiTheme="minorHAnsi" w:eastAsia="Calibri" w:hAnsiTheme="minorHAnsi" w:cstheme="minorHAnsi"/>
          <w:sz w:val="18"/>
          <w:szCs w:val="18"/>
        </w:rPr>
        <w:t>(</w:t>
      </w:r>
      <w:r w:rsidRPr="00DB68A7">
        <w:rPr>
          <w:rFonts w:asciiTheme="minorHAnsi" w:eastAsia="Calibri" w:hAnsiTheme="minorHAnsi" w:cstheme="minorHAnsi"/>
          <w:sz w:val="18"/>
          <w:szCs w:val="18"/>
          <w:highlight w:val="green"/>
        </w:rPr>
        <w:t>Name</w:t>
      </w:r>
      <w:r w:rsidR="00DF3603" w:rsidRPr="00DF3603">
        <w:rPr>
          <w:rFonts w:asciiTheme="minorHAnsi" w:eastAsia="Calibri" w:hAnsiTheme="minorHAnsi" w:cstheme="minorHAnsi"/>
          <w:sz w:val="18"/>
          <w:szCs w:val="18"/>
        </w:rPr>
        <w:t>)</w:t>
      </w:r>
      <w:r w:rsidRPr="00DB68A7">
        <w:rPr>
          <w:rFonts w:asciiTheme="minorHAnsi" w:eastAsia="Calibri" w:hAnsiTheme="minorHAnsi" w:cstheme="minorHAnsi"/>
          <w:sz w:val="18"/>
          <w:szCs w:val="18"/>
        </w:rPr>
        <w:t>is unwell</w:t>
      </w:r>
    </w:p>
    <w:p w14:paraId="7574BF7E" w14:textId="77777777" w:rsidR="00DB68A7" w:rsidRPr="00DB68A7"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DB68A7">
        <w:rPr>
          <w:rFonts w:asciiTheme="minorHAnsi" w:eastAsia="Calibri" w:hAnsiTheme="minorHAnsi" w:cstheme="minorHAnsi"/>
          <w:sz w:val="18"/>
          <w:szCs w:val="18"/>
        </w:rPr>
        <w:t>Attendance at any support meetings we arrange</w:t>
      </w:r>
    </w:p>
    <w:p w14:paraId="7029D698" w14:textId="77777777" w:rsid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p>
    <w:p w14:paraId="1AE342F5" w14:textId="7D819B25" w:rsid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DB68A7">
        <w:rPr>
          <w:rFonts w:asciiTheme="minorHAnsi" w:eastAsia="Calibri" w:hAnsiTheme="minorHAnsi" w:cstheme="minorHAnsi"/>
          <w:sz w:val="18"/>
          <w:szCs w:val="18"/>
        </w:rPr>
        <w:t>We will continue to monitor attendance closely and will contact you weekly with an update. If helpful, we can provide practical support (</w:t>
      </w:r>
      <w:r w:rsidRPr="00DB68A7">
        <w:rPr>
          <w:rFonts w:asciiTheme="minorHAnsi" w:eastAsia="Calibri" w:hAnsiTheme="minorHAnsi" w:cstheme="minorHAnsi"/>
          <w:sz w:val="18"/>
          <w:szCs w:val="18"/>
          <w:highlight w:val="green"/>
        </w:rPr>
        <w:t>morning routine tips, pastoral check-ins, staggered start, healthcare liaison where appropriate</w:t>
      </w:r>
      <w:r w:rsidRPr="00DB68A7">
        <w:rPr>
          <w:rFonts w:asciiTheme="minorHAnsi" w:eastAsia="Calibri" w:hAnsiTheme="minorHAnsi" w:cstheme="minorHAnsi"/>
          <w:sz w:val="18"/>
          <w:szCs w:val="18"/>
        </w:rPr>
        <w:t>). Please let us know what would help.</w:t>
      </w:r>
    </w:p>
    <w:p w14:paraId="18A37724" w14:textId="77777777" w:rsidR="002D281E" w:rsidRDefault="002D281E" w:rsidP="00DB68A7">
      <w:pPr>
        <w:autoSpaceDE w:val="0"/>
        <w:autoSpaceDN w:val="0"/>
        <w:adjustRightInd w:val="0"/>
        <w:spacing w:after="0" w:line="240" w:lineRule="auto"/>
        <w:ind w:left="0" w:firstLine="0"/>
        <w:rPr>
          <w:rFonts w:asciiTheme="minorHAnsi" w:eastAsia="Calibri" w:hAnsiTheme="minorHAnsi" w:cstheme="minorHAnsi"/>
          <w:sz w:val="18"/>
          <w:szCs w:val="18"/>
        </w:rPr>
      </w:pPr>
    </w:p>
    <w:p w14:paraId="6FC8E825" w14:textId="6D16C107" w:rsidR="002D281E" w:rsidRPr="00DB68A7" w:rsidRDefault="002D281E" w:rsidP="002D281E">
      <w:pPr>
        <w:autoSpaceDE w:val="0"/>
        <w:autoSpaceDN w:val="0"/>
        <w:adjustRightInd w:val="0"/>
        <w:spacing w:after="0" w:line="240" w:lineRule="auto"/>
        <w:ind w:left="0" w:firstLine="0"/>
        <w:rPr>
          <w:rFonts w:asciiTheme="minorHAnsi" w:eastAsia="Calibri" w:hAnsiTheme="minorHAnsi" w:cstheme="minorHAnsi"/>
          <w:sz w:val="18"/>
          <w:szCs w:val="18"/>
        </w:rPr>
      </w:pPr>
      <w:r w:rsidRPr="002D281E">
        <w:rPr>
          <w:rFonts w:asciiTheme="minorHAnsi" w:eastAsia="Calibri" w:hAnsiTheme="minorHAnsi" w:cstheme="minorHAnsi"/>
          <w:sz w:val="18"/>
          <w:szCs w:val="18"/>
        </w:rPr>
        <w:t xml:space="preserve">If there is not a significant and sustained improvement by </w:t>
      </w:r>
      <w:r>
        <w:rPr>
          <w:rFonts w:asciiTheme="minorHAnsi" w:eastAsia="Calibri" w:hAnsiTheme="minorHAnsi" w:cstheme="minorHAnsi"/>
          <w:sz w:val="18"/>
          <w:szCs w:val="18"/>
        </w:rPr>
        <w:t>(</w:t>
      </w:r>
      <w:r w:rsidRPr="002D281E">
        <w:rPr>
          <w:rFonts w:asciiTheme="minorHAnsi" w:eastAsia="Calibri" w:hAnsiTheme="minorHAnsi" w:cstheme="minorHAnsi"/>
          <w:sz w:val="18"/>
          <w:szCs w:val="18"/>
          <w:highlight w:val="green"/>
        </w:rPr>
        <w:t>DD/MM/YYYY</w:t>
      </w:r>
      <w:r>
        <w:rPr>
          <w:rFonts w:asciiTheme="minorHAnsi" w:eastAsia="Calibri" w:hAnsiTheme="minorHAnsi" w:cstheme="minorHAnsi"/>
          <w:sz w:val="18"/>
          <w:szCs w:val="18"/>
        </w:rPr>
        <w:t>)</w:t>
      </w:r>
      <w:r w:rsidRPr="002D281E">
        <w:rPr>
          <w:rFonts w:asciiTheme="minorHAnsi" w:eastAsia="Calibri" w:hAnsiTheme="minorHAnsi" w:cstheme="minorHAnsi"/>
          <w:sz w:val="18"/>
          <w:szCs w:val="18"/>
        </w:rPr>
        <w:t>, the school will refer this case to the Local Authority in line with the Attendance Code of Conduct.</w:t>
      </w:r>
    </w:p>
    <w:p w14:paraId="5B8B449E" w14:textId="77777777" w:rsidR="00DB68A7" w:rsidRDefault="00DB68A7"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02BD704" w14:textId="6B75B00C" w:rsidR="007576CD" w:rsidRPr="000043C3" w:rsidRDefault="007576CD"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0043C3">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13CEF7D9" w14:textId="77777777" w:rsidR="007576CD" w:rsidRPr="000043C3" w:rsidRDefault="007576CD"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19EE5710" w14:textId="77777777" w:rsidR="00AE5DBE" w:rsidRPr="000043C3" w:rsidRDefault="00AE5DBE" w:rsidP="000F7CA0">
      <w:pPr>
        <w:spacing w:after="0" w:line="240" w:lineRule="auto"/>
        <w:ind w:left="0" w:firstLine="0"/>
        <w:rPr>
          <w:rFonts w:asciiTheme="minorHAnsi" w:eastAsia="Times New Roman" w:hAnsiTheme="minorHAnsi" w:cstheme="minorHAnsi"/>
          <w:b/>
          <w:bCs/>
          <w:color w:val="auto"/>
          <w:sz w:val="18"/>
          <w:szCs w:val="18"/>
          <w:lang w:eastAsia="en-GB"/>
        </w:rPr>
      </w:pPr>
      <w:r w:rsidRPr="000043C3">
        <w:rPr>
          <w:rFonts w:asciiTheme="minorHAnsi" w:eastAsia="Times New Roman" w:hAnsiTheme="minorHAnsi" w:cstheme="minorHAnsi"/>
          <w:b/>
          <w:bCs/>
          <w:color w:val="auto"/>
          <w:sz w:val="18"/>
          <w:szCs w:val="18"/>
          <w:lang w:eastAsia="en-GB"/>
        </w:rPr>
        <w:t>Penalty notices and prosecution.</w:t>
      </w:r>
    </w:p>
    <w:p w14:paraId="6A36DA93" w14:textId="60196CA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r w:rsidRPr="000043C3">
        <w:rPr>
          <w:rFonts w:asciiTheme="minorHAnsi" w:eastAsia="Times New Roman" w:hAnsiTheme="minorHAnsi" w:cstheme="minorHAnsi"/>
          <w:color w:val="auto"/>
          <w:sz w:val="18"/>
          <w:szCs w:val="18"/>
          <w:lang w:eastAsia="en-GB"/>
        </w:rPr>
        <w:t xml:space="preserve">A Penalty Notice issued for a Leave of Absence/Holiday not agreed by the school is 5 days (10 sessions) with in a </w:t>
      </w:r>
      <w:r w:rsidR="002C1114" w:rsidRPr="000043C3">
        <w:rPr>
          <w:rFonts w:asciiTheme="minorHAnsi" w:eastAsia="Times New Roman" w:hAnsiTheme="minorHAnsi" w:cstheme="minorHAnsi"/>
          <w:color w:val="auto"/>
          <w:sz w:val="18"/>
          <w:szCs w:val="18"/>
          <w:lang w:eastAsia="en-GB"/>
        </w:rPr>
        <w:t>10-week</w:t>
      </w:r>
      <w:r w:rsidRPr="000043C3">
        <w:rPr>
          <w:rFonts w:asciiTheme="minorHAnsi" w:eastAsia="Times New Roman" w:hAnsiTheme="minorHAnsi" w:cstheme="minorHAnsi"/>
          <w:color w:val="auto"/>
          <w:sz w:val="18"/>
          <w:szCs w:val="18"/>
          <w:lang w:eastAsia="en-GB"/>
        </w:rPr>
        <w:t xml:space="preserve"> period. </w:t>
      </w:r>
    </w:p>
    <w:p w14:paraId="556C3BC7" w14:textId="7777777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p>
    <w:p w14:paraId="343E1D3B" w14:textId="7777777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r w:rsidRPr="000043C3">
        <w:rPr>
          <w:rFonts w:asciiTheme="minorHAnsi" w:eastAsia="Times New Roman" w:hAnsiTheme="minorHAnsi" w:cstheme="minorHAnsi"/>
          <w:color w:val="auto"/>
          <w:sz w:val="18"/>
          <w:szCs w:val="18"/>
          <w:lang w:eastAsia="en-GB"/>
        </w:rPr>
        <w:t>A Penalty Notice can be issued under the following legislation:   </w:t>
      </w:r>
    </w:p>
    <w:p w14:paraId="4DF43567" w14:textId="7777777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p>
    <w:p w14:paraId="2CB18982" w14:textId="77777777" w:rsidR="00AE5DBE" w:rsidRPr="000043C3" w:rsidRDefault="00AE5DBE"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0043C3">
        <w:rPr>
          <w:rStyle w:val="normaltextrun"/>
          <w:rFonts w:asciiTheme="minorHAnsi" w:eastAsiaTheme="majorEastAsia" w:hAnsiTheme="minorHAnsi" w:cstheme="minorHAnsi"/>
          <w:b/>
          <w:bCs/>
          <w:sz w:val="18"/>
          <w:szCs w:val="18"/>
        </w:rPr>
        <w:t>Section 7 of the Education Act 1996 places upon parents a duty to ensure that their child receives efficient full-time education either by regular attendance at school or otherwise</w:t>
      </w:r>
      <w:r w:rsidRPr="000043C3">
        <w:rPr>
          <w:rStyle w:val="normaltextrun"/>
          <w:rFonts w:asciiTheme="minorHAnsi" w:eastAsiaTheme="majorEastAsia" w:hAnsiTheme="minorHAnsi" w:cstheme="minorHAnsi"/>
          <w:sz w:val="18"/>
          <w:szCs w:val="18"/>
        </w:rPr>
        <w:t>  </w:t>
      </w:r>
      <w:r w:rsidRPr="000043C3">
        <w:rPr>
          <w:rStyle w:val="eop"/>
          <w:rFonts w:asciiTheme="minorHAnsi" w:eastAsiaTheme="majorEastAsia" w:hAnsiTheme="minorHAnsi" w:cstheme="minorHAnsi"/>
          <w:sz w:val="18"/>
          <w:szCs w:val="18"/>
        </w:rPr>
        <w:t> </w:t>
      </w:r>
    </w:p>
    <w:p w14:paraId="31F518F1" w14:textId="77777777" w:rsidR="00AE5DBE" w:rsidRPr="000043C3" w:rsidRDefault="00AE5DBE"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0043C3">
        <w:rPr>
          <w:rStyle w:val="normaltextrun"/>
          <w:rFonts w:asciiTheme="minorHAnsi" w:eastAsiaTheme="majorEastAsia" w:hAnsiTheme="minorHAnsi" w:cstheme="minorHAnsi"/>
          <w:b/>
          <w:bCs/>
          <w:sz w:val="18"/>
          <w:szCs w:val="18"/>
        </w:rPr>
        <w:t>Where a child is a registered pupil at a school and the parent fails to ensure that child’s regular attendance at school the parent is liable to be prosecuted for a criminal offence under Section 444 of the Education Act</w:t>
      </w:r>
      <w:r w:rsidRPr="000043C3">
        <w:rPr>
          <w:rStyle w:val="normaltextrun"/>
          <w:rFonts w:asciiTheme="minorHAnsi" w:eastAsiaTheme="majorEastAsia" w:hAnsiTheme="minorHAnsi" w:cstheme="minorHAnsi"/>
          <w:sz w:val="18"/>
          <w:szCs w:val="18"/>
        </w:rPr>
        <w:t>  </w:t>
      </w:r>
      <w:r w:rsidRPr="000043C3">
        <w:rPr>
          <w:rStyle w:val="eop"/>
          <w:rFonts w:asciiTheme="minorHAnsi" w:eastAsiaTheme="majorEastAsia" w:hAnsiTheme="minorHAnsi" w:cstheme="minorHAnsi"/>
          <w:sz w:val="18"/>
          <w:szCs w:val="18"/>
        </w:rPr>
        <w:t> </w:t>
      </w:r>
    </w:p>
    <w:p w14:paraId="22CAB1CA" w14:textId="77777777" w:rsidR="00AE5DBE" w:rsidRPr="000043C3" w:rsidRDefault="00AE5DBE" w:rsidP="004168D4">
      <w:pPr>
        <w:pStyle w:val="paragraph"/>
        <w:numPr>
          <w:ilvl w:val="0"/>
          <w:numId w:val="16"/>
        </w:numPr>
        <w:spacing w:before="0" w:beforeAutospacing="0" w:after="0" w:afterAutospacing="0"/>
        <w:jc w:val="both"/>
        <w:textAlignment w:val="baseline"/>
        <w:rPr>
          <w:rFonts w:asciiTheme="minorHAnsi" w:hAnsiTheme="minorHAnsi" w:cstheme="minorHAnsi"/>
          <w:sz w:val="18"/>
          <w:szCs w:val="18"/>
        </w:rPr>
      </w:pPr>
      <w:r w:rsidRPr="000043C3">
        <w:rPr>
          <w:rStyle w:val="normaltextrun"/>
          <w:rFonts w:asciiTheme="minorHAnsi" w:eastAsiaTheme="majorEastAsia" w:hAnsiTheme="minorHAnsi" w:cstheme="minorHAnsi"/>
          <w:b/>
          <w:bCs/>
          <w:sz w:val="18"/>
          <w:szCs w:val="18"/>
        </w:rPr>
        <w:t>In cases where this duty is not being fulfilled Section 444B of the same Act empowers the Local Authority to issue a Penalty</w:t>
      </w:r>
    </w:p>
    <w:p w14:paraId="2121BE6C" w14:textId="71ED3D5B" w:rsidR="007576CD" w:rsidRPr="000043C3" w:rsidRDefault="00AE5DBE" w:rsidP="000F7CA0">
      <w:pPr>
        <w:pStyle w:val="paragraph"/>
        <w:spacing w:before="0" w:beforeAutospacing="0" w:after="0" w:afterAutospacing="0"/>
        <w:ind w:left="-1080" w:hanging="720"/>
        <w:jc w:val="both"/>
        <w:textAlignment w:val="baseline"/>
        <w:rPr>
          <w:rFonts w:asciiTheme="minorHAnsi" w:hAnsiTheme="minorHAnsi" w:cstheme="minorHAnsi"/>
          <w:sz w:val="18"/>
          <w:szCs w:val="18"/>
        </w:rPr>
      </w:pPr>
      <w:r w:rsidRPr="000043C3">
        <w:rPr>
          <w:rStyle w:val="normaltextrun"/>
          <w:rFonts w:asciiTheme="minorHAnsi" w:eastAsiaTheme="majorEastAsia" w:hAnsiTheme="minorHAnsi" w:cstheme="minorHAnsi"/>
          <w:sz w:val="18"/>
          <w:szCs w:val="18"/>
        </w:rPr>
        <w:t>  </w:t>
      </w:r>
      <w:r w:rsidRPr="000043C3">
        <w:rPr>
          <w:rStyle w:val="eop"/>
          <w:rFonts w:asciiTheme="minorHAnsi" w:eastAsiaTheme="majorEastAsia" w:hAnsiTheme="minorHAnsi" w:cstheme="minorHAnsi"/>
          <w:sz w:val="18"/>
          <w:szCs w:val="18"/>
        </w:rPr>
        <w:t> </w:t>
      </w:r>
    </w:p>
    <w:p w14:paraId="62DE52E4" w14:textId="6F797245" w:rsidR="00AE5DBE" w:rsidRPr="000043C3" w:rsidRDefault="00AE5DBE" w:rsidP="00AE5DBE">
      <w:pPr>
        <w:spacing w:after="0" w:line="240" w:lineRule="auto"/>
        <w:ind w:left="0" w:firstLine="0"/>
        <w:jc w:val="left"/>
        <w:rPr>
          <w:rFonts w:asciiTheme="minorHAnsi" w:eastAsia="Times New Roman" w:hAnsiTheme="minorHAnsi" w:cstheme="minorHAnsi"/>
          <w:b/>
          <w:bCs/>
          <w:color w:val="auto"/>
          <w:sz w:val="18"/>
          <w:szCs w:val="18"/>
          <w:lang w:eastAsia="en-GB"/>
        </w:rPr>
      </w:pPr>
      <w:r w:rsidRPr="000043C3">
        <w:rPr>
          <w:rFonts w:asciiTheme="minorHAnsi" w:eastAsia="Times New Roman" w:hAnsiTheme="minorHAnsi" w:cstheme="minorHAnsi"/>
          <w:b/>
          <w:bCs/>
          <w:color w:val="auto"/>
          <w:sz w:val="18"/>
          <w:szCs w:val="18"/>
          <w:lang w:eastAsia="en-GB"/>
        </w:rPr>
        <w:t>See below for further information:</w:t>
      </w:r>
    </w:p>
    <w:tbl>
      <w:tblPr>
        <w:tblStyle w:val="TableGrid"/>
        <w:tblW w:w="0" w:type="auto"/>
        <w:tblLook w:val="04A0" w:firstRow="1" w:lastRow="0" w:firstColumn="1" w:lastColumn="0" w:noHBand="0" w:noVBand="1"/>
      </w:tblPr>
      <w:tblGrid>
        <w:gridCol w:w="2122"/>
        <w:gridCol w:w="6894"/>
      </w:tblGrid>
      <w:tr w:rsidR="007630ED" w:rsidRPr="000043C3" w14:paraId="71AB6DF3" w14:textId="77777777" w:rsidTr="00A762E1">
        <w:tc>
          <w:tcPr>
            <w:tcW w:w="2122" w:type="dxa"/>
          </w:tcPr>
          <w:p w14:paraId="66F9A725" w14:textId="5ABD29BD" w:rsidR="007630ED" w:rsidRPr="000043C3" w:rsidRDefault="007630ED" w:rsidP="007630ED">
            <w:pPr>
              <w:jc w:val="center"/>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b/>
                <w:bCs/>
                <w:color w:val="111111"/>
                <w:sz w:val="18"/>
                <w:szCs w:val="18"/>
                <w:lang w:eastAsia="en-GB"/>
              </w:rPr>
              <w:t>Penalty Notice</w:t>
            </w:r>
          </w:p>
        </w:tc>
        <w:tc>
          <w:tcPr>
            <w:tcW w:w="6894" w:type="dxa"/>
          </w:tcPr>
          <w:p w14:paraId="128E2198" w14:textId="165AFFA7" w:rsidR="007630ED" w:rsidRPr="000043C3" w:rsidRDefault="007630ED" w:rsidP="007630ED">
            <w:pPr>
              <w:jc w:val="center"/>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b/>
                <w:bCs/>
                <w:color w:val="111111"/>
                <w:sz w:val="18"/>
                <w:szCs w:val="18"/>
                <w:lang w:eastAsia="en-GB"/>
              </w:rPr>
              <w:t>Details</w:t>
            </w:r>
          </w:p>
        </w:tc>
      </w:tr>
      <w:tr w:rsidR="007630ED" w:rsidRPr="000043C3" w14:paraId="4E1442B2" w14:textId="77777777" w:rsidTr="00A762E1">
        <w:tc>
          <w:tcPr>
            <w:tcW w:w="2122" w:type="dxa"/>
          </w:tcPr>
          <w:p w14:paraId="58A60A26" w14:textId="0F1ADA7A" w:rsidR="007630ED" w:rsidRPr="000043C3" w:rsidRDefault="007630ED" w:rsidP="007630ED">
            <w:pPr>
              <w:spacing w:after="0" w:line="240" w:lineRule="auto"/>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color w:val="111111"/>
                <w:sz w:val="18"/>
                <w:szCs w:val="18"/>
                <w:lang w:eastAsia="en-GB"/>
              </w:rPr>
              <w:t xml:space="preserve">First Notice in a </w:t>
            </w:r>
            <w:proofErr w:type="gramStart"/>
            <w:r w:rsidRPr="000043C3">
              <w:rPr>
                <w:rFonts w:asciiTheme="minorHAnsi" w:eastAsia="Times New Roman" w:hAnsiTheme="minorHAnsi" w:cstheme="minorHAnsi"/>
                <w:b/>
                <w:bCs/>
                <w:color w:val="111111"/>
                <w:sz w:val="18"/>
                <w:szCs w:val="18"/>
                <w:lang w:eastAsia="en-GB"/>
              </w:rPr>
              <w:t>3 year</w:t>
            </w:r>
            <w:proofErr w:type="gramEnd"/>
            <w:r w:rsidRPr="000043C3">
              <w:rPr>
                <w:rFonts w:asciiTheme="minorHAnsi" w:eastAsia="Times New Roman" w:hAnsiTheme="minorHAnsi" w:cstheme="minorHAnsi"/>
                <w:b/>
                <w:bCs/>
                <w:color w:val="111111"/>
                <w:sz w:val="18"/>
                <w:szCs w:val="18"/>
                <w:lang w:eastAsia="en-GB"/>
              </w:rPr>
              <w:t xml:space="preserve"> period</w:t>
            </w:r>
            <w:r w:rsidRPr="000043C3">
              <w:rPr>
                <w:rFonts w:asciiTheme="minorHAnsi" w:eastAsia="Times New Roman" w:hAnsiTheme="minorHAnsi" w:cstheme="minorHAnsi"/>
                <w:color w:val="111111"/>
                <w:sz w:val="18"/>
                <w:szCs w:val="18"/>
                <w:lang w:eastAsia="en-GB"/>
              </w:rPr>
              <w:t>:</w:t>
            </w:r>
          </w:p>
        </w:tc>
        <w:tc>
          <w:tcPr>
            <w:tcW w:w="6894" w:type="dxa"/>
          </w:tcPr>
          <w:p w14:paraId="658D2792"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 xml:space="preserve">Issued to each parent. Per child </w:t>
            </w:r>
          </w:p>
          <w:p w14:paraId="7333F41D"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Charged at £80 if paid within 21 days</w:t>
            </w:r>
          </w:p>
          <w:p w14:paraId="0C0C4734" w14:textId="2B28E1D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 xml:space="preserve">£160 if paid within 28 days. </w:t>
            </w:r>
          </w:p>
        </w:tc>
      </w:tr>
      <w:tr w:rsidR="007630ED" w:rsidRPr="000043C3" w14:paraId="653E2699" w14:textId="77777777" w:rsidTr="00A762E1">
        <w:tc>
          <w:tcPr>
            <w:tcW w:w="2122" w:type="dxa"/>
          </w:tcPr>
          <w:p w14:paraId="7A4F9854" w14:textId="18DF0786" w:rsidR="007630ED" w:rsidRPr="000043C3" w:rsidRDefault="007630ED" w:rsidP="007630ED">
            <w:pPr>
              <w:spacing w:after="0" w:line="240" w:lineRule="auto"/>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color w:val="111111"/>
                <w:sz w:val="18"/>
                <w:szCs w:val="18"/>
                <w:lang w:eastAsia="en-GB"/>
              </w:rPr>
              <w:t xml:space="preserve">Second Notice in a </w:t>
            </w:r>
            <w:proofErr w:type="gramStart"/>
            <w:r w:rsidRPr="000043C3">
              <w:rPr>
                <w:rFonts w:asciiTheme="minorHAnsi" w:eastAsia="Times New Roman" w:hAnsiTheme="minorHAnsi" w:cstheme="minorHAnsi"/>
                <w:b/>
                <w:bCs/>
                <w:color w:val="111111"/>
                <w:sz w:val="18"/>
                <w:szCs w:val="18"/>
                <w:lang w:eastAsia="en-GB"/>
              </w:rPr>
              <w:t>3 year</w:t>
            </w:r>
            <w:proofErr w:type="gramEnd"/>
            <w:r w:rsidRPr="000043C3">
              <w:rPr>
                <w:rFonts w:asciiTheme="minorHAnsi" w:eastAsia="Times New Roman" w:hAnsiTheme="minorHAnsi" w:cstheme="minorHAnsi"/>
                <w:b/>
                <w:bCs/>
                <w:color w:val="111111"/>
                <w:sz w:val="18"/>
                <w:szCs w:val="18"/>
                <w:lang w:eastAsia="en-GB"/>
              </w:rPr>
              <w:t xml:space="preserve"> period</w:t>
            </w:r>
            <w:r w:rsidRPr="000043C3">
              <w:rPr>
                <w:rFonts w:asciiTheme="minorHAnsi" w:eastAsia="Times New Roman" w:hAnsiTheme="minorHAnsi" w:cstheme="minorHAnsi"/>
                <w:color w:val="111111"/>
                <w:sz w:val="18"/>
                <w:szCs w:val="18"/>
                <w:lang w:eastAsia="en-GB"/>
              </w:rPr>
              <w:t>:</w:t>
            </w:r>
          </w:p>
        </w:tc>
        <w:tc>
          <w:tcPr>
            <w:tcW w:w="6894" w:type="dxa"/>
          </w:tcPr>
          <w:p w14:paraId="3D0CAA88"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Issued to each parent. Per child</w:t>
            </w:r>
          </w:p>
          <w:p w14:paraId="70D63863" w14:textId="29F6E891"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 xml:space="preserve">Charged at a flat rate of £160 if paid within 28 days. </w:t>
            </w:r>
          </w:p>
        </w:tc>
      </w:tr>
      <w:tr w:rsidR="007630ED" w:rsidRPr="000043C3" w14:paraId="0AF7A6FF" w14:textId="77777777" w:rsidTr="00A762E1">
        <w:tc>
          <w:tcPr>
            <w:tcW w:w="2122" w:type="dxa"/>
          </w:tcPr>
          <w:p w14:paraId="1C5BA682" w14:textId="6ACFBC83" w:rsidR="007630ED" w:rsidRPr="000043C3" w:rsidRDefault="007630ED" w:rsidP="007630ED">
            <w:pPr>
              <w:spacing w:after="0" w:line="240" w:lineRule="auto"/>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color w:val="111111"/>
                <w:sz w:val="18"/>
                <w:szCs w:val="18"/>
                <w:lang w:eastAsia="en-GB"/>
              </w:rPr>
              <w:t xml:space="preserve">Third Notice in a </w:t>
            </w:r>
            <w:proofErr w:type="gramStart"/>
            <w:r w:rsidRPr="000043C3">
              <w:rPr>
                <w:rFonts w:asciiTheme="minorHAnsi" w:eastAsia="Times New Roman" w:hAnsiTheme="minorHAnsi" w:cstheme="minorHAnsi"/>
                <w:b/>
                <w:bCs/>
                <w:color w:val="111111"/>
                <w:sz w:val="18"/>
                <w:szCs w:val="18"/>
                <w:lang w:eastAsia="en-GB"/>
              </w:rPr>
              <w:t>3 year</w:t>
            </w:r>
            <w:proofErr w:type="gramEnd"/>
            <w:r w:rsidRPr="000043C3">
              <w:rPr>
                <w:rFonts w:asciiTheme="minorHAnsi" w:eastAsia="Times New Roman" w:hAnsiTheme="minorHAnsi" w:cstheme="minorHAnsi"/>
                <w:b/>
                <w:bCs/>
                <w:color w:val="111111"/>
                <w:sz w:val="18"/>
                <w:szCs w:val="18"/>
                <w:lang w:eastAsia="en-GB"/>
              </w:rPr>
              <w:t xml:space="preserve"> period</w:t>
            </w:r>
            <w:r w:rsidRPr="000043C3">
              <w:rPr>
                <w:rFonts w:asciiTheme="minorHAnsi" w:eastAsia="Times New Roman" w:hAnsiTheme="minorHAnsi" w:cstheme="minorHAnsi"/>
                <w:color w:val="111111"/>
                <w:sz w:val="18"/>
                <w:szCs w:val="18"/>
                <w:lang w:eastAsia="en-GB"/>
              </w:rPr>
              <w:t>:</w:t>
            </w:r>
          </w:p>
        </w:tc>
        <w:tc>
          <w:tcPr>
            <w:tcW w:w="6894" w:type="dxa"/>
          </w:tcPr>
          <w:p w14:paraId="324BB681" w14:textId="1DA53973"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6EB42E60"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p>
          <w:p w14:paraId="18AEF4F2" w14:textId="3ED2A689"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Cases found guilty in Magistrates’ Court may be shown on the parent’s future DBS certificate.</w:t>
            </w:r>
          </w:p>
        </w:tc>
      </w:tr>
    </w:tbl>
    <w:p w14:paraId="6E68902E" w14:textId="77777777" w:rsidR="000966F4" w:rsidRPr="000043C3" w:rsidRDefault="000966F4" w:rsidP="000966F4">
      <w:pPr>
        <w:autoSpaceDE w:val="0"/>
        <w:autoSpaceDN w:val="0"/>
        <w:adjustRightInd w:val="0"/>
        <w:spacing w:after="0" w:line="240" w:lineRule="auto"/>
        <w:ind w:left="0" w:firstLine="0"/>
        <w:jc w:val="left"/>
        <w:rPr>
          <w:rFonts w:asciiTheme="minorHAnsi" w:eastAsia="Calibri" w:hAnsiTheme="minorHAnsi" w:cstheme="minorHAnsi"/>
          <w:sz w:val="18"/>
          <w:szCs w:val="18"/>
        </w:rPr>
      </w:pPr>
    </w:p>
    <w:p w14:paraId="09CFE003" w14:textId="3B125481" w:rsidR="000966F4" w:rsidRDefault="008904CF" w:rsidP="008904CF">
      <w:pPr>
        <w:spacing w:after="0" w:line="240" w:lineRule="auto"/>
        <w:ind w:left="0" w:firstLine="0"/>
        <w:rPr>
          <w:rFonts w:asciiTheme="minorHAnsi" w:eastAsia="Calibri" w:hAnsiTheme="minorHAnsi" w:cstheme="minorHAnsi"/>
          <w:sz w:val="18"/>
          <w:szCs w:val="18"/>
        </w:rPr>
      </w:pPr>
      <w:r w:rsidRPr="008904CF">
        <w:rPr>
          <w:rFonts w:asciiTheme="minorHAnsi" w:eastAsia="Calibri" w:hAnsiTheme="minorHAnsi" w:cstheme="minorHAnsi"/>
          <w:sz w:val="18"/>
          <w:szCs w:val="18"/>
        </w:rPr>
        <w:t>We would much prefer to work with you to improve (</w:t>
      </w:r>
      <w:r w:rsidRPr="008904CF">
        <w:rPr>
          <w:rFonts w:asciiTheme="minorHAnsi" w:eastAsia="Calibri" w:hAnsiTheme="minorHAnsi" w:cstheme="minorHAnsi"/>
          <w:sz w:val="18"/>
          <w:szCs w:val="18"/>
          <w:highlight w:val="green"/>
        </w:rPr>
        <w:t>Name</w:t>
      </w:r>
      <w:r w:rsidRPr="008904CF">
        <w:rPr>
          <w:rFonts w:asciiTheme="minorHAnsi" w:eastAsia="Calibri" w:hAnsiTheme="minorHAnsi" w:cstheme="minorHAnsi"/>
          <w:sz w:val="18"/>
          <w:szCs w:val="18"/>
        </w:rPr>
        <w:t xml:space="preserve">)’s attendance and avoid enforcement. Please contact the school office on </w:t>
      </w:r>
      <w:r w:rsidRPr="008904CF">
        <w:rPr>
          <w:rFonts w:asciiTheme="minorHAnsi" w:eastAsia="Calibri" w:hAnsiTheme="minorHAnsi" w:cstheme="minorHAnsi"/>
          <w:sz w:val="18"/>
          <w:szCs w:val="18"/>
          <w:highlight w:val="green"/>
        </w:rPr>
        <w:t>01234 56789</w:t>
      </w:r>
      <w:r w:rsidRPr="008904CF">
        <w:rPr>
          <w:rFonts w:asciiTheme="minorHAnsi" w:eastAsia="Calibri" w:hAnsiTheme="minorHAnsi" w:cstheme="minorHAnsi"/>
          <w:sz w:val="18"/>
          <w:szCs w:val="18"/>
        </w:rPr>
        <w:t xml:space="preserve"> by (</w:t>
      </w:r>
      <w:r w:rsidRPr="008904CF">
        <w:rPr>
          <w:rFonts w:asciiTheme="minorHAnsi" w:eastAsia="Calibri" w:hAnsiTheme="minorHAnsi" w:cstheme="minorHAnsi"/>
          <w:sz w:val="18"/>
          <w:szCs w:val="18"/>
          <w:highlight w:val="green"/>
        </w:rPr>
        <w:t>DD/MM/YYYY</w:t>
      </w:r>
      <w:r w:rsidRPr="008904CF">
        <w:rPr>
          <w:rFonts w:asciiTheme="minorHAnsi" w:eastAsia="Calibri" w:hAnsiTheme="minorHAnsi" w:cstheme="minorHAnsi"/>
          <w:sz w:val="18"/>
          <w:szCs w:val="18"/>
        </w:rPr>
        <w:t>) to confirm you can attend a review meeting and to discuss any support you need.</w:t>
      </w:r>
    </w:p>
    <w:p w14:paraId="174A2A04" w14:textId="77777777" w:rsidR="00800972" w:rsidRPr="000043C3" w:rsidRDefault="00800972" w:rsidP="000F7CA0">
      <w:pPr>
        <w:spacing w:after="0" w:line="240" w:lineRule="auto"/>
        <w:ind w:left="0" w:firstLine="0"/>
        <w:rPr>
          <w:rFonts w:asciiTheme="minorHAnsi" w:eastAsia="Calibri" w:hAnsiTheme="minorHAnsi" w:cstheme="minorHAnsi"/>
          <w:sz w:val="18"/>
          <w:szCs w:val="18"/>
        </w:rPr>
      </w:pPr>
    </w:p>
    <w:p w14:paraId="06D17FD3" w14:textId="6B14EAA0" w:rsidR="000966F4" w:rsidRPr="000043C3" w:rsidRDefault="000966F4" w:rsidP="000F7CA0">
      <w:pPr>
        <w:spacing w:after="0" w:line="240" w:lineRule="auto"/>
        <w:ind w:left="0" w:firstLine="0"/>
        <w:rPr>
          <w:rFonts w:asciiTheme="minorHAnsi" w:eastAsia="Calibri" w:hAnsiTheme="minorHAnsi" w:cstheme="minorHAnsi"/>
          <w:sz w:val="18"/>
          <w:szCs w:val="18"/>
        </w:rPr>
      </w:pPr>
      <w:r w:rsidRPr="000043C3">
        <w:rPr>
          <w:rFonts w:asciiTheme="minorHAnsi" w:eastAsia="Calibri" w:hAnsiTheme="minorHAnsi" w:cstheme="minorHAnsi"/>
          <w:sz w:val="18"/>
          <w:szCs w:val="18"/>
        </w:rPr>
        <w:t xml:space="preserve">If you have any </w:t>
      </w:r>
      <w:r w:rsidR="000043C3" w:rsidRPr="000043C3">
        <w:rPr>
          <w:rFonts w:asciiTheme="minorHAnsi" w:eastAsia="Calibri" w:hAnsiTheme="minorHAnsi" w:cstheme="minorHAnsi"/>
          <w:sz w:val="18"/>
          <w:szCs w:val="18"/>
        </w:rPr>
        <w:t>queries,</w:t>
      </w:r>
      <w:r w:rsidRPr="000043C3">
        <w:rPr>
          <w:rFonts w:asciiTheme="minorHAnsi" w:eastAsia="Calibri" w:hAnsiTheme="minorHAnsi" w:cstheme="minorHAnsi"/>
          <w:sz w:val="18"/>
          <w:szCs w:val="18"/>
        </w:rPr>
        <w:t xml:space="preserve"> please do not hesitate to contact me.</w:t>
      </w:r>
    </w:p>
    <w:p w14:paraId="2E2185FD" w14:textId="77777777" w:rsidR="000966F4" w:rsidRPr="000043C3" w:rsidRDefault="000966F4" w:rsidP="000F7CA0">
      <w:pPr>
        <w:spacing w:after="0" w:line="240" w:lineRule="auto"/>
        <w:ind w:left="0" w:firstLine="0"/>
        <w:rPr>
          <w:rFonts w:asciiTheme="minorHAnsi" w:eastAsia="Calibri" w:hAnsiTheme="minorHAnsi" w:cstheme="minorHAnsi"/>
          <w:sz w:val="18"/>
          <w:szCs w:val="18"/>
        </w:rPr>
      </w:pPr>
    </w:p>
    <w:p w14:paraId="571E0790" w14:textId="77777777" w:rsidR="000966F4" w:rsidRPr="000043C3" w:rsidRDefault="000966F4" w:rsidP="000F7CA0">
      <w:pPr>
        <w:autoSpaceDE w:val="0"/>
        <w:autoSpaceDN w:val="0"/>
        <w:adjustRightInd w:val="0"/>
        <w:spacing w:after="0" w:line="240" w:lineRule="auto"/>
        <w:ind w:left="0" w:firstLine="0"/>
        <w:rPr>
          <w:rFonts w:asciiTheme="minorHAnsi" w:eastAsia="Calibri" w:hAnsiTheme="minorHAnsi" w:cstheme="minorHAnsi"/>
          <w:color w:val="auto"/>
          <w:sz w:val="18"/>
          <w:szCs w:val="18"/>
        </w:rPr>
      </w:pPr>
      <w:r w:rsidRPr="000043C3">
        <w:rPr>
          <w:rFonts w:asciiTheme="minorHAnsi" w:eastAsia="Calibri" w:hAnsiTheme="minorHAnsi" w:cstheme="minorHAnsi"/>
          <w:sz w:val="18"/>
          <w:szCs w:val="18"/>
        </w:rPr>
        <w:t>Yours sincerely</w:t>
      </w:r>
    </w:p>
    <w:bookmarkEnd w:id="155"/>
    <w:p w14:paraId="6A7C09A7" w14:textId="6DEE7FEC" w:rsidR="00182BBB" w:rsidRPr="000F7CA0" w:rsidRDefault="00182BBB" w:rsidP="00B26845">
      <w:pPr>
        <w:spacing w:after="160" w:line="259" w:lineRule="auto"/>
        <w:ind w:left="0" w:firstLine="0"/>
        <w:jc w:val="left"/>
        <w:rPr>
          <w:rFonts w:asciiTheme="minorHAnsi" w:hAnsiTheme="minorHAnsi" w:cstheme="minorHAnsi"/>
          <w:b/>
          <w:sz w:val="22"/>
          <w:lang w:val="en-US"/>
        </w:rPr>
      </w:pPr>
      <w:r w:rsidRPr="000F7CA0">
        <w:rPr>
          <w:rFonts w:asciiTheme="minorHAnsi" w:hAnsiTheme="minorHAnsi" w:cstheme="minorHAnsi"/>
          <w:sz w:val="22"/>
        </w:rPr>
        <w:br w:type="page"/>
      </w:r>
    </w:p>
    <w:bookmarkStart w:id="156" w:name="_Appendix_I:_Penalty"/>
    <w:bookmarkStart w:id="157" w:name="_Letter_9:_Local"/>
    <w:bookmarkEnd w:id="156"/>
    <w:bookmarkEnd w:id="157"/>
    <w:p w14:paraId="0826B389" w14:textId="6C7D5FA8" w:rsidR="00155746" w:rsidRPr="002D33D5" w:rsidRDefault="008904CF" w:rsidP="00DE535C">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58" w:name="_Toc207985828"/>
      <w:r w:rsidR="00155746" w:rsidRPr="002D33D5">
        <w:rPr>
          <w:rStyle w:val="Hyperlink"/>
          <w:sz w:val="24"/>
          <w:szCs w:val="24"/>
          <w:u w:val="none"/>
          <w:lang w:val="en-US"/>
        </w:rPr>
        <w:t xml:space="preserve">Letter </w:t>
      </w:r>
      <w:r w:rsidR="00DE535C" w:rsidRPr="002D33D5">
        <w:rPr>
          <w:rStyle w:val="Hyperlink"/>
          <w:sz w:val="24"/>
          <w:szCs w:val="24"/>
          <w:u w:val="none"/>
          <w:lang w:val="en-US"/>
        </w:rPr>
        <w:t>9</w:t>
      </w:r>
      <w:r w:rsidR="00155746" w:rsidRPr="002D33D5">
        <w:rPr>
          <w:rStyle w:val="Hyperlink"/>
          <w:sz w:val="24"/>
          <w:szCs w:val="24"/>
          <w:u w:val="none"/>
          <w:lang w:val="en-US"/>
        </w:rPr>
        <w:t xml:space="preserve">: </w:t>
      </w:r>
      <w:r w:rsidR="00DE535C" w:rsidRPr="002D33D5">
        <w:rPr>
          <w:rStyle w:val="Hyperlink"/>
          <w:sz w:val="24"/>
          <w:szCs w:val="24"/>
          <w:u w:val="none"/>
          <w:lang w:val="en-US"/>
        </w:rPr>
        <w:t>Local Authority Referral: Penalty Notice to Be Issued</w:t>
      </w:r>
      <w:bookmarkEnd w:id="158"/>
      <w:r w:rsidRPr="002D33D5">
        <w:rPr>
          <w:rStyle w:val="Hyperlink"/>
          <w:sz w:val="24"/>
          <w:szCs w:val="24"/>
          <w:u w:val="none"/>
          <w:lang w:val="en-US"/>
        </w:rPr>
        <w:fldChar w:fldCharType="end"/>
      </w:r>
    </w:p>
    <w:p w14:paraId="4F22EB1D" w14:textId="731B44A3" w:rsidR="00D4786C" w:rsidRPr="00D4786C" w:rsidRDefault="00DE535C" w:rsidP="00D4786C">
      <w:pPr>
        <w:autoSpaceDE w:val="0"/>
        <w:autoSpaceDN w:val="0"/>
        <w:adjustRightInd w:val="0"/>
        <w:spacing w:after="0" w:line="240" w:lineRule="auto"/>
        <w:ind w:left="0" w:firstLine="0"/>
        <w:rPr>
          <w:rFonts w:asciiTheme="minorHAnsi" w:eastAsia="Calibri" w:hAnsiTheme="minorHAnsi" w:cstheme="minorHAnsi"/>
          <w:sz w:val="20"/>
          <w:szCs w:val="20"/>
        </w:rPr>
      </w:pPr>
      <w:r>
        <w:rPr>
          <w:rFonts w:asciiTheme="minorHAnsi" w:eastAsia="Calibri" w:hAnsiTheme="minorHAnsi" w:cstheme="minorHAnsi"/>
          <w:sz w:val="20"/>
          <w:szCs w:val="20"/>
          <w:highlight w:val="green"/>
        </w:rPr>
        <w:t>*</w:t>
      </w:r>
      <w:r w:rsidR="00D4786C" w:rsidRPr="00DE535C">
        <w:rPr>
          <w:rFonts w:asciiTheme="minorHAnsi" w:eastAsia="Calibri" w:hAnsiTheme="minorHAnsi" w:cstheme="minorHAnsi"/>
          <w:sz w:val="20"/>
          <w:szCs w:val="20"/>
          <w:highlight w:val="green"/>
        </w:rPr>
        <w:t>This letter states that the school has referred the attendance case to the Local Authority, and that there is to be a penalty notice issued.</w:t>
      </w:r>
    </w:p>
    <w:p w14:paraId="60101D3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b/>
          <w:bCs/>
          <w:color w:val="FF0000"/>
          <w:sz w:val="18"/>
          <w:szCs w:val="18"/>
          <w:u w:val="single"/>
        </w:rPr>
      </w:pPr>
      <w:bookmarkStart w:id="159" w:name="_Hlk177735613"/>
      <w:r w:rsidRPr="00446877">
        <w:rPr>
          <w:rFonts w:asciiTheme="minorHAnsi" w:eastAsia="Calibri" w:hAnsiTheme="minorHAnsi" w:cstheme="minorHAnsi"/>
          <w:b/>
          <w:bCs/>
          <w:color w:val="FF0000"/>
          <w:sz w:val="18"/>
          <w:szCs w:val="18"/>
          <w:u w:val="single"/>
        </w:rPr>
        <w:t xml:space="preserve">PENALTY NOTICE </w:t>
      </w:r>
    </w:p>
    <w:p w14:paraId="74D4EB9E" w14:textId="77777777" w:rsidR="00446877" w:rsidRPr="00446877" w:rsidRDefault="00446877" w:rsidP="00446877">
      <w:pPr>
        <w:pStyle w:val="ListParagraph"/>
        <w:ind w:left="0"/>
        <w:rPr>
          <w:rFonts w:cstheme="minorHAnsi"/>
          <w:b/>
          <w:bCs/>
          <w:sz w:val="18"/>
          <w:szCs w:val="18"/>
        </w:rPr>
      </w:pPr>
      <w:r w:rsidRPr="00446877">
        <w:rPr>
          <w:rFonts w:cstheme="minorHAnsi"/>
          <w:b/>
          <w:bCs/>
          <w:sz w:val="18"/>
          <w:szCs w:val="18"/>
        </w:rPr>
        <w:t>Parent’s Address</w:t>
      </w:r>
    </w:p>
    <w:p w14:paraId="276011EC" w14:textId="77777777" w:rsidR="00446877" w:rsidRPr="00446877" w:rsidRDefault="00446877" w:rsidP="00446877">
      <w:pPr>
        <w:pStyle w:val="ListParagraph"/>
        <w:ind w:left="0"/>
        <w:rPr>
          <w:rFonts w:cstheme="minorHAnsi"/>
          <w:b/>
          <w:bCs/>
          <w:sz w:val="18"/>
          <w:szCs w:val="18"/>
        </w:rPr>
      </w:pPr>
      <w:r w:rsidRPr="00446877">
        <w:rPr>
          <w:rFonts w:cstheme="minorHAnsi"/>
          <w:b/>
          <w:bCs/>
          <w:sz w:val="18"/>
          <w:szCs w:val="18"/>
          <w:highlight w:val="green"/>
        </w:rPr>
        <w:t>Child X (dob XX/XX/XXXX)</w:t>
      </w:r>
    </w:p>
    <w:p w14:paraId="2B9C5896" w14:textId="77777777" w:rsidR="00446877" w:rsidRPr="00446877" w:rsidRDefault="00446877" w:rsidP="00446877">
      <w:pPr>
        <w:pStyle w:val="ListParagraph"/>
        <w:ind w:left="0"/>
        <w:rPr>
          <w:rFonts w:cstheme="minorHAnsi"/>
          <w:sz w:val="18"/>
          <w:szCs w:val="18"/>
        </w:rPr>
      </w:pPr>
    </w:p>
    <w:p w14:paraId="27FF41C5" w14:textId="77777777" w:rsidR="00446877" w:rsidRPr="00446877" w:rsidRDefault="00446877" w:rsidP="00446877">
      <w:pPr>
        <w:pStyle w:val="ListParagraph"/>
        <w:ind w:left="0"/>
        <w:rPr>
          <w:rFonts w:cstheme="minorHAnsi"/>
          <w:sz w:val="18"/>
          <w:szCs w:val="18"/>
        </w:rPr>
      </w:pPr>
      <w:r w:rsidRPr="00446877">
        <w:rPr>
          <w:rFonts w:cstheme="minorHAnsi"/>
          <w:sz w:val="18"/>
          <w:szCs w:val="18"/>
        </w:rPr>
        <w:t>Dear Parent/Carer,</w:t>
      </w:r>
    </w:p>
    <w:p w14:paraId="2490F48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We note from our registers that your child has incurred unauthorised absences from school this term.  Please see attached attendance print out.</w:t>
      </w:r>
    </w:p>
    <w:p w14:paraId="68012A37"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0FBD7E03" w14:textId="409C9C3A"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We wrote to you on </w:t>
      </w:r>
      <w:r w:rsidR="007D060E" w:rsidRPr="00446877">
        <w:rPr>
          <w:rFonts w:asciiTheme="minorHAnsi" w:eastAsia="Calibri" w:hAnsiTheme="minorHAnsi" w:cstheme="minorHAnsi"/>
          <w:color w:val="FF0000"/>
          <w:sz w:val="18"/>
          <w:szCs w:val="18"/>
          <w:highlight w:val="green"/>
        </w:rPr>
        <w:t>XXXXXXX</w:t>
      </w:r>
      <w:r w:rsidR="007D060E" w:rsidRPr="00446877">
        <w:rPr>
          <w:rFonts w:asciiTheme="minorHAnsi" w:eastAsia="Calibri" w:hAnsiTheme="minorHAnsi" w:cstheme="minorHAnsi"/>
          <w:color w:val="FF0000"/>
          <w:sz w:val="18"/>
          <w:szCs w:val="18"/>
        </w:rPr>
        <w:t xml:space="preserve"> </w:t>
      </w:r>
      <w:r w:rsidRPr="00446877">
        <w:rPr>
          <w:rFonts w:asciiTheme="minorHAnsi" w:eastAsia="Calibri" w:hAnsiTheme="minorHAnsi" w:cstheme="minorHAnsi"/>
          <w:sz w:val="18"/>
          <w:szCs w:val="18"/>
        </w:rPr>
        <w:t xml:space="preserve">to explain that </w:t>
      </w:r>
      <w:r w:rsidR="009F2C36" w:rsidRPr="00446877">
        <w:rPr>
          <w:rFonts w:asciiTheme="minorHAnsi" w:eastAsia="Calibri" w:hAnsiTheme="minorHAnsi" w:cstheme="minorHAnsi"/>
          <w:color w:val="FF0000"/>
          <w:sz w:val="18"/>
          <w:szCs w:val="18"/>
          <w:highlight w:val="green"/>
        </w:rPr>
        <w:t>XXXXXXX</w:t>
      </w:r>
      <w:r w:rsidRPr="00446877">
        <w:rPr>
          <w:rFonts w:asciiTheme="minorHAnsi" w:eastAsia="Calibri" w:hAnsiTheme="minorHAnsi" w:cstheme="minorHAnsi"/>
          <w:sz w:val="18"/>
          <w:szCs w:val="18"/>
        </w:rPr>
        <w:t xml:space="preserve"> </w:t>
      </w:r>
      <w:r w:rsidR="00AE4623" w:rsidRPr="00446877">
        <w:rPr>
          <w:rFonts w:asciiTheme="minorHAnsi" w:eastAsia="Calibri" w:hAnsiTheme="minorHAnsi" w:cstheme="minorHAnsi"/>
          <w:b/>
          <w:bCs/>
          <w:sz w:val="18"/>
          <w:szCs w:val="18"/>
        </w:rPr>
        <w:t>school</w:t>
      </w:r>
      <w:r w:rsidRPr="00446877">
        <w:rPr>
          <w:rFonts w:asciiTheme="minorHAnsi" w:eastAsia="Calibri" w:hAnsiTheme="minorHAnsi" w:cstheme="minorHAnsi"/>
          <w:sz w:val="18"/>
          <w:szCs w:val="18"/>
        </w:rPr>
        <w:t xml:space="preserve"> </w:t>
      </w:r>
      <w:r w:rsidRPr="00446877">
        <w:rPr>
          <w:rFonts w:asciiTheme="minorHAnsi" w:eastAsia="Calibri" w:hAnsiTheme="minorHAnsi" w:cstheme="minorHAnsi"/>
          <w:b/>
          <w:sz w:val="18"/>
          <w:szCs w:val="18"/>
        </w:rPr>
        <w:t>would not</w:t>
      </w:r>
      <w:r w:rsidRPr="00446877">
        <w:rPr>
          <w:rFonts w:asciiTheme="minorHAnsi" w:eastAsia="Calibri" w:hAnsiTheme="minorHAnsi" w:cstheme="minorHAnsi"/>
          <w:sz w:val="18"/>
          <w:szCs w:val="18"/>
        </w:rPr>
        <w:t xml:space="preserve"> authorise your child’s absence from school. We also informed you that this could lead to a Penalty Notice being issued to you.   </w:t>
      </w:r>
    </w:p>
    <w:p w14:paraId="7398007E"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957E5F3"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I am now writing to advise you that a request has been made to the Local Authority to issue a </w:t>
      </w:r>
      <w:r w:rsidRPr="00446877">
        <w:rPr>
          <w:rFonts w:asciiTheme="minorHAnsi" w:eastAsia="Calibri" w:hAnsiTheme="minorHAnsi" w:cstheme="minorHAnsi"/>
          <w:b/>
          <w:color w:val="FF0000"/>
          <w:sz w:val="18"/>
          <w:szCs w:val="18"/>
          <w:u w:val="single"/>
        </w:rPr>
        <w:t>PENALTY NOTICE</w:t>
      </w:r>
      <w:r w:rsidRPr="00446877">
        <w:rPr>
          <w:rFonts w:asciiTheme="minorHAnsi" w:eastAsia="Calibri" w:hAnsiTheme="minorHAnsi" w:cstheme="minorHAnsi"/>
          <w:color w:val="FF0000"/>
          <w:sz w:val="18"/>
          <w:szCs w:val="18"/>
          <w:u w:val="single"/>
        </w:rPr>
        <w:t xml:space="preserve"> </w:t>
      </w:r>
      <w:r w:rsidRPr="00446877">
        <w:rPr>
          <w:rFonts w:asciiTheme="minorHAnsi" w:eastAsia="Calibri" w:hAnsiTheme="minorHAnsi" w:cstheme="minorHAnsi"/>
          <w:sz w:val="18"/>
          <w:szCs w:val="18"/>
        </w:rPr>
        <w:t>for failing to ensure your child attends school regularly.</w:t>
      </w:r>
    </w:p>
    <w:p w14:paraId="2C1D5EA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DC4785D"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754A903A"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FB7AC17" w14:textId="77777777" w:rsidR="007D4E9E" w:rsidRPr="00446877" w:rsidRDefault="007D4E9E" w:rsidP="000F7CA0">
      <w:pPr>
        <w:spacing w:after="16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Penalty notices and prosecution.</w:t>
      </w:r>
    </w:p>
    <w:p w14:paraId="4451F7C6" w14:textId="77777777" w:rsidR="007D4E9E" w:rsidRPr="00446877" w:rsidRDefault="007D4E9E" w:rsidP="000F7CA0">
      <w:pPr>
        <w:spacing w:after="16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A Penalty Notice issued for a Leave of Absence/Holiday not agreed by the school is 5 days (10 sessions) with in a </w:t>
      </w:r>
      <w:proofErr w:type="gramStart"/>
      <w:r w:rsidRPr="00446877">
        <w:rPr>
          <w:rFonts w:asciiTheme="minorHAnsi" w:eastAsia="Times New Roman" w:hAnsiTheme="minorHAnsi" w:cstheme="minorHAnsi"/>
          <w:color w:val="111111"/>
          <w:sz w:val="18"/>
          <w:szCs w:val="18"/>
          <w:lang w:eastAsia="en-GB"/>
        </w:rPr>
        <w:t>10 week</w:t>
      </w:r>
      <w:proofErr w:type="gramEnd"/>
      <w:r w:rsidRPr="00446877">
        <w:rPr>
          <w:rFonts w:asciiTheme="minorHAnsi" w:eastAsia="Times New Roman" w:hAnsiTheme="minorHAnsi" w:cstheme="minorHAnsi"/>
          <w:color w:val="111111"/>
          <w:sz w:val="18"/>
          <w:szCs w:val="18"/>
          <w:lang w:eastAsia="en-GB"/>
        </w:rPr>
        <w:t xml:space="preserve"> period. </w:t>
      </w:r>
    </w:p>
    <w:p w14:paraId="179B45DE" w14:textId="77777777" w:rsidR="007D4E9E" w:rsidRPr="00446877" w:rsidRDefault="007D4E9E" w:rsidP="000F7CA0">
      <w:pPr>
        <w:spacing w:after="160" w:line="240" w:lineRule="auto"/>
        <w:ind w:left="0" w:firstLine="0"/>
        <w:rPr>
          <w:rFonts w:asciiTheme="minorHAnsi" w:eastAsia="Calibri" w:hAnsiTheme="minorHAnsi" w:cstheme="minorHAnsi"/>
          <w:color w:val="111111"/>
          <w:kern w:val="2"/>
          <w:sz w:val="18"/>
          <w:szCs w:val="18"/>
          <w:shd w:val="clear" w:color="auto" w:fill="F7F7F7"/>
          <w14:ligatures w14:val="standardContextual"/>
        </w:rPr>
      </w:pPr>
      <w:r w:rsidRPr="00446877">
        <w:rPr>
          <w:rFonts w:asciiTheme="minorHAnsi" w:eastAsia="Times New Roman" w:hAnsiTheme="minorHAnsi" w:cstheme="minorHAnsi"/>
          <w:color w:val="auto"/>
          <w:kern w:val="2"/>
          <w:sz w:val="18"/>
          <w:szCs w:val="18"/>
          <w14:ligatures w14:val="standardContextual"/>
        </w:rPr>
        <w:t>A Penalty Notice can be issued under the following legislation:   </w:t>
      </w:r>
    </w:p>
    <w:p w14:paraId="3AD40E72"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Section 7 of the Education Act 1996 places upon parents a duty to ensure that their child receives efficient full-time education either by regular attendance at school or otherwise</w:t>
      </w:r>
      <w:r w:rsidRPr="00446877">
        <w:rPr>
          <w:rFonts w:asciiTheme="minorHAnsi" w:eastAsia="Times New Roman" w:hAnsiTheme="minorHAnsi" w:cstheme="minorHAnsi"/>
          <w:color w:val="auto"/>
          <w:sz w:val="18"/>
          <w:szCs w:val="18"/>
          <w:lang w:eastAsia="en-GB"/>
        </w:rPr>
        <w:t>   </w:t>
      </w:r>
    </w:p>
    <w:p w14:paraId="743AF91D"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Where a child is a registered pupil at a school and the parent fails to ensure that child’s regular attendance at school the parent is liable to be prosecuted for a criminal offence under Section 444 of the Education Act</w:t>
      </w:r>
      <w:r w:rsidRPr="00446877">
        <w:rPr>
          <w:rFonts w:asciiTheme="minorHAnsi" w:eastAsia="Times New Roman" w:hAnsiTheme="minorHAnsi" w:cstheme="minorHAnsi"/>
          <w:color w:val="auto"/>
          <w:sz w:val="18"/>
          <w:szCs w:val="18"/>
          <w:lang w:eastAsia="en-GB"/>
        </w:rPr>
        <w:t>   </w:t>
      </w:r>
    </w:p>
    <w:p w14:paraId="1573B53D"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In cases where this duty is not being fulfilled Section 444B of the same Act empowers the Local Authority to issue a Penalty</w:t>
      </w:r>
    </w:p>
    <w:p w14:paraId="12FCA7A0" w14:textId="77777777" w:rsidR="007D4E9E" w:rsidRPr="00446877" w:rsidRDefault="007D4E9E" w:rsidP="000F7CA0">
      <w:pPr>
        <w:spacing w:after="0" w:line="240" w:lineRule="auto"/>
        <w:ind w:left="-1080" w:hanging="720"/>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color w:val="auto"/>
          <w:sz w:val="18"/>
          <w:szCs w:val="18"/>
          <w:lang w:eastAsia="en-GB"/>
        </w:rPr>
        <w:t>   </w:t>
      </w:r>
    </w:p>
    <w:p w14:paraId="01B75D07" w14:textId="77777777" w:rsidR="007D4E9E" w:rsidRPr="00446877" w:rsidRDefault="007D4E9E" w:rsidP="000F7CA0">
      <w:pPr>
        <w:spacing w:after="16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Calibri" w:hAnsiTheme="minorHAnsi" w:cstheme="minorHAnsi"/>
          <w:color w:val="auto"/>
          <w:kern w:val="2"/>
          <w:sz w:val="18"/>
          <w:szCs w:val="18"/>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7D4E9E" w:rsidRPr="00446877" w14:paraId="1D7ED9A7" w14:textId="77777777" w:rsidTr="00A762E1">
        <w:tc>
          <w:tcPr>
            <w:tcW w:w="2122" w:type="dxa"/>
          </w:tcPr>
          <w:p w14:paraId="727875FC" w14:textId="77777777" w:rsidR="007D4E9E" w:rsidRPr="00446877" w:rsidRDefault="007D4E9E" w:rsidP="000F7CA0">
            <w:pPr>
              <w:spacing w:after="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Penalty Notice</w:t>
            </w:r>
          </w:p>
        </w:tc>
        <w:tc>
          <w:tcPr>
            <w:tcW w:w="6894" w:type="dxa"/>
          </w:tcPr>
          <w:p w14:paraId="12533758" w14:textId="77777777" w:rsidR="007D4E9E" w:rsidRPr="00446877" w:rsidRDefault="007D4E9E" w:rsidP="000F7CA0">
            <w:pPr>
              <w:spacing w:after="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Details</w:t>
            </w:r>
          </w:p>
        </w:tc>
      </w:tr>
      <w:tr w:rsidR="007D4E9E" w:rsidRPr="00446877" w14:paraId="6116E288" w14:textId="77777777" w:rsidTr="00A762E1">
        <w:tc>
          <w:tcPr>
            <w:tcW w:w="2122" w:type="dxa"/>
          </w:tcPr>
          <w:p w14:paraId="2670955D"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First Notice in a </w:t>
            </w:r>
            <w:proofErr w:type="gramStart"/>
            <w:r w:rsidRPr="00446877">
              <w:rPr>
                <w:rFonts w:asciiTheme="minorHAnsi" w:eastAsia="Times New Roman" w:hAnsiTheme="minorHAnsi" w:cstheme="minorHAnsi"/>
                <w:b/>
                <w:bCs/>
                <w:color w:val="111111"/>
                <w:sz w:val="18"/>
                <w:szCs w:val="18"/>
                <w:lang w:eastAsia="en-GB"/>
              </w:rPr>
              <w:t>3 year</w:t>
            </w:r>
            <w:proofErr w:type="gramEnd"/>
            <w:r w:rsidRPr="00446877">
              <w:rPr>
                <w:rFonts w:asciiTheme="minorHAnsi" w:eastAsia="Times New Roman" w:hAnsiTheme="minorHAnsi" w:cstheme="minorHAnsi"/>
                <w:b/>
                <w:bCs/>
                <w:color w:val="111111"/>
                <w:sz w:val="18"/>
                <w:szCs w:val="18"/>
                <w:lang w:eastAsia="en-GB"/>
              </w:rPr>
              <w:t xml:space="preserve"> period</w:t>
            </w:r>
            <w:r w:rsidRPr="00446877">
              <w:rPr>
                <w:rFonts w:asciiTheme="minorHAnsi" w:eastAsia="Times New Roman" w:hAnsiTheme="minorHAnsi" w:cstheme="minorHAnsi"/>
                <w:color w:val="111111"/>
                <w:sz w:val="18"/>
                <w:szCs w:val="18"/>
                <w:lang w:eastAsia="en-GB"/>
              </w:rPr>
              <w:t>:</w:t>
            </w:r>
          </w:p>
        </w:tc>
        <w:tc>
          <w:tcPr>
            <w:tcW w:w="6894" w:type="dxa"/>
          </w:tcPr>
          <w:p w14:paraId="481EE561" w14:textId="69B5CF5C"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Issued to each parent. </w:t>
            </w:r>
            <w:r w:rsidR="00026769" w:rsidRPr="00446877">
              <w:rPr>
                <w:rFonts w:asciiTheme="minorHAnsi" w:eastAsia="Times New Roman" w:hAnsiTheme="minorHAnsi" w:cstheme="minorHAnsi"/>
                <w:color w:val="111111"/>
                <w:sz w:val="18"/>
                <w:szCs w:val="18"/>
                <w:lang w:eastAsia="en-GB"/>
              </w:rPr>
              <w:t>Per child</w:t>
            </w:r>
          </w:p>
          <w:p w14:paraId="645296D9"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Charged at £80 if paid within 21 days</w:t>
            </w:r>
          </w:p>
          <w:p w14:paraId="4F71F027"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£160 if paid within 28 days. </w:t>
            </w:r>
          </w:p>
        </w:tc>
      </w:tr>
      <w:tr w:rsidR="007D4E9E" w:rsidRPr="00446877" w14:paraId="389783EA" w14:textId="77777777" w:rsidTr="00A762E1">
        <w:tc>
          <w:tcPr>
            <w:tcW w:w="2122" w:type="dxa"/>
          </w:tcPr>
          <w:p w14:paraId="45FD577E"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Second Notice in a </w:t>
            </w:r>
            <w:proofErr w:type="gramStart"/>
            <w:r w:rsidRPr="00446877">
              <w:rPr>
                <w:rFonts w:asciiTheme="minorHAnsi" w:eastAsia="Times New Roman" w:hAnsiTheme="minorHAnsi" w:cstheme="minorHAnsi"/>
                <w:b/>
                <w:bCs/>
                <w:color w:val="111111"/>
                <w:sz w:val="18"/>
                <w:szCs w:val="18"/>
                <w:lang w:eastAsia="en-GB"/>
              </w:rPr>
              <w:t>3 year</w:t>
            </w:r>
            <w:proofErr w:type="gramEnd"/>
            <w:r w:rsidRPr="00446877">
              <w:rPr>
                <w:rFonts w:asciiTheme="minorHAnsi" w:eastAsia="Times New Roman" w:hAnsiTheme="minorHAnsi" w:cstheme="minorHAnsi"/>
                <w:b/>
                <w:bCs/>
                <w:color w:val="111111"/>
                <w:sz w:val="18"/>
                <w:szCs w:val="18"/>
                <w:lang w:eastAsia="en-GB"/>
              </w:rPr>
              <w:t xml:space="preserve"> period</w:t>
            </w:r>
            <w:r w:rsidRPr="00446877">
              <w:rPr>
                <w:rFonts w:asciiTheme="minorHAnsi" w:eastAsia="Times New Roman" w:hAnsiTheme="minorHAnsi" w:cstheme="minorHAnsi"/>
                <w:color w:val="111111"/>
                <w:sz w:val="18"/>
                <w:szCs w:val="18"/>
                <w:lang w:eastAsia="en-GB"/>
              </w:rPr>
              <w:t>:</w:t>
            </w:r>
          </w:p>
        </w:tc>
        <w:tc>
          <w:tcPr>
            <w:tcW w:w="6894" w:type="dxa"/>
          </w:tcPr>
          <w:p w14:paraId="23125FAE" w14:textId="1FFC6F22"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Issued to each parent. </w:t>
            </w:r>
            <w:r w:rsidR="00026769" w:rsidRPr="00446877">
              <w:rPr>
                <w:rFonts w:asciiTheme="minorHAnsi" w:eastAsia="Times New Roman" w:hAnsiTheme="minorHAnsi" w:cstheme="minorHAnsi"/>
                <w:color w:val="111111"/>
                <w:sz w:val="18"/>
                <w:szCs w:val="18"/>
                <w:lang w:eastAsia="en-GB"/>
              </w:rPr>
              <w:t>Per child</w:t>
            </w:r>
          </w:p>
          <w:p w14:paraId="12ED6710"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Charged at a flat rate of £160 if paid within 28 days. </w:t>
            </w:r>
          </w:p>
        </w:tc>
      </w:tr>
      <w:tr w:rsidR="007D4E9E" w:rsidRPr="00446877" w14:paraId="511476FB" w14:textId="77777777" w:rsidTr="00A762E1">
        <w:tc>
          <w:tcPr>
            <w:tcW w:w="2122" w:type="dxa"/>
          </w:tcPr>
          <w:p w14:paraId="27AC7D34"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Third Notice in a </w:t>
            </w:r>
            <w:proofErr w:type="gramStart"/>
            <w:r w:rsidRPr="00446877">
              <w:rPr>
                <w:rFonts w:asciiTheme="minorHAnsi" w:eastAsia="Times New Roman" w:hAnsiTheme="minorHAnsi" w:cstheme="minorHAnsi"/>
                <w:b/>
                <w:bCs/>
                <w:color w:val="111111"/>
                <w:sz w:val="18"/>
                <w:szCs w:val="18"/>
                <w:lang w:eastAsia="en-GB"/>
              </w:rPr>
              <w:t>3 year</w:t>
            </w:r>
            <w:proofErr w:type="gramEnd"/>
            <w:r w:rsidRPr="00446877">
              <w:rPr>
                <w:rFonts w:asciiTheme="minorHAnsi" w:eastAsia="Times New Roman" w:hAnsiTheme="minorHAnsi" w:cstheme="minorHAnsi"/>
                <w:b/>
                <w:bCs/>
                <w:color w:val="111111"/>
                <w:sz w:val="18"/>
                <w:szCs w:val="18"/>
                <w:lang w:eastAsia="en-GB"/>
              </w:rPr>
              <w:t xml:space="preserve"> period</w:t>
            </w:r>
            <w:r w:rsidRPr="00446877">
              <w:rPr>
                <w:rFonts w:asciiTheme="minorHAnsi" w:eastAsia="Times New Roman" w:hAnsiTheme="minorHAnsi" w:cstheme="minorHAnsi"/>
                <w:color w:val="111111"/>
                <w:sz w:val="18"/>
                <w:szCs w:val="18"/>
                <w:lang w:eastAsia="en-GB"/>
              </w:rPr>
              <w:t>:</w:t>
            </w:r>
          </w:p>
        </w:tc>
        <w:tc>
          <w:tcPr>
            <w:tcW w:w="6894" w:type="dxa"/>
          </w:tcPr>
          <w:p w14:paraId="7F2C23D1" w14:textId="77777777" w:rsidR="007630ED" w:rsidRPr="00446877" w:rsidRDefault="007630ED" w:rsidP="000F7CA0">
            <w:pPr>
              <w:spacing w:after="0" w:line="240" w:lineRule="auto"/>
              <w:ind w:left="0" w:firstLine="0"/>
              <w:rPr>
                <w:rFonts w:asciiTheme="minorHAnsi" w:eastAsia="Calibri" w:hAnsiTheme="minorHAnsi" w:cstheme="minorHAnsi"/>
                <w:sz w:val="18"/>
                <w:szCs w:val="18"/>
                <w:lang w:val="en-US"/>
              </w:rPr>
            </w:pPr>
            <w:r w:rsidRPr="00446877">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34940CB4" w14:textId="77777777" w:rsidR="007630ED" w:rsidRPr="00446877" w:rsidRDefault="007630ED" w:rsidP="000F7CA0">
            <w:pPr>
              <w:spacing w:after="0" w:line="240" w:lineRule="auto"/>
              <w:ind w:left="0" w:firstLine="0"/>
              <w:rPr>
                <w:rFonts w:asciiTheme="minorHAnsi" w:eastAsia="Calibri" w:hAnsiTheme="minorHAnsi" w:cstheme="minorHAnsi"/>
                <w:sz w:val="18"/>
                <w:szCs w:val="18"/>
                <w:lang w:val="en-US"/>
              </w:rPr>
            </w:pPr>
          </w:p>
          <w:p w14:paraId="475CE044" w14:textId="5B66FCB0" w:rsidR="007D4E9E" w:rsidRPr="00446877" w:rsidRDefault="007630ED"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Calibri" w:hAnsiTheme="minorHAnsi" w:cstheme="minorHAnsi"/>
                <w:sz w:val="18"/>
                <w:szCs w:val="18"/>
                <w:lang w:val="en-US"/>
              </w:rPr>
              <w:t>Cases found guilty in Magistrates’ Court may be shown on the parent’s future DBS certificate.</w:t>
            </w:r>
          </w:p>
        </w:tc>
      </w:tr>
    </w:tbl>
    <w:p w14:paraId="77F4E32A" w14:textId="77777777" w:rsidR="007D4E9E" w:rsidRPr="00446877" w:rsidRDefault="007D4E9E" w:rsidP="000F7CA0">
      <w:pPr>
        <w:shd w:val="clear" w:color="auto" w:fill="FFFFFF"/>
        <w:spacing w:after="0" w:line="240" w:lineRule="auto"/>
        <w:ind w:left="0" w:firstLine="0"/>
        <w:rPr>
          <w:rFonts w:asciiTheme="minorHAnsi" w:eastAsia="Calibri" w:hAnsiTheme="minorHAnsi" w:cstheme="minorHAnsi"/>
          <w:sz w:val="18"/>
          <w:szCs w:val="18"/>
        </w:rPr>
      </w:pPr>
    </w:p>
    <w:p w14:paraId="217CAC5E" w14:textId="7A99A1D9" w:rsidR="000D55D8" w:rsidRPr="00446877" w:rsidRDefault="000D55D8" w:rsidP="000F7CA0">
      <w:pPr>
        <w:shd w:val="clear" w:color="auto" w:fill="FFFFFF"/>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Please take immediate steps to ensure your child gets to school on time every day and obtain medical evidence if he/she is too ill to attend. Any other reason for absence</w:t>
      </w:r>
      <w:r w:rsidR="004D0844" w:rsidRPr="00446877">
        <w:rPr>
          <w:rFonts w:asciiTheme="minorHAnsi" w:eastAsia="Calibri" w:hAnsiTheme="minorHAnsi" w:cstheme="minorHAnsi"/>
          <w:sz w:val="18"/>
          <w:szCs w:val="18"/>
        </w:rPr>
        <w:t xml:space="preserve"> </w:t>
      </w:r>
      <w:r w:rsidRPr="00446877">
        <w:rPr>
          <w:rFonts w:asciiTheme="minorHAnsi" w:eastAsia="Calibri" w:hAnsiTheme="minorHAnsi" w:cstheme="minorHAnsi"/>
          <w:sz w:val="18"/>
          <w:szCs w:val="18"/>
        </w:rPr>
        <w:t>should be discussed with the school and it is the school’s decision whether to authorise any absence that is not covered by medical evidence.</w:t>
      </w:r>
    </w:p>
    <w:p w14:paraId="46ED5D9A" w14:textId="77777777" w:rsidR="000D55D8" w:rsidRPr="00446877" w:rsidRDefault="000D55D8" w:rsidP="000F7CA0">
      <w:pPr>
        <w:spacing w:after="0" w:line="240" w:lineRule="auto"/>
        <w:ind w:left="0" w:firstLine="0"/>
        <w:rPr>
          <w:rFonts w:asciiTheme="minorHAnsi" w:eastAsia="Calibri" w:hAnsiTheme="minorHAnsi" w:cstheme="minorHAnsi"/>
          <w:sz w:val="18"/>
          <w:szCs w:val="18"/>
        </w:rPr>
      </w:pPr>
    </w:p>
    <w:p w14:paraId="1B2CB36A" w14:textId="00DC978B" w:rsidR="000D55D8" w:rsidRPr="00446877" w:rsidRDefault="000D55D8" w:rsidP="000F7CA0">
      <w:pPr>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If you have any </w:t>
      </w:r>
      <w:r w:rsidR="00DE535C" w:rsidRPr="00446877">
        <w:rPr>
          <w:rFonts w:asciiTheme="minorHAnsi" w:eastAsia="Calibri" w:hAnsiTheme="minorHAnsi" w:cstheme="minorHAnsi"/>
          <w:sz w:val="18"/>
          <w:szCs w:val="18"/>
        </w:rPr>
        <w:t>queries,</w:t>
      </w:r>
      <w:r w:rsidRPr="00446877">
        <w:rPr>
          <w:rFonts w:asciiTheme="minorHAnsi" w:eastAsia="Calibri" w:hAnsiTheme="minorHAnsi" w:cstheme="minorHAnsi"/>
          <w:sz w:val="18"/>
          <w:szCs w:val="18"/>
        </w:rPr>
        <w:t xml:space="preserve"> please do not hesitate to contact me.</w:t>
      </w:r>
    </w:p>
    <w:p w14:paraId="1CEBB483" w14:textId="77777777" w:rsidR="000D55D8" w:rsidRPr="00446877" w:rsidRDefault="000D55D8" w:rsidP="000F7CA0">
      <w:pPr>
        <w:spacing w:after="0" w:line="240" w:lineRule="auto"/>
        <w:ind w:left="0" w:firstLine="0"/>
        <w:rPr>
          <w:rFonts w:asciiTheme="minorHAnsi" w:eastAsia="Calibri" w:hAnsiTheme="minorHAnsi" w:cstheme="minorHAnsi"/>
          <w:sz w:val="18"/>
          <w:szCs w:val="18"/>
        </w:rPr>
      </w:pPr>
    </w:p>
    <w:p w14:paraId="26850E1A" w14:textId="50FBD07B" w:rsidR="00943AE0" w:rsidRDefault="000D55D8" w:rsidP="000F7CA0">
      <w:pPr>
        <w:autoSpaceDE w:val="0"/>
        <w:autoSpaceDN w:val="0"/>
        <w:adjustRightInd w:val="0"/>
        <w:spacing w:after="0" w:line="240" w:lineRule="auto"/>
        <w:ind w:left="0" w:firstLine="0"/>
        <w:rPr>
          <w:rFonts w:asciiTheme="minorHAnsi" w:eastAsia="Calibri" w:hAnsiTheme="minorHAnsi" w:cstheme="minorHAnsi"/>
          <w:color w:val="auto"/>
          <w:sz w:val="22"/>
        </w:rPr>
      </w:pPr>
      <w:r w:rsidRPr="00446877">
        <w:rPr>
          <w:rFonts w:asciiTheme="minorHAnsi" w:eastAsia="Calibri" w:hAnsiTheme="minorHAnsi" w:cstheme="minorHAnsi"/>
          <w:sz w:val="18"/>
          <w:szCs w:val="18"/>
        </w:rPr>
        <w:t>Yours sincerely</w:t>
      </w:r>
      <w:r w:rsidR="00943AE0">
        <w:rPr>
          <w:rFonts w:asciiTheme="minorHAnsi" w:eastAsia="Calibri" w:hAnsiTheme="minorHAnsi" w:cstheme="minorHAnsi"/>
          <w:color w:val="auto"/>
          <w:sz w:val="22"/>
        </w:rPr>
        <w:br w:type="page"/>
      </w:r>
    </w:p>
    <w:p w14:paraId="10A60F39" w14:textId="77777777" w:rsidR="00A93CBB" w:rsidRDefault="004F456B" w:rsidP="000F7CA0">
      <w:pPr>
        <w:pStyle w:val="Heading1"/>
        <w:jc w:val="both"/>
        <w:rPr>
          <w:rFonts w:asciiTheme="minorHAnsi" w:hAnsiTheme="minorHAnsi" w:cstheme="minorHAnsi"/>
        </w:rPr>
      </w:pPr>
      <w:bookmarkStart w:id="160" w:name="_Appendix_J:_Concerns"/>
      <w:bookmarkStart w:id="161" w:name="_Appendix_L:_Agreeing"/>
      <w:bookmarkStart w:id="162" w:name="_Appendix_D"/>
      <w:bookmarkStart w:id="163" w:name="_Toc207985829"/>
      <w:bookmarkStart w:id="164" w:name="_Toc172548865"/>
      <w:bookmarkEnd w:id="159"/>
      <w:bookmarkEnd w:id="160"/>
      <w:bookmarkEnd w:id="161"/>
      <w:bookmarkEnd w:id="162"/>
      <w:r w:rsidRPr="00AA2065">
        <w:rPr>
          <w:rFonts w:asciiTheme="minorHAnsi" w:hAnsiTheme="minorHAnsi" w:cstheme="minorHAnsi"/>
        </w:rPr>
        <w:lastRenderedPageBreak/>
        <w:t xml:space="preserve">Appendix </w:t>
      </w:r>
      <w:r w:rsidR="00A93CBB">
        <w:rPr>
          <w:rFonts w:asciiTheme="minorHAnsi" w:hAnsiTheme="minorHAnsi" w:cstheme="minorHAnsi"/>
        </w:rPr>
        <w:t>D</w:t>
      </w:r>
      <w:bookmarkEnd w:id="163"/>
    </w:p>
    <w:bookmarkStart w:id="165" w:name="_Letter_10:_Agreeing:"/>
    <w:bookmarkEnd w:id="165"/>
    <w:p w14:paraId="420E12D7" w14:textId="7E6F08E4" w:rsidR="004F456B" w:rsidRPr="00446877" w:rsidRDefault="000E33B0" w:rsidP="00A93CBB">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66" w:name="_Toc207985830"/>
      <w:r w:rsidR="00A93CBB" w:rsidRPr="002D33D5">
        <w:rPr>
          <w:rStyle w:val="Hyperlink"/>
          <w:sz w:val="24"/>
          <w:szCs w:val="24"/>
          <w:u w:val="none"/>
          <w:lang w:val="en-US"/>
        </w:rPr>
        <w:t>Letter 10: R</w:t>
      </w:r>
      <w:r w:rsidR="004F456B" w:rsidRPr="002D33D5">
        <w:rPr>
          <w:rStyle w:val="Hyperlink"/>
          <w:sz w:val="24"/>
          <w:szCs w:val="24"/>
          <w:u w:val="none"/>
          <w:lang w:val="en-US"/>
        </w:rPr>
        <w:t>equest</w:t>
      </w:r>
      <w:r w:rsidR="00706058" w:rsidRPr="002D33D5">
        <w:rPr>
          <w:rStyle w:val="Hyperlink"/>
          <w:sz w:val="24"/>
          <w:szCs w:val="24"/>
          <w:u w:val="none"/>
          <w:lang w:val="en-US"/>
        </w:rPr>
        <w:t xml:space="preserve"> </w:t>
      </w:r>
      <w:r w:rsidR="00706058" w:rsidRPr="002D33D5">
        <w:rPr>
          <w:rStyle w:val="Hyperlink"/>
          <w:b/>
          <w:bCs/>
          <w:sz w:val="24"/>
          <w:szCs w:val="24"/>
          <w:lang w:val="en-US"/>
        </w:rPr>
        <w:t>‘Agreeing’</w:t>
      </w:r>
      <w:r w:rsidR="004F456B" w:rsidRPr="002D33D5">
        <w:rPr>
          <w:rStyle w:val="Hyperlink"/>
          <w:sz w:val="24"/>
          <w:szCs w:val="24"/>
          <w:u w:val="none"/>
          <w:lang w:val="en-US"/>
        </w:rPr>
        <w:t xml:space="preserve"> a holiday in term-time</w:t>
      </w:r>
      <w:bookmarkEnd w:id="164"/>
      <w:bookmarkEnd w:id="166"/>
      <w:r w:rsidRPr="00446877">
        <w:rPr>
          <w:rStyle w:val="Hyperlink"/>
          <w:sz w:val="24"/>
          <w:szCs w:val="24"/>
          <w:highlight w:val="yellow"/>
          <w:u w:val="none"/>
          <w:lang w:val="en-US"/>
        </w:rPr>
        <w:fldChar w:fldCharType="end"/>
      </w:r>
    </w:p>
    <w:p w14:paraId="30E7AE17" w14:textId="77777777" w:rsidR="00A93CBB" w:rsidRDefault="00A93CBB" w:rsidP="00EC2977">
      <w:pPr>
        <w:ind w:left="0" w:firstLine="0"/>
        <w:rPr>
          <w:sz w:val="20"/>
          <w:highlight w:val="yellow"/>
        </w:rPr>
      </w:pPr>
    </w:p>
    <w:p w14:paraId="5229E50B" w14:textId="430E86B1" w:rsidR="00EC2977" w:rsidRDefault="00A93CBB" w:rsidP="00EC2977">
      <w:pPr>
        <w:ind w:left="0" w:firstLine="0"/>
        <w:rPr>
          <w:sz w:val="20"/>
        </w:rPr>
      </w:pPr>
      <w:r>
        <w:rPr>
          <w:sz w:val="20"/>
          <w:highlight w:val="green"/>
        </w:rPr>
        <w:t>*</w:t>
      </w:r>
      <w:r w:rsidR="00EC2977" w:rsidRPr="00A93CBB">
        <w:rPr>
          <w:sz w:val="20"/>
          <w:highlight w:val="green"/>
        </w:rPr>
        <w:t>Agreeing a request for a holiday in term-time is up to the Headteacher’s discretion</w:t>
      </w:r>
    </w:p>
    <w:p w14:paraId="61E9D321" w14:textId="77777777" w:rsidR="00EC2977" w:rsidRPr="00EC2977" w:rsidRDefault="00EC2977" w:rsidP="00EC2977">
      <w:pPr>
        <w:rPr>
          <w:lang w:val="en-US"/>
        </w:rPr>
      </w:pPr>
    </w:p>
    <w:p w14:paraId="401444FE"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4A7A2C2"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0E1BC831" w14:textId="77777777" w:rsidR="00446877" w:rsidRDefault="00446877" w:rsidP="00446877">
      <w:pPr>
        <w:pStyle w:val="ListParagraph"/>
        <w:ind w:left="0"/>
        <w:rPr>
          <w:rFonts w:cstheme="minorHAnsi"/>
        </w:rPr>
      </w:pPr>
    </w:p>
    <w:p w14:paraId="5ADBBFDD" w14:textId="77777777" w:rsidR="00446877" w:rsidRDefault="00446877" w:rsidP="00446877">
      <w:pPr>
        <w:pStyle w:val="ListParagraph"/>
        <w:ind w:left="0"/>
        <w:rPr>
          <w:rFonts w:cstheme="minorHAnsi"/>
        </w:rPr>
      </w:pPr>
      <w:r w:rsidRPr="00506014">
        <w:rPr>
          <w:rFonts w:cstheme="minorHAnsi"/>
        </w:rPr>
        <w:t>Dear Parent/Carer,</w:t>
      </w:r>
    </w:p>
    <w:p w14:paraId="2E1F1541" w14:textId="415AE3AE"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 xml:space="preserve">Thank you for your request to take </w:t>
      </w:r>
      <w:r>
        <w:rPr>
          <w:rFonts w:asciiTheme="minorHAnsi" w:hAnsiTheme="minorHAnsi" w:cstheme="minorHAnsi"/>
        </w:rPr>
        <w:t>(</w:t>
      </w:r>
      <w:r w:rsidR="00A93CBB" w:rsidRPr="00A93CBB">
        <w:rPr>
          <w:rFonts w:asciiTheme="minorHAnsi" w:hAnsiTheme="minorHAnsi" w:cstheme="minorHAnsi"/>
          <w:highlight w:val="green"/>
        </w:rPr>
        <w:t>name</w:t>
      </w:r>
      <w:r w:rsidRPr="004F456B">
        <w:rPr>
          <w:rFonts w:asciiTheme="minorHAnsi" w:hAnsiTheme="minorHAnsi" w:cstheme="minorHAnsi"/>
        </w:rPr>
        <w:t xml:space="preserve">) out of school between </w:t>
      </w:r>
      <w:r>
        <w:rPr>
          <w:rFonts w:asciiTheme="minorHAnsi" w:hAnsiTheme="minorHAnsi" w:cstheme="minorHAnsi"/>
        </w:rPr>
        <w:t>(</w:t>
      </w:r>
      <w:r w:rsidRPr="00A93CBB">
        <w:rPr>
          <w:rFonts w:asciiTheme="minorHAnsi" w:hAnsiTheme="minorHAnsi" w:cstheme="minorHAnsi"/>
          <w:highlight w:val="green"/>
        </w:rPr>
        <w:t>date</w:t>
      </w:r>
      <w:r>
        <w:rPr>
          <w:rFonts w:asciiTheme="minorHAnsi" w:hAnsiTheme="minorHAnsi" w:cstheme="minorHAnsi"/>
        </w:rPr>
        <w:t>)</w:t>
      </w:r>
      <w:r w:rsidRPr="004F456B">
        <w:rPr>
          <w:rFonts w:asciiTheme="minorHAnsi" w:hAnsiTheme="minorHAnsi" w:cstheme="minorHAnsi"/>
        </w:rPr>
        <w:t xml:space="preserve"> and </w:t>
      </w:r>
      <w:r>
        <w:rPr>
          <w:rFonts w:asciiTheme="minorHAnsi" w:hAnsiTheme="minorHAnsi" w:cstheme="minorHAnsi"/>
        </w:rPr>
        <w:t>(</w:t>
      </w:r>
      <w:r w:rsidRPr="00A93CBB">
        <w:rPr>
          <w:rFonts w:asciiTheme="minorHAnsi" w:hAnsiTheme="minorHAnsi" w:cstheme="minorHAnsi"/>
          <w:highlight w:val="green"/>
        </w:rPr>
        <w:t>date</w:t>
      </w:r>
      <w:r>
        <w:rPr>
          <w:rFonts w:asciiTheme="minorHAnsi" w:hAnsiTheme="minorHAnsi" w:cstheme="minorHAnsi"/>
        </w:rPr>
        <w:t>)</w:t>
      </w:r>
      <w:r w:rsidRPr="004F456B">
        <w:rPr>
          <w:rFonts w:asciiTheme="minorHAnsi" w:hAnsiTheme="minorHAnsi" w:cstheme="minorHAnsi"/>
        </w:rPr>
        <w:t>.</w:t>
      </w:r>
    </w:p>
    <w:p w14:paraId="797F1D40"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Having considered the exceptional circumstances set out in your application, I'm able to agree to your request.</w:t>
      </w:r>
    </w:p>
    <w:p w14:paraId="1C921AC3" w14:textId="1F22B89A"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I haven't come to this decision lightly. Our school is dedicated to the education of all our pupils and believes regular attendance throughout the year is essential to every child’s success and fulfilment.</w:t>
      </w:r>
    </w:p>
    <w:p w14:paraId="2C195DB8"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Each request for a holiday absence is considered on its merits at the time. Please note that my decision in this instance does not set a precedent and does not mean I'll be able to agree to a similar request, from you or other parents, in the future.</w:t>
      </w:r>
    </w:p>
    <w:p w14:paraId="642D1C21" w14:textId="77777777" w:rsidR="004F456B" w:rsidRPr="004F456B" w:rsidRDefault="004F456B" w:rsidP="000F7CA0">
      <w:pPr>
        <w:spacing w:after="160" w:line="259" w:lineRule="auto"/>
        <w:ind w:left="0" w:firstLine="0"/>
        <w:rPr>
          <w:rFonts w:asciiTheme="minorHAnsi" w:hAnsiTheme="minorHAnsi" w:cstheme="minorHAnsi"/>
        </w:rPr>
      </w:pPr>
    </w:p>
    <w:p w14:paraId="319D1859"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 xml:space="preserve">Yours sincerely, </w:t>
      </w:r>
    </w:p>
    <w:p w14:paraId="72BBD98F" w14:textId="49ADD1E8" w:rsidR="004F456B" w:rsidRPr="004F456B" w:rsidRDefault="004F456B" w:rsidP="000F7CA0">
      <w:pPr>
        <w:spacing w:after="160" w:line="259" w:lineRule="auto"/>
        <w:ind w:left="0" w:firstLine="0"/>
        <w:rPr>
          <w:rFonts w:asciiTheme="minorHAnsi" w:hAnsiTheme="minorHAnsi" w:cstheme="minorHAnsi"/>
        </w:rPr>
      </w:pPr>
      <w:r>
        <w:rPr>
          <w:rFonts w:asciiTheme="minorHAnsi" w:hAnsiTheme="minorHAnsi" w:cstheme="minorHAnsi"/>
        </w:rPr>
        <w:t>(</w:t>
      </w:r>
      <w:r w:rsidRPr="00A93CBB">
        <w:rPr>
          <w:rFonts w:asciiTheme="minorHAnsi" w:hAnsiTheme="minorHAnsi" w:cstheme="minorHAnsi"/>
          <w:highlight w:val="green"/>
        </w:rPr>
        <w:t>Name</w:t>
      </w:r>
      <w:r>
        <w:rPr>
          <w:rFonts w:asciiTheme="minorHAnsi" w:hAnsiTheme="minorHAnsi" w:cstheme="minorHAnsi"/>
        </w:rPr>
        <w:t>)</w:t>
      </w:r>
    </w:p>
    <w:p w14:paraId="2A9C5A13" w14:textId="77777777" w:rsidR="00CB33D7"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Headteacher</w:t>
      </w:r>
    </w:p>
    <w:p w14:paraId="4CF964A5" w14:textId="77777777" w:rsidR="00CB33D7" w:rsidRDefault="00CB33D7">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60474A48" w14:textId="671DC68A" w:rsidR="00CB33D7" w:rsidRPr="00CB33D7" w:rsidRDefault="00CB33D7" w:rsidP="00CB33D7">
      <w:pPr>
        <w:spacing w:after="0" w:line="240" w:lineRule="auto"/>
        <w:ind w:left="0" w:firstLine="0"/>
        <w:jc w:val="center"/>
        <w:rPr>
          <w:rFonts w:ascii="Calibri" w:eastAsia="Times New Roman" w:hAnsi="Calibri" w:cs="Calibri"/>
          <w:b/>
          <w:color w:val="auto"/>
          <w:sz w:val="32"/>
          <w:szCs w:val="32"/>
          <w:lang w:eastAsia="en-GB"/>
        </w:rPr>
      </w:pPr>
      <w:r w:rsidRPr="00CB33D7">
        <w:rPr>
          <w:rFonts w:ascii="Calibri" w:eastAsia="Times New Roman" w:hAnsi="Calibri" w:cs="Calibri"/>
          <w:b/>
          <w:color w:val="auto"/>
          <w:sz w:val="32"/>
          <w:szCs w:val="32"/>
          <w:lang w:eastAsia="en-GB"/>
        </w:rPr>
        <w:lastRenderedPageBreak/>
        <w:t>APPLICATION DECISION ON CHILD’S LEAVE OF ABSENCE FROM SCHOOL DURING TERM TIME</w:t>
      </w:r>
    </w:p>
    <w:p w14:paraId="29F98ACB" w14:textId="77777777" w:rsidR="00CB33D7" w:rsidRPr="00CB33D7" w:rsidRDefault="00CB33D7" w:rsidP="00CB33D7">
      <w:pPr>
        <w:spacing w:after="0" w:line="240" w:lineRule="auto"/>
        <w:ind w:left="0" w:firstLine="0"/>
        <w:jc w:val="center"/>
        <w:rPr>
          <w:rFonts w:eastAsia="Times New Roman" w:cs="Times New Roman"/>
          <w:b/>
          <w:color w:val="auto"/>
          <w:szCs w:val="24"/>
          <w:lang w:eastAsia="en-GB"/>
        </w:rPr>
      </w:pPr>
      <w:r w:rsidRPr="00CB33D7">
        <w:rPr>
          <w:rFonts w:eastAsia="Times New Roman" w:cs="Times New Roman"/>
          <w:b/>
          <w:color w:val="auto"/>
          <w:szCs w:val="24"/>
          <w:lang w:eastAsia="en-GB"/>
        </w:rPr>
        <w:t>Our Lady of Lourdes CMAT</w:t>
      </w:r>
    </w:p>
    <w:tbl>
      <w:tblPr>
        <w:tblpPr w:leftFromText="180" w:rightFromText="180" w:vertAnchor="text" w:horzAnchor="margin" w:tblpX="-714" w:tblpY="18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0"/>
        <w:gridCol w:w="1357"/>
        <w:gridCol w:w="1531"/>
        <w:gridCol w:w="1828"/>
        <w:gridCol w:w="1520"/>
        <w:gridCol w:w="90"/>
        <w:gridCol w:w="1625"/>
      </w:tblGrid>
      <w:tr w:rsidR="00CB33D7" w:rsidRPr="00CB33D7" w14:paraId="198A2480" w14:textId="77777777" w:rsidTr="00CB33D7">
        <w:trPr>
          <w:trHeight w:val="631"/>
        </w:trPr>
        <w:tc>
          <w:tcPr>
            <w:tcW w:w="2817" w:type="dxa"/>
            <w:gridSpan w:val="2"/>
            <w:tcBorders>
              <w:right w:val="single" w:sz="8" w:space="0" w:color="auto"/>
            </w:tcBorders>
            <w:shd w:val="clear" w:color="auto" w:fill="BDD6EE"/>
          </w:tcPr>
          <w:p w14:paraId="654E5108" w14:textId="77777777" w:rsidR="00CB33D7" w:rsidRPr="00CB33D7" w:rsidRDefault="00CB33D7" w:rsidP="00CB33D7">
            <w:pPr>
              <w:spacing w:after="0" w:line="240" w:lineRule="auto"/>
              <w:ind w:left="0" w:firstLine="0"/>
              <w:jc w:val="center"/>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Pupil’s Name:</w:t>
            </w:r>
          </w:p>
        </w:tc>
        <w:tc>
          <w:tcPr>
            <w:tcW w:w="1357" w:type="dxa"/>
            <w:tcBorders>
              <w:left w:val="single" w:sz="8" w:space="0" w:color="auto"/>
            </w:tcBorders>
            <w:shd w:val="clear" w:color="auto" w:fill="BDD6EE"/>
          </w:tcPr>
          <w:p w14:paraId="08877E18"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Year Group:</w:t>
            </w:r>
          </w:p>
        </w:tc>
        <w:tc>
          <w:tcPr>
            <w:tcW w:w="6594" w:type="dxa"/>
            <w:gridSpan w:val="5"/>
            <w:shd w:val="clear" w:color="auto" w:fill="BDD6EE"/>
          </w:tcPr>
          <w:p w14:paraId="50FD1E8F"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Home Address:</w:t>
            </w:r>
          </w:p>
        </w:tc>
      </w:tr>
      <w:tr w:rsidR="00CB33D7" w:rsidRPr="00CB33D7" w14:paraId="6AE7A4DB" w14:textId="77777777" w:rsidTr="00CB33D7">
        <w:trPr>
          <w:trHeight w:val="858"/>
        </w:trPr>
        <w:tc>
          <w:tcPr>
            <w:tcW w:w="2817" w:type="dxa"/>
            <w:gridSpan w:val="2"/>
            <w:tcBorders>
              <w:right w:val="single" w:sz="8" w:space="0" w:color="auto"/>
            </w:tcBorders>
          </w:tcPr>
          <w:p w14:paraId="63A70017"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357" w:type="dxa"/>
            <w:tcBorders>
              <w:left w:val="single" w:sz="8" w:space="0" w:color="auto"/>
            </w:tcBorders>
          </w:tcPr>
          <w:p w14:paraId="18BB5809" w14:textId="77777777" w:rsidR="00CB33D7" w:rsidRPr="00CB33D7" w:rsidRDefault="00CB33D7" w:rsidP="00CB33D7">
            <w:pPr>
              <w:tabs>
                <w:tab w:val="left" w:pos="780"/>
              </w:tabs>
              <w:spacing w:after="0" w:line="240" w:lineRule="auto"/>
              <w:ind w:left="0" w:firstLine="0"/>
              <w:jc w:val="left"/>
              <w:rPr>
                <w:rFonts w:eastAsia="Times New Roman"/>
                <w:b/>
                <w:color w:val="auto"/>
                <w:sz w:val="22"/>
                <w:lang w:eastAsia="en-GB"/>
              </w:rPr>
            </w:pPr>
          </w:p>
        </w:tc>
        <w:tc>
          <w:tcPr>
            <w:tcW w:w="6594" w:type="dxa"/>
            <w:gridSpan w:val="5"/>
          </w:tcPr>
          <w:p w14:paraId="662D1767" w14:textId="77777777" w:rsidR="00CB33D7" w:rsidRPr="00CB33D7" w:rsidRDefault="00CB33D7" w:rsidP="00CB33D7">
            <w:pPr>
              <w:autoSpaceDE w:val="0"/>
              <w:autoSpaceDN w:val="0"/>
              <w:adjustRightInd w:val="0"/>
              <w:spacing w:after="0" w:line="240" w:lineRule="auto"/>
              <w:ind w:left="0" w:firstLine="0"/>
              <w:jc w:val="left"/>
              <w:rPr>
                <w:rFonts w:eastAsia="Times New Roman"/>
                <w:b/>
                <w:color w:val="auto"/>
                <w:sz w:val="22"/>
                <w:lang w:eastAsia="en-GB"/>
              </w:rPr>
            </w:pPr>
          </w:p>
        </w:tc>
      </w:tr>
      <w:tr w:rsidR="00CB33D7" w:rsidRPr="00CB33D7" w14:paraId="79D54240" w14:textId="77777777" w:rsidTr="00CB33D7">
        <w:trPr>
          <w:trHeight w:val="520"/>
        </w:trPr>
        <w:tc>
          <w:tcPr>
            <w:tcW w:w="10768" w:type="dxa"/>
            <w:gridSpan w:val="8"/>
            <w:shd w:val="clear" w:color="auto" w:fill="BDD6EE"/>
          </w:tcPr>
          <w:p w14:paraId="53AC489D" w14:textId="77777777" w:rsidR="00CB33D7" w:rsidRPr="00CB33D7" w:rsidRDefault="00CB33D7" w:rsidP="00CB33D7">
            <w:pPr>
              <w:spacing w:after="0" w:line="240" w:lineRule="auto"/>
              <w:ind w:left="0" w:firstLine="0"/>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You </w:t>
            </w:r>
            <w:r w:rsidRPr="00CB33D7">
              <w:rPr>
                <w:rFonts w:ascii="Calibri" w:eastAsia="Times New Roman" w:hAnsi="Calibri" w:cs="Calibri"/>
                <w:b/>
                <w:color w:val="auto"/>
                <w:szCs w:val="24"/>
                <w:shd w:val="clear" w:color="auto" w:fill="BDD6EE"/>
                <w:lang w:eastAsia="en-GB"/>
              </w:rPr>
              <w:t>applie</w:t>
            </w:r>
            <w:r w:rsidRPr="00CB33D7">
              <w:rPr>
                <w:rFonts w:ascii="Calibri" w:eastAsia="Times New Roman" w:hAnsi="Calibri" w:cs="Calibri"/>
                <w:b/>
                <w:color w:val="auto"/>
                <w:szCs w:val="24"/>
                <w:lang w:eastAsia="en-GB"/>
              </w:rPr>
              <w:t>d for your child to be absent from school during the following dates:</w:t>
            </w:r>
          </w:p>
          <w:p w14:paraId="136A8DF9" w14:textId="77777777" w:rsidR="00CB33D7" w:rsidRPr="00CB33D7" w:rsidRDefault="00CB33D7" w:rsidP="00CB33D7">
            <w:pPr>
              <w:spacing w:after="0" w:line="240" w:lineRule="auto"/>
              <w:ind w:left="0" w:firstLine="0"/>
              <w:rPr>
                <w:rFonts w:eastAsia="Times New Roman"/>
                <w:color w:val="auto"/>
                <w:sz w:val="22"/>
                <w:lang w:eastAsia="en-GB"/>
              </w:rPr>
            </w:pPr>
          </w:p>
        </w:tc>
      </w:tr>
      <w:tr w:rsidR="00CB33D7" w:rsidRPr="00CB33D7" w14:paraId="4EECA32C" w14:textId="77777777" w:rsidTr="00CB33D7">
        <w:trPr>
          <w:trHeight w:val="990"/>
        </w:trPr>
        <w:tc>
          <w:tcPr>
            <w:tcW w:w="2697" w:type="dxa"/>
            <w:tcBorders>
              <w:right w:val="single" w:sz="8" w:space="0" w:color="auto"/>
            </w:tcBorders>
            <w:shd w:val="clear" w:color="auto" w:fill="BDD6EE"/>
          </w:tcPr>
          <w:p w14:paraId="055B855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231635D7"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First Day of Absence:</w:t>
            </w:r>
          </w:p>
        </w:tc>
        <w:tc>
          <w:tcPr>
            <w:tcW w:w="1477" w:type="dxa"/>
            <w:gridSpan w:val="2"/>
            <w:tcBorders>
              <w:left w:val="single" w:sz="8" w:space="0" w:color="auto"/>
            </w:tcBorders>
            <w:shd w:val="clear" w:color="auto" w:fill="FFFFFF"/>
          </w:tcPr>
          <w:p w14:paraId="261C4289"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25315BE9"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531" w:type="dxa"/>
            <w:tcBorders>
              <w:right w:val="single" w:sz="8" w:space="0" w:color="auto"/>
            </w:tcBorders>
            <w:shd w:val="clear" w:color="auto" w:fill="BDD6EE"/>
          </w:tcPr>
          <w:p w14:paraId="719FC0D3"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18B54DEC"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Date of Return to School:</w:t>
            </w:r>
          </w:p>
        </w:tc>
        <w:tc>
          <w:tcPr>
            <w:tcW w:w="1828" w:type="dxa"/>
            <w:tcBorders>
              <w:left w:val="single" w:sz="8" w:space="0" w:color="auto"/>
            </w:tcBorders>
            <w:shd w:val="clear" w:color="auto" w:fill="FFFFFF"/>
          </w:tcPr>
          <w:p w14:paraId="7E7B2688" w14:textId="77777777" w:rsidR="00CB33D7" w:rsidRPr="00CB33D7" w:rsidRDefault="00CB33D7" w:rsidP="00CB33D7">
            <w:pPr>
              <w:spacing w:after="0" w:line="240" w:lineRule="auto"/>
              <w:ind w:left="0" w:firstLine="0"/>
              <w:rPr>
                <w:rFonts w:eastAsia="Times New Roman"/>
                <w:b/>
                <w:color w:val="auto"/>
                <w:sz w:val="22"/>
                <w:lang w:eastAsia="en-GB"/>
              </w:rPr>
            </w:pPr>
          </w:p>
          <w:p w14:paraId="55821A67" w14:textId="77777777" w:rsidR="00CB33D7" w:rsidRPr="00CB33D7" w:rsidRDefault="00CB33D7" w:rsidP="00CB33D7">
            <w:pPr>
              <w:spacing w:after="0" w:line="240" w:lineRule="auto"/>
              <w:ind w:left="0" w:firstLine="0"/>
              <w:rPr>
                <w:rFonts w:eastAsia="Times New Roman"/>
                <w:b/>
                <w:color w:val="auto"/>
                <w:sz w:val="22"/>
                <w:lang w:eastAsia="en-GB"/>
              </w:rPr>
            </w:pPr>
          </w:p>
        </w:tc>
        <w:tc>
          <w:tcPr>
            <w:tcW w:w="1610" w:type="dxa"/>
            <w:gridSpan w:val="2"/>
            <w:tcBorders>
              <w:left w:val="single" w:sz="8" w:space="0" w:color="auto"/>
            </w:tcBorders>
            <w:shd w:val="clear" w:color="auto" w:fill="BDD6EE"/>
          </w:tcPr>
          <w:p w14:paraId="7B3BC9F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3FBF0B4D"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r w:rsidRPr="00CB33D7">
              <w:rPr>
                <w:rFonts w:ascii="Calibri" w:eastAsia="Times New Roman" w:hAnsi="Calibri" w:cs="Calibri"/>
                <w:b/>
                <w:color w:val="auto"/>
                <w:sz w:val="22"/>
                <w:lang w:eastAsia="en-GB"/>
              </w:rPr>
              <w:t>Total days applied for:</w:t>
            </w:r>
          </w:p>
          <w:p w14:paraId="1F21606B" w14:textId="77777777" w:rsidR="00CB33D7" w:rsidRPr="00CB33D7" w:rsidRDefault="00CB33D7" w:rsidP="00CB33D7">
            <w:pPr>
              <w:spacing w:after="0" w:line="240" w:lineRule="auto"/>
              <w:ind w:left="0" w:firstLine="0"/>
              <w:jc w:val="left"/>
              <w:rPr>
                <w:rFonts w:eastAsia="Times New Roman"/>
                <w:color w:val="auto"/>
                <w:sz w:val="22"/>
                <w:lang w:eastAsia="en-GB"/>
              </w:rPr>
            </w:pPr>
          </w:p>
        </w:tc>
        <w:tc>
          <w:tcPr>
            <w:tcW w:w="1625" w:type="dxa"/>
            <w:tcBorders>
              <w:left w:val="single" w:sz="8" w:space="0" w:color="auto"/>
            </w:tcBorders>
            <w:shd w:val="clear" w:color="auto" w:fill="FFFFFF"/>
          </w:tcPr>
          <w:p w14:paraId="5E7C9B5F"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6D6175AF"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r w:rsidR="00CB33D7" w:rsidRPr="00CB33D7" w14:paraId="206CD290" w14:textId="77777777" w:rsidTr="00CB33D7">
        <w:trPr>
          <w:trHeight w:val="504"/>
        </w:trPr>
        <w:tc>
          <w:tcPr>
            <w:tcW w:w="10768" w:type="dxa"/>
            <w:gridSpan w:val="8"/>
            <w:shd w:val="clear" w:color="auto" w:fill="BDD6EE"/>
          </w:tcPr>
          <w:p w14:paraId="673CBEB3" w14:textId="77777777" w:rsidR="00CB33D7" w:rsidRPr="00CB33D7" w:rsidRDefault="00CB33D7" w:rsidP="00CB33D7">
            <w:pPr>
              <w:spacing w:after="0" w:line="240" w:lineRule="auto"/>
              <w:ind w:left="0" w:firstLine="0"/>
              <w:jc w:val="left"/>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The reason you gave for the application for leave of absence during term time:</w:t>
            </w:r>
          </w:p>
        </w:tc>
      </w:tr>
      <w:tr w:rsidR="00CB33D7" w:rsidRPr="00CB33D7" w14:paraId="0B35DAEF" w14:textId="77777777" w:rsidTr="00CB33D7">
        <w:trPr>
          <w:trHeight w:val="888"/>
        </w:trPr>
        <w:tc>
          <w:tcPr>
            <w:tcW w:w="10768" w:type="dxa"/>
            <w:gridSpan w:val="8"/>
            <w:shd w:val="clear" w:color="auto" w:fill="FFFFFF"/>
          </w:tcPr>
          <w:p w14:paraId="09D6A99E" w14:textId="77777777" w:rsidR="00CB33D7" w:rsidRPr="00CB33D7" w:rsidRDefault="00CB33D7" w:rsidP="00CB33D7">
            <w:pPr>
              <w:shd w:val="clear" w:color="auto" w:fill="FFFFFF"/>
              <w:spacing w:after="0" w:line="240" w:lineRule="auto"/>
              <w:ind w:left="0" w:firstLine="0"/>
              <w:jc w:val="left"/>
              <w:rPr>
                <w:rFonts w:eastAsia="Times New Roman"/>
                <w:b/>
                <w:szCs w:val="24"/>
                <w:lang w:eastAsia="en-GB"/>
              </w:rPr>
            </w:pPr>
          </w:p>
        </w:tc>
      </w:tr>
      <w:tr w:rsidR="00CB33D7" w:rsidRPr="00CB33D7" w14:paraId="638D8506" w14:textId="77777777" w:rsidTr="00CB33D7">
        <w:trPr>
          <w:trHeight w:val="459"/>
        </w:trPr>
        <w:tc>
          <w:tcPr>
            <w:tcW w:w="10768" w:type="dxa"/>
            <w:gridSpan w:val="8"/>
            <w:shd w:val="clear" w:color="auto" w:fill="BDD6EE"/>
          </w:tcPr>
          <w:p w14:paraId="2C1CAFB5"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decision in response to your application:</w:t>
            </w:r>
          </w:p>
        </w:tc>
      </w:tr>
      <w:tr w:rsidR="00CB33D7" w:rsidRPr="00CB33D7" w14:paraId="39C064A4" w14:textId="77777777" w:rsidTr="00CB33D7">
        <w:trPr>
          <w:trHeight w:val="1232"/>
        </w:trPr>
        <w:tc>
          <w:tcPr>
            <w:tcW w:w="4174" w:type="dxa"/>
            <w:gridSpan w:val="3"/>
            <w:tcBorders>
              <w:right w:val="single" w:sz="8" w:space="0" w:color="auto"/>
            </w:tcBorders>
            <w:shd w:val="clear" w:color="auto" w:fill="FFF2CC"/>
          </w:tcPr>
          <w:p w14:paraId="473521F4"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5C646142"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The leave </w:t>
            </w:r>
            <w:proofErr w:type="gramStart"/>
            <w:r w:rsidRPr="00CB33D7">
              <w:rPr>
                <w:rFonts w:ascii="Calibri" w:eastAsia="Times New Roman" w:hAnsi="Calibri" w:cs="Calibri"/>
                <w:b/>
                <w:color w:val="auto"/>
                <w:szCs w:val="24"/>
                <w:lang w:eastAsia="en-GB"/>
              </w:rPr>
              <w:t>is considered to be</w:t>
            </w:r>
            <w:proofErr w:type="gramEnd"/>
            <w:r w:rsidRPr="00CB33D7">
              <w:rPr>
                <w:rFonts w:ascii="Calibri" w:eastAsia="Times New Roman" w:hAnsi="Calibri" w:cs="Calibri"/>
                <w:b/>
                <w:color w:val="auto"/>
                <w:szCs w:val="24"/>
                <w:lang w:eastAsia="en-GB"/>
              </w:rPr>
              <w:t xml:space="preserve"> Authorised:</w:t>
            </w:r>
          </w:p>
        </w:tc>
        <w:tc>
          <w:tcPr>
            <w:tcW w:w="1531" w:type="dxa"/>
            <w:tcBorders>
              <w:right w:val="single" w:sz="8" w:space="0" w:color="auto"/>
            </w:tcBorders>
            <w:shd w:val="clear" w:color="auto" w:fill="FFFFFF"/>
          </w:tcPr>
          <w:p w14:paraId="11F41618" w14:textId="77777777" w:rsidR="00CB33D7" w:rsidRPr="00CB33D7" w:rsidRDefault="00CB33D7" w:rsidP="00CB33D7">
            <w:pPr>
              <w:spacing w:after="0" w:line="240" w:lineRule="auto"/>
              <w:ind w:left="0" w:firstLine="0"/>
              <w:jc w:val="left"/>
              <w:rPr>
                <w:rFonts w:eastAsia="Times New Roman"/>
                <w:b/>
                <w:color w:val="auto"/>
                <w:sz w:val="40"/>
                <w:szCs w:val="40"/>
                <w:lang w:eastAsia="en-GB"/>
              </w:rPr>
            </w:pPr>
          </w:p>
        </w:tc>
        <w:tc>
          <w:tcPr>
            <w:tcW w:w="3348" w:type="dxa"/>
            <w:gridSpan w:val="2"/>
            <w:tcBorders>
              <w:left w:val="single" w:sz="8" w:space="0" w:color="auto"/>
            </w:tcBorders>
            <w:shd w:val="clear" w:color="auto" w:fill="FFF2CC"/>
          </w:tcPr>
          <w:p w14:paraId="5C004686"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119E582D"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The leave is </w:t>
            </w:r>
            <w:proofErr w:type="gramStart"/>
            <w:r w:rsidRPr="00CB33D7">
              <w:rPr>
                <w:rFonts w:ascii="Calibri" w:eastAsia="Times New Roman" w:hAnsi="Calibri" w:cs="Calibri"/>
                <w:b/>
                <w:color w:val="auto"/>
                <w:szCs w:val="24"/>
                <w:lang w:eastAsia="en-GB"/>
              </w:rPr>
              <w:t>be considered to be</w:t>
            </w:r>
            <w:proofErr w:type="gramEnd"/>
            <w:r w:rsidRPr="00CB33D7">
              <w:rPr>
                <w:rFonts w:ascii="Calibri" w:eastAsia="Times New Roman" w:hAnsi="Calibri" w:cs="Calibri"/>
                <w:b/>
                <w:color w:val="auto"/>
                <w:szCs w:val="24"/>
                <w:lang w:eastAsia="en-GB"/>
              </w:rPr>
              <w:t xml:space="preserve"> Unauthorised: </w:t>
            </w:r>
          </w:p>
        </w:tc>
        <w:tc>
          <w:tcPr>
            <w:tcW w:w="1715" w:type="dxa"/>
            <w:gridSpan w:val="2"/>
            <w:tcBorders>
              <w:left w:val="single" w:sz="8" w:space="0" w:color="auto"/>
            </w:tcBorders>
            <w:shd w:val="clear" w:color="auto" w:fill="FFFFFF"/>
          </w:tcPr>
          <w:p w14:paraId="02A9737E" w14:textId="77777777" w:rsidR="00CB33D7" w:rsidRPr="00CB33D7" w:rsidRDefault="00CB33D7" w:rsidP="00CB33D7">
            <w:pPr>
              <w:spacing w:after="0" w:line="240" w:lineRule="auto"/>
              <w:ind w:left="0" w:firstLine="0"/>
              <w:jc w:val="left"/>
              <w:rPr>
                <w:rFonts w:eastAsia="Times New Roman"/>
                <w:b/>
                <w:color w:val="auto"/>
                <w:sz w:val="36"/>
                <w:szCs w:val="36"/>
                <w:lang w:eastAsia="en-GB"/>
              </w:rPr>
            </w:pPr>
          </w:p>
        </w:tc>
      </w:tr>
      <w:tr w:rsidR="00CB33D7" w:rsidRPr="00CB33D7" w14:paraId="53C66227" w14:textId="77777777" w:rsidTr="00CB33D7">
        <w:trPr>
          <w:trHeight w:val="2315"/>
        </w:trPr>
        <w:tc>
          <w:tcPr>
            <w:tcW w:w="10768" w:type="dxa"/>
            <w:gridSpan w:val="8"/>
            <w:shd w:val="clear" w:color="auto" w:fill="BDD6EE"/>
          </w:tcPr>
          <w:p w14:paraId="24E1C671"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0486A5E3"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This application for leave was considered using the Trust’s Attendance Policy and guidance for leave of absence requests. The application was reviewed by the Headteacher.</w:t>
            </w:r>
          </w:p>
          <w:p w14:paraId="3C9697DC"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784C94B5" w14:textId="4D8189FF"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If you wish to discuss this decision further, please contact </w:t>
            </w:r>
            <w:r>
              <w:rPr>
                <w:rFonts w:ascii="Calibri" w:eastAsia="Times New Roman" w:hAnsi="Calibri" w:cs="Calibri"/>
                <w:b/>
                <w:color w:val="auto"/>
                <w:szCs w:val="24"/>
                <w:lang w:eastAsia="en-GB"/>
              </w:rPr>
              <w:t>(</w:t>
            </w:r>
            <w:r w:rsidR="002D33D5">
              <w:rPr>
                <w:rFonts w:ascii="Calibri" w:eastAsia="Times New Roman" w:hAnsi="Calibri" w:cs="Calibri"/>
                <w:b/>
                <w:color w:val="auto"/>
                <w:szCs w:val="24"/>
                <w:lang w:eastAsia="en-GB"/>
              </w:rPr>
              <w:t>Mr P Tibble on 01529 304 373</w:t>
            </w:r>
            <w:r>
              <w:rPr>
                <w:rFonts w:ascii="Calibri" w:eastAsia="Times New Roman" w:hAnsi="Calibri" w:cs="Calibri"/>
                <w:b/>
                <w:color w:val="auto"/>
                <w:szCs w:val="24"/>
                <w:lang w:eastAsia="en-GB"/>
              </w:rPr>
              <w:t>)</w:t>
            </w:r>
          </w:p>
          <w:p w14:paraId="2CF1D007" w14:textId="77777777" w:rsidR="00CB33D7" w:rsidRPr="00CB33D7" w:rsidRDefault="00CB33D7" w:rsidP="00CB33D7">
            <w:pPr>
              <w:spacing w:after="0" w:line="240" w:lineRule="auto"/>
              <w:ind w:left="0" w:firstLine="0"/>
              <w:jc w:val="left"/>
              <w:rPr>
                <w:rFonts w:eastAsia="Times New Roman"/>
                <w:b/>
                <w:color w:val="auto"/>
                <w:sz w:val="22"/>
                <w:u w:val="single"/>
                <w:lang w:eastAsia="en-GB"/>
              </w:rPr>
            </w:pPr>
          </w:p>
        </w:tc>
      </w:tr>
      <w:tr w:rsidR="00CB33D7" w:rsidRPr="00CB33D7" w14:paraId="36D89794" w14:textId="77777777" w:rsidTr="00CB33D7">
        <w:trPr>
          <w:trHeight w:val="2142"/>
        </w:trPr>
        <w:tc>
          <w:tcPr>
            <w:tcW w:w="10768" w:type="dxa"/>
            <w:gridSpan w:val="8"/>
          </w:tcPr>
          <w:p w14:paraId="7CB04230" w14:textId="09DFC712" w:rsidR="00CB33D7" w:rsidRPr="00CB33D7" w:rsidRDefault="00CB33D7" w:rsidP="00CB33D7">
            <w:pPr>
              <w:spacing w:after="0" w:line="240" w:lineRule="auto"/>
              <w:ind w:left="0" w:firstLine="0"/>
              <w:jc w:val="left"/>
              <w:rPr>
                <w:rFonts w:eastAsia="Times New Roman" w:cs="Times New Roman"/>
                <w:b/>
                <w:color w:val="auto"/>
                <w:szCs w:val="24"/>
                <w:lang w:eastAsia="en-GB"/>
              </w:rPr>
            </w:pPr>
            <w:r w:rsidRPr="00CB33D7">
              <w:rPr>
                <w:rFonts w:ascii="Calibri" w:eastAsia="Times New Roman" w:hAnsi="Calibri" w:cs="Calibri"/>
                <w:b/>
                <w:color w:val="auto"/>
                <w:sz w:val="28"/>
                <w:szCs w:val="28"/>
                <w:lang w:eastAsia="en-GB"/>
              </w:rPr>
              <w:t>Signed on behalf (</w:t>
            </w:r>
            <w:r w:rsidR="002D33D5">
              <w:rPr>
                <w:rFonts w:ascii="Calibri" w:eastAsia="Times New Roman" w:hAnsi="Calibri" w:cs="Calibri"/>
                <w:b/>
                <w:color w:val="auto"/>
                <w:sz w:val="28"/>
                <w:szCs w:val="28"/>
                <w:lang w:eastAsia="en-GB"/>
              </w:rPr>
              <w:t>Our Lady of Good counsel</w:t>
            </w:r>
            <w:r w:rsidRPr="00CB33D7">
              <w:rPr>
                <w:rFonts w:ascii="Calibri" w:eastAsia="Times New Roman" w:hAnsi="Calibri" w:cs="Calibri"/>
                <w:b/>
                <w:color w:val="auto"/>
                <w:sz w:val="28"/>
                <w:szCs w:val="28"/>
                <w:lang w:eastAsia="en-GB"/>
              </w:rPr>
              <w:t>)</w:t>
            </w:r>
            <w:r w:rsidRPr="00CB33D7">
              <w:rPr>
                <w:rFonts w:eastAsia="Times New Roman" w:cs="Times New Roman"/>
                <w:b/>
                <w:color w:val="auto"/>
                <w:szCs w:val="24"/>
                <w:lang w:eastAsia="en-GB"/>
              </w:rPr>
              <w:t xml:space="preserve"> part of the Our Lady of Lourdes CMAT,</w:t>
            </w:r>
          </w:p>
          <w:p w14:paraId="10E82B5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35D384D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0E9C1CF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160F5EE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66B7DE50"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bl>
    <w:p w14:paraId="2E3BCD8D"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p>
    <w:p w14:paraId="47496A52" w14:textId="1A232370" w:rsidR="00CB33D7" w:rsidRPr="00CB33D7" w:rsidRDefault="00CB33D7" w:rsidP="00CB33D7">
      <w:pPr>
        <w:spacing w:after="0" w:line="240" w:lineRule="auto"/>
        <w:ind w:left="0" w:firstLine="0"/>
        <w:jc w:val="center"/>
        <w:rPr>
          <w:rFonts w:ascii="Calibri" w:eastAsia="Calibri" w:hAnsi="Calibri" w:cs="Calibri"/>
          <w:b/>
          <w:color w:val="auto"/>
          <w:szCs w:val="24"/>
        </w:rPr>
      </w:pPr>
      <w:r w:rsidRPr="00CB33D7">
        <w:rPr>
          <w:rFonts w:ascii="Calibri" w:eastAsia="Calibri" w:hAnsi="Calibri" w:cs="Calibri"/>
          <w:b/>
          <w:color w:val="auto"/>
          <w:szCs w:val="24"/>
        </w:rPr>
        <w:t>Penalty Notices are set at £</w:t>
      </w:r>
      <w:r w:rsidR="0034573A">
        <w:rPr>
          <w:rFonts w:ascii="Calibri" w:eastAsia="Calibri" w:hAnsi="Calibri" w:cs="Calibri"/>
          <w:b/>
          <w:color w:val="auto"/>
          <w:szCs w:val="24"/>
        </w:rPr>
        <w:t>8</w:t>
      </w:r>
      <w:r w:rsidRPr="00CB33D7">
        <w:rPr>
          <w:rFonts w:ascii="Calibri" w:eastAsia="Calibri" w:hAnsi="Calibri" w:cs="Calibri"/>
          <w:b/>
          <w:color w:val="auto"/>
          <w:szCs w:val="24"/>
        </w:rPr>
        <w:t>0.00 if paid within 21 days rising to £1</w:t>
      </w:r>
      <w:r w:rsidR="0034573A">
        <w:rPr>
          <w:rFonts w:ascii="Calibri" w:eastAsia="Calibri" w:hAnsi="Calibri" w:cs="Calibri"/>
          <w:b/>
          <w:color w:val="auto"/>
          <w:szCs w:val="24"/>
        </w:rPr>
        <w:t>6</w:t>
      </w:r>
      <w:r w:rsidRPr="00CB33D7">
        <w:rPr>
          <w:rFonts w:ascii="Calibri" w:eastAsia="Calibri" w:hAnsi="Calibri" w:cs="Calibri"/>
          <w:b/>
          <w:color w:val="auto"/>
          <w:szCs w:val="24"/>
        </w:rPr>
        <w:t xml:space="preserve">0 if paid after 21 days but within 28 days. </w:t>
      </w:r>
      <w:r w:rsidRPr="00CB33D7">
        <w:rPr>
          <w:rFonts w:ascii="Calibri" w:eastAsia="Calibri" w:hAnsi="Calibri" w:cs="Calibri"/>
          <w:b/>
          <w:color w:val="auto"/>
          <w:szCs w:val="24"/>
          <w:u w:val="single"/>
        </w:rPr>
        <w:t>Penalty Notices are per parent, per child</w:t>
      </w:r>
      <w:r w:rsidRPr="00CB33D7">
        <w:rPr>
          <w:rFonts w:ascii="Calibri" w:eastAsia="Calibri" w:hAnsi="Calibri" w:cs="Calibri"/>
          <w:b/>
          <w:color w:val="auto"/>
          <w:szCs w:val="24"/>
        </w:rPr>
        <w:t>. Failure to pay will result in prosecution under Section 444, Education Act 1996.</w:t>
      </w:r>
    </w:p>
    <w:p w14:paraId="4D188E0B" w14:textId="4B38614B" w:rsidR="004F456B" w:rsidRDefault="004F456B" w:rsidP="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0AB839D" w14:textId="285760E6" w:rsidR="00A93CBB" w:rsidRPr="002D33D5" w:rsidRDefault="00A93CBB" w:rsidP="00A93CBB">
      <w:pPr>
        <w:pStyle w:val="Heading2"/>
        <w:ind w:left="20"/>
        <w:rPr>
          <w:rStyle w:val="Hyperlink"/>
          <w:u w:val="none"/>
          <w:lang w:val="en-US"/>
        </w:rPr>
      </w:pPr>
      <w:bookmarkStart w:id="167" w:name="_Appendix_M:_Declining"/>
      <w:bookmarkStart w:id="168" w:name="_Letter_11:_Declining:"/>
      <w:bookmarkStart w:id="169" w:name="_Toc207985831"/>
      <w:bookmarkEnd w:id="167"/>
      <w:bookmarkEnd w:id="168"/>
      <w:r w:rsidRPr="002D33D5">
        <w:rPr>
          <w:rStyle w:val="Hyperlink"/>
          <w:sz w:val="24"/>
          <w:szCs w:val="24"/>
          <w:u w:val="none"/>
          <w:lang w:val="en-US"/>
        </w:rPr>
        <w:lastRenderedPageBreak/>
        <w:t>Letter 11:</w:t>
      </w:r>
      <w:r w:rsidR="00706058" w:rsidRPr="002D33D5">
        <w:rPr>
          <w:rStyle w:val="Hyperlink"/>
          <w:sz w:val="24"/>
          <w:szCs w:val="24"/>
          <w:u w:val="none"/>
          <w:lang w:val="en-US"/>
        </w:rPr>
        <w:t xml:space="preserve"> </w:t>
      </w:r>
      <w:r w:rsidRPr="002D33D5">
        <w:rPr>
          <w:rStyle w:val="Hyperlink"/>
          <w:sz w:val="24"/>
          <w:szCs w:val="24"/>
          <w:u w:val="none"/>
          <w:lang w:val="en-US"/>
        </w:rPr>
        <w:t xml:space="preserve">Request </w:t>
      </w:r>
      <w:r w:rsidR="00706058" w:rsidRPr="002D33D5">
        <w:rPr>
          <w:rStyle w:val="Hyperlink"/>
          <w:b/>
          <w:bCs/>
          <w:sz w:val="24"/>
          <w:szCs w:val="24"/>
          <w:lang w:val="en-US"/>
        </w:rPr>
        <w:t>‘Declining’</w:t>
      </w:r>
      <w:r w:rsidR="00706058" w:rsidRPr="002D33D5">
        <w:rPr>
          <w:rStyle w:val="Hyperlink"/>
          <w:sz w:val="24"/>
          <w:szCs w:val="24"/>
          <w:u w:val="none"/>
          <w:lang w:val="en-US"/>
        </w:rPr>
        <w:t xml:space="preserve"> </w:t>
      </w:r>
      <w:r w:rsidRPr="002D33D5">
        <w:rPr>
          <w:rStyle w:val="Hyperlink"/>
          <w:sz w:val="24"/>
          <w:szCs w:val="24"/>
          <w:u w:val="none"/>
          <w:lang w:val="en-US"/>
        </w:rPr>
        <w:t>a holiday in term time.</w:t>
      </w:r>
      <w:bookmarkEnd w:id="169"/>
    </w:p>
    <w:p w14:paraId="6F42C42E" w14:textId="4E90A5E8" w:rsidR="00CB334C" w:rsidRDefault="00A93CBB" w:rsidP="00CB334C">
      <w:pPr>
        <w:spacing w:after="120" w:line="240" w:lineRule="auto"/>
        <w:ind w:left="0" w:firstLine="0"/>
        <w:rPr>
          <w:rFonts w:asciiTheme="minorHAnsi" w:eastAsia="MS Mincho" w:hAnsiTheme="minorHAnsi" w:cstheme="minorHAnsi"/>
          <w:b/>
          <w:bCs/>
          <w:color w:val="auto"/>
          <w:sz w:val="22"/>
          <w:szCs w:val="24"/>
          <w:lang w:val="en-US"/>
        </w:rPr>
      </w:pPr>
      <w:r>
        <w:rPr>
          <w:rFonts w:asciiTheme="minorHAnsi" w:hAnsiTheme="minorHAnsi" w:cstheme="minorHAnsi"/>
          <w:highlight w:val="green"/>
        </w:rPr>
        <w:t>*</w:t>
      </w:r>
      <w:r w:rsidR="00CB334C" w:rsidRPr="00A93CBB">
        <w:rPr>
          <w:rFonts w:asciiTheme="minorHAnsi" w:hAnsiTheme="minorHAnsi" w:cstheme="minorHAnsi"/>
          <w:highlight w:val="green"/>
        </w:rPr>
        <w:t>Declining a request for a holiday in term-time and warning parents that if they take the child out of school during these times, a penalty notice will be issued.</w:t>
      </w:r>
      <w:r w:rsidR="00CB334C">
        <w:rPr>
          <w:rFonts w:asciiTheme="minorHAnsi" w:hAnsiTheme="minorHAnsi" w:cstheme="minorHAnsi"/>
        </w:rPr>
        <w:t xml:space="preserve"> </w:t>
      </w:r>
    </w:p>
    <w:p w14:paraId="318461C5"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3EA79D74"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3F5051A5" w14:textId="77777777" w:rsidR="00446877" w:rsidRDefault="00446877" w:rsidP="00446877">
      <w:pPr>
        <w:pStyle w:val="ListParagraph"/>
        <w:ind w:left="0"/>
        <w:rPr>
          <w:rFonts w:cstheme="minorHAnsi"/>
        </w:rPr>
      </w:pPr>
    </w:p>
    <w:p w14:paraId="0758ED01" w14:textId="77777777" w:rsidR="00446877" w:rsidRDefault="00446877" w:rsidP="00446877">
      <w:pPr>
        <w:pStyle w:val="ListParagraph"/>
        <w:ind w:left="0"/>
        <w:rPr>
          <w:rFonts w:cstheme="minorHAnsi"/>
        </w:rPr>
      </w:pPr>
      <w:r w:rsidRPr="00506014">
        <w:rPr>
          <w:rFonts w:cstheme="minorHAnsi"/>
        </w:rPr>
        <w:t>Dear Parent/Carer,</w:t>
      </w:r>
    </w:p>
    <w:p w14:paraId="0E86DFB5" w14:textId="68BA2195" w:rsidR="004F456B" w:rsidRPr="004F456B" w:rsidRDefault="004F456B" w:rsidP="000F7CA0">
      <w:pPr>
        <w:spacing w:after="160" w:line="256" w:lineRule="auto"/>
        <w:ind w:left="0" w:firstLine="0"/>
        <w:rPr>
          <w:rFonts w:ascii="Calibri" w:eastAsia="Calibri" w:hAnsi="Calibri" w:cs="Times New Roman"/>
          <w:b/>
          <w:bCs/>
          <w:color w:val="auto"/>
          <w:sz w:val="22"/>
        </w:rPr>
      </w:pPr>
      <w:r w:rsidRPr="004F456B">
        <w:rPr>
          <w:rFonts w:ascii="Calibri" w:eastAsia="Calibri" w:hAnsi="Calibri" w:cs="Times New Roman"/>
          <w:b/>
          <w:bCs/>
          <w:color w:val="auto"/>
          <w:sz w:val="22"/>
        </w:rPr>
        <w:t>Penalty Notice Warning</w:t>
      </w:r>
    </w:p>
    <w:p w14:paraId="19DD0975" w14:textId="5BDA8B64" w:rsidR="004F456B" w:rsidRPr="004F456B" w:rsidRDefault="004F456B" w:rsidP="000F7CA0">
      <w:pPr>
        <w:spacing w:after="160" w:line="256" w:lineRule="auto"/>
        <w:ind w:left="0" w:firstLine="0"/>
        <w:rPr>
          <w:rFonts w:ascii="Calibri" w:eastAsia="Calibri" w:hAnsi="Calibri" w:cs="Times New Roman"/>
          <w:color w:val="auto"/>
          <w:sz w:val="22"/>
        </w:rPr>
      </w:pPr>
      <w:r w:rsidRPr="004F456B">
        <w:rPr>
          <w:rFonts w:ascii="Calibri" w:eastAsia="Calibri" w:hAnsi="Calibri" w:cs="Times New Roman"/>
          <w:color w:val="auto"/>
          <w:sz w:val="22"/>
        </w:rPr>
        <w:t xml:space="preserve">I note your application to take </w:t>
      </w:r>
      <w:r>
        <w:rPr>
          <w:rFonts w:ascii="Calibri" w:eastAsia="Calibri" w:hAnsi="Calibri" w:cs="Times New Roman"/>
          <w:color w:val="auto"/>
          <w:sz w:val="22"/>
        </w:rPr>
        <w:t>(</w:t>
      </w:r>
      <w:r w:rsidR="00A93CBB" w:rsidRPr="00A93CBB">
        <w:rPr>
          <w:rFonts w:ascii="Calibri" w:eastAsia="Calibri" w:hAnsi="Calibri" w:cs="Times New Roman"/>
          <w:color w:val="auto"/>
          <w:sz w:val="22"/>
          <w:highlight w:val="green"/>
        </w:rPr>
        <w:t>name</w:t>
      </w:r>
      <w:r>
        <w:rPr>
          <w:rFonts w:ascii="Calibri" w:eastAsia="Calibri" w:hAnsi="Calibri" w:cs="Times New Roman"/>
          <w:color w:val="auto"/>
          <w:sz w:val="22"/>
        </w:rPr>
        <w:t>)</w:t>
      </w:r>
      <w:r w:rsidRPr="004F456B">
        <w:rPr>
          <w:rFonts w:ascii="Calibri" w:eastAsia="Calibri" w:hAnsi="Calibri" w:cs="Times New Roman"/>
          <w:color w:val="auto"/>
          <w:sz w:val="22"/>
        </w:rPr>
        <w:t xml:space="preserve"> out of education for</w:t>
      </w:r>
      <w:r>
        <w:rPr>
          <w:rFonts w:ascii="Calibri" w:eastAsia="Calibri" w:hAnsi="Calibri" w:cs="Times New Roman"/>
          <w:color w:val="auto"/>
          <w:sz w:val="22"/>
        </w:rPr>
        <w:t xml:space="preserve"> (</w:t>
      </w:r>
      <w:r w:rsidRPr="00A93CBB">
        <w:rPr>
          <w:rFonts w:ascii="Calibri" w:eastAsia="Calibri" w:hAnsi="Calibri" w:cs="Times New Roman"/>
          <w:color w:val="auto"/>
          <w:sz w:val="22"/>
          <w:highlight w:val="green"/>
        </w:rPr>
        <w:t>number of days</w:t>
      </w:r>
      <w:r>
        <w:rPr>
          <w:rFonts w:ascii="Calibri" w:eastAsia="Calibri" w:hAnsi="Calibri" w:cs="Times New Roman"/>
          <w:color w:val="auto"/>
          <w:sz w:val="22"/>
        </w:rPr>
        <w:t>)</w:t>
      </w:r>
      <w:r w:rsidRPr="004F456B">
        <w:rPr>
          <w:rFonts w:ascii="Calibri" w:eastAsia="Calibri" w:hAnsi="Calibri" w:cs="Times New Roman"/>
          <w:color w:val="auto"/>
          <w:sz w:val="22"/>
        </w:rPr>
        <w:t xml:space="preserve"> days to go on </w:t>
      </w:r>
      <w:r w:rsidRPr="005E1027">
        <w:rPr>
          <w:rFonts w:ascii="Calibri" w:eastAsia="Calibri" w:hAnsi="Calibri" w:cs="Times New Roman"/>
          <w:color w:val="auto"/>
          <w:sz w:val="22"/>
          <w:highlight w:val="green"/>
        </w:rPr>
        <w:t>holiday</w:t>
      </w:r>
      <w:r w:rsidR="005E1027" w:rsidRPr="005E1027">
        <w:rPr>
          <w:rFonts w:ascii="Calibri" w:eastAsia="Calibri" w:hAnsi="Calibri" w:cs="Times New Roman"/>
          <w:color w:val="auto"/>
          <w:sz w:val="22"/>
          <w:highlight w:val="green"/>
        </w:rPr>
        <w:t>/other circumstances</w:t>
      </w:r>
      <w:r w:rsidRPr="004F456B">
        <w:rPr>
          <w:rFonts w:ascii="Calibri" w:eastAsia="Calibri" w:hAnsi="Calibri" w:cs="Times New Roman"/>
          <w:color w:val="auto"/>
          <w:sz w:val="22"/>
        </w:rPr>
        <w:t xml:space="preserve">. Schools are only allowed to agree a leave of absence during term time in exceptional circumstances. </w:t>
      </w:r>
    </w:p>
    <w:p w14:paraId="4FC0A039" w14:textId="77777777" w:rsidR="004F456B" w:rsidRPr="004F456B" w:rsidRDefault="004F456B" w:rsidP="000F7CA0">
      <w:pPr>
        <w:spacing w:after="160" w:line="256" w:lineRule="auto"/>
        <w:ind w:left="0" w:firstLine="0"/>
        <w:rPr>
          <w:rFonts w:ascii="Calibri" w:eastAsia="Calibri" w:hAnsi="Calibri" w:cs="Times New Roman"/>
          <w:color w:val="auto"/>
          <w:sz w:val="22"/>
        </w:rPr>
      </w:pPr>
      <w:r w:rsidRPr="004F456B">
        <w:rPr>
          <w:rFonts w:ascii="Calibri" w:eastAsia="Calibri" w:hAnsi="Calibri" w:cs="Times New Roman"/>
          <w:color w:val="auto"/>
          <w:sz w:val="22"/>
        </w:rPr>
        <w:t xml:space="preserve">I have considered your application and do not feel it meets the exceptional circumstances criteria and therefore your request has been declined. Should you decide to remove your child from school on the dates indicated in your application then their absence will be marked in the register as unauthorised. </w:t>
      </w:r>
    </w:p>
    <w:p w14:paraId="2BCF98EE" w14:textId="6AF76266" w:rsidR="004F456B" w:rsidRPr="004F456B" w:rsidRDefault="004F456B" w:rsidP="36451985">
      <w:pPr>
        <w:spacing w:after="160" w:line="256" w:lineRule="auto"/>
        <w:ind w:left="0" w:firstLine="0"/>
        <w:rPr>
          <w:rFonts w:ascii="Calibri" w:eastAsia="Calibri" w:hAnsi="Calibri" w:cs="Times New Roman"/>
          <w:color w:val="auto"/>
          <w:sz w:val="22"/>
        </w:rPr>
      </w:pPr>
      <w:r w:rsidRPr="005D25AA">
        <w:rPr>
          <w:rFonts w:ascii="Calibri" w:eastAsia="Calibri" w:hAnsi="Calibri" w:cs="Times New Roman"/>
          <w:color w:val="auto"/>
          <w:sz w:val="22"/>
          <w:highlight w:val="green"/>
        </w:rPr>
        <w:t xml:space="preserve">An unauthorised leave of absence of more than </w:t>
      </w:r>
      <w:r w:rsidR="00CF0193" w:rsidRPr="005D25AA">
        <w:rPr>
          <w:rFonts w:ascii="Calibri" w:eastAsia="Calibri" w:hAnsi="Calibri" w:cs="Times New Roman"/>
          <w:color w:val="auto"/>
          <w:sz w:val="22"/>
          <w:highlight w:val="green"/>
        </w:rPr>
        <w:t>5</w:t>
      </w:r>
      <w:r w:rsidRPr="005D25AA">
        <w:rPr>
          <w:rFonts w:ascii="Calibri" w:eastAsia="Calibri" w:hAnsi="Calibri" w:cs="Times New Roman"/>
          <w:color w:val="auto"/>
          <w:sz w:val="22"/>
          <w:highlight w:val="green"/>
        </w:rPr>
        <w:t xml:space="preserve"> days/</w:t>
      </w:r>
      <w:r w:rsidR="00CF0193" w:rsidRPr="005D25AA">
        <w:rPr>
          <w:rFonts w:ascii="Calibri" w:eastAsia="Calibri" w:hAnsi="Calibri" w:cs="Times New Roman"/>
          <w:color w:val="auto"/>
          <w:sz w:val="22"/>
          <w:highlight w:val="green"/>
        </w:rPr>
        <w:t>10</w:t>
      </w:r>
      <w:r w:rsidRPr="005D25AA">
        <w:rPr>
          <w:rFonts w:ascii="Calibri" w:eastAsia="Calibri" w:hAnsi="Calibri" w:cs="Times New Roman"/>
          <w:color w:val="auto"/>
          <w:sz w:val="22"/>
          <w:highlight w:val="green"/>
        </w:rPr>
        <w:t xml:space="preserve"> sessions (over a </w:t>
      </w:r>
      <w:r w:rsidR="005E1027" w:rsidRPr="005D25AA">
        <w:rPr>
          <w:rFonts w:ascii="Calibri" w:eastAsia="Calibri" w:hAnsi="Calibri" w:cs="Times New Roman"/>
          <w:color w:val="auto"/>
          <w:sz w:val="22"/>
          <w:highlight w:val="green"/>
        </w:rPr>
        <w:t>10-week</w:t>
      </w:r>
      <w:r w:rsidRPr="005D25AA">
        <w:rPr>
          <w:rFonts w:ascii="Calibri" w:eastAsia="Calibri" w:hAnsi="Calibri" w:cs="Times New Roman"/>
          <w:color w:val="auto"/>
          <w:sz w:val="22"/>
          <w:highlight w:val="green"/>
        </w:rPr>
        <w:t xml:space="preserve"> rolling period)</w:t>
      </w:r>
      <w:r w:rsidRPr="36451985">
        <w:rPr>
          <w:rFonts w:ascii="Calibri" w:eastAsia="Calibri" w:hAnsi="Calibri" w:cs="Times New Roman"/>
          <w:color w:val="auto"/>
          <w:sz w:val="22"/>
        </w:rPr>
        <w:t xml:space="preserve"> for the purpose of a family holiday can lead to you being issued with a penalty notice fine of up to £1</w:t>
      </w:r>
      <w:r w:rsidR="0034573A" w:rsidRPr="36451985">
        <w:rPr>
          <w:rFonts w:ascii="Calibri" w:eastAsia="Calibri" w:hAnsi="Calibri" w:cs="Times New Roman"/>
          <w:color w:val="auto"/>
          <w:sz w:val="22"/>
        </w:rPr>
        <w:t>8</w:t>
      </w:r>
      <w:r w:rsidRPr="36451985">
        <w:rPr>
          <w:rFonts w:ascii="Calibri" w:eastAsia="Calibri" w:hAnsi="Calibri" w:cs="Times New Roman"/>
          <w:color w:val="auto"/>
          <w:sz w:val="22"/>
        </w:rPr>
        <w:t xml:space="preserve">0 for each child who is absent. The fines can be issued to both parents for each child. </w:t>
      </w:r>
    </w:p>
    <w:p w14:paraId="2C76D4CF"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If you do remove your child from school for the period stated in your application, a request will be made to the Local Authority to issue a penalty notice.</w:t>
      </w:r>
    </w:p>
    <w:p w14:paraId="65CECCEF"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p>
    <w:p w14:paraId="4998CE75"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You, as parent, have legal responsibility under Section 444 (1) of the Education Act 1996, for ensuring that your child attends school regularly as per the information below:</w:t>
      </w:r>
    </w:p>
    <w:p w14:paraId="06352BFC"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p>
    <w:p w14:paraId="40E50EFB" w14:textId="77777777" w:rsidR="005D25AA" w:rsidRPr="000F7CA0" w:rsidRDefault="005D25AA" w:rsidP="005D25AA">
      <w:pPr>
        <w:spacing w:after="0" w:line="240" w:lineRule="auto"/>
        <w:ind w:left="0" w:firstLine="0"/>
        <w:rPr>
          <w:rFonts w:asciiTheme="minorHAnsi" w:eastAsia="Times New Roman" w:hAnsiTheme="minorHAnsi" w:cstheme="minorHAnsi"/>
          <w:b/>
          <w:bCs/>
          <w:color w:val="auto"/>
          <w:sz w:val="20"/>
          <w:szCs w:val="20"/>
          <w:lang w:eastAsia="en-GB"/>
        </w:rPr>
      </w:pPr>
      <w:r w:rsidRPr="000F7CA0">
        <w:rPr>
          <w:rFonts w:asciiTheme="minorHAnsi" w:eastAsia="Times New Roman" w:hAnsiTheme="minorHAnsi" w:cstheme="minorHAnsi"/>
          <w:b/>
          <w:bCs/>
          <w:color w:val="auto"/>
          <w:sz w:val="20"/>
          <w:szCs w:val="20"/>
          <w:lang w:eastAsia="en-GB"/>
        </w:rPr>
        <w:t>Penalty notices and prosecution.</w:t>
      </w:r>
    </w:p>
    <w:p w14:paraId="2E7C8202"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 xml:space="preserve">A Penalty Notice issued for a Leave of Absence/Holiday not agreed by the school is 5 days (10 sessions) with in a </w:t>
      </w:r>
      <w:proofErr w:type="gramStart"/>
      <w:r w:rsidRPr="000F7CA0">
        <w:rPr>
          <w:rFonts w:asciiTheme="minorHAnsi" w:eastAsia="Times New Roman" w:hAnsiTheme="minorHAnsi" w:cstheme="minorHAnsi"/>
          <w:color w:val="auto"/>
          <w:sz w:val="20"/>
          <w:szCs w:val="20"/>
          <w:lang w:eastAsia="en-GB"/>
        </w:rPr>
        <w:t>10 week</w:t>
      </w:r>
      <w:proofErr w:type="gramEnd"/>
      <w:r w:rsidRPr="000F7CA0">
        <w:rPr>
          <w:rFonts w:asciiTheme="minorHAnsi" w:eastAsia="Times New Roman" w:hAnsiTheme="minorHAnsi" w:cstheme="minorHAnsi"/>
          <w:color w:val="auto"/>
          <w:sz w:val="20"/>
          <w:szCs w:val="20"/>
          <w:lang w:eastAsia="en-GB"/>
        </w:rPr>
        <w:t xml:space="preserve"> period. </w:t>
      </w:r>
    </w:p>
    <w:p w14:paraId="799463DC"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p>
    <w:p w14:paraId="4CC7E6A8"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A Penalty Notice can be issued under the following legislation:   </w:t>
      </w:r>
    </w:p>
    <w:p w14:paraId="2BE89F10"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p>
    <w:p w14:paraId="162AEF19" w14:textId="77777777" w:rsidR="005D25AA" w:rsidRPr="000F7CA0" w:rsidRDefault="005D25AA"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20"/>
          <w:szCs w:val="20"/>
        </w:rPr>
      </w:pPr>
      <w:r w:rsidRPr="000F7CA0">
        <w:rPr>
          <w:rStyle w:val="normaltextrun"/>
          <w:rFonts w:asciiTheme="minorHAnsi" w:eastAsiaTheme="majorEastAsia" w:hAnsiTheme="minorHAnsi" w:cstheme="minorHAnsi"/>
          <w:b/>
          <w:bCs/>
          <w:sz w:val="20"/>
          <w:szCs w:val="20"/>
        </w:rPr>
        <w:t>Section 7 of the Education Act 1996 places upon parents a duty to ensure that their child receives efficient full-time education either by regular attendance at school or otherwise</w:t>
      </w:r>
      <w:r w:rsidRPr="000F7CA0">
        <w:rPr>
          <w:rStyle w:val="normaltextrun"/>
          <w:rFonts w:asciiTheme="minorHAnsi" w:eastAsiaTheme="majorEastAsia" w:hAnsiTheme="minorHAnsi" w:cstheme="minorHAnsi"/>
          <w:sz w:val="20"/>
          <w:szCs w:val="20"/>
        </w:rPr>
        <w:t>  </w:t>
      </w:r>
      <w:r w:rsidRPr="000F7CA0">
        <w:rPr>
          <w:rStyle w:val="eop"/>
          <w:rFonts w:asciiTheme="minorHAnsi" w:eastAsiaTheme="majorEastAsia" w:hAnsiTheme="minorHAnsi" w:cstheme="minorHAnsi"/>
          <w:sz w:val="20"/>
          <w:szCs w:val="20"/>
        </w:rPr>
        <w:t> </w:t>
      </w:r>
    </w:p>
    <w:p w14:paraId="08235419" w14:textId="77777777" w:rsidR="005D25AA" w:rsidRPr="000F7CA0" w:rsidRDefault="005D25AA"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20"/>
          <w:szCs w:val="20"/>
        </w:rPr>
      </w:pPr>
      <w:r w:rsidRPr="000F7CA0">
        <w:rPr>
          <w:rStyle w:val="normaltextrun"/>
          <w:rFonts w:asciiTheme="minorHAnsi" w:eastAsiaTheme="majorEastAsia" w:hAnsiTheme="minorHAnsi" w:cstheme="minorHAnsi"/>
          <w:b/>
          <w:bCs/>
          <w:sz w:val="20"/>
          <w:szCs w:val="20"/>
        </w:rPr>
        <w:t>Where a child is a registered pupil at a school and the parent fails to ensure that child’s regular attendance at school the parent is liable to be prosecuted for a criminal offence under Section 444 of the Education Act</w:t>
      </w:r>
      <w:r w:rsidRPr="000F7CA0">
        <w:rPr>
          <w:rStyle w:val="normaltextrun"/>
          <w:rFonts w:asciiTheme="minorHAnsi" w:eastAsiaTheme="majorEastAsia" w:hAnsiTheme="minorHAnsi" w:cstheme="minorHAnsi"/>
          <w:sz w:val="20"/>
          <w:szCs w:val="20"/>
        </w:rPr>
        <w:t>  </w:t>
      </w:r>
      <w:r w:rsidRPr="000F7CA0">
        <w:rPr>
          <w:rStyle w:val="eop"/>
          <w:rFonts w:asciiTheme="minorHAnsi" w:eastAsiaTheme="majorEastAsia" w:hAnsiTheme="minorHAnsi" w:cstheme="minorHAnsi"/>
          <w:sz w:val="20"/>
          <w:szCs w:val="20"/>
        </w:rPr>
        <w:t> </w:t>
      </w:r>
    </w:p>
    <w:p w14:paraId="4E5DF788" w14:textId="77777777" w:rsidR="005D25AA" w:rsidRPr="000F7CA0" w:rsidRDefault="005D25AA" w:rsidP="004168D4">
      <w:pPr>
        <w:pStyle w:val="paragraph"/>
        <w:numPr>
          <w:ilvl w:val="0"/>
          <w:numId w:val="16"/>
        </w:numPr>
        <w:spacing w:before="0" w:beforeAutospacing="0" w:after="0" w:afterAutospacing="0"/>
        <w:jc w:val="both"/>
        <w:textAlignment w:val="baseline"/>
        <w:rPr>
          <w:rFonts w:asciiTheme="minorHAnsi" w:hAnsiTheme="minorHAnsi" w:cstheme="minorHAnsi"/>
          <w:sz w:val="20"/>
          <w:szCs w:val="20"/>
        </w:rPr>
      </w:pPr>
      <w:r w:rsidRPr="000F7CA0">
        <w:rPr>
          <w:rStyle w:val="normaltextrun"/>
          <w:rFonts w:asciiTheme="minorHAnsi" w:eastAsiaTheme="majorEastAsia" w:hAnsiTheme="minorHAnsi" w:cstheme="minorHAnsi"/>
          <w:b/>
          <w:bCs/>
          <w:sz w:val="20"/>
          <w:szCs w:val="20"/>
        </w:rPr>
        <w:t>In cases where this duty is not being fulfilled Section 444B of the same Act empowers the Local Authority to issue a Penalty</w:t>
      </w:r>
    </w:p>
    <w:p w14:paraId="05EDFBF2" w14:textId="77777777" w:rsidR="005D25AA" w:rsidRPr="000F7CA0" w:rsidRDefault="005D25AA" w:rsidP="005D25AA">
      <w:pPr>
        <w:pStyle w:val="paragraph"/>
        <w:spacing w:before="0" w:beforeAutospacing="0" w:after="0" w:afterAutospacing="0"/>
        <w:ind w:left="-1080" w:hanging="720"/>
        <w:jc w:val="both"/>
        <w:textAlignment w:val="baseline"/>
        <w:rPr>
          <w:rFonts w:asciiTheme="minorHAnsi" w:hAnsiTheme="minorHAnsi" w:cstheme="minorHAnsi"/>
          <w:sz w:val="20"/>
          <w:szCs w:val="20"/>
        </w:rPr>
      </w:pPr>
      <w:r w:rsidRPr="000F7CA0">
        <w:rPr>
          <w:rStyle w:val="normaltextrun"/>
          <w:rFonts w:asciiTheme="minorHAnsi" w:eastAsiaTheme="majorEastAsia" w:hAnsiTheme="minorHAnsi" w:cstheme="minorHAnsi"/>
          <w:sz w:val="20"/>
          <w:szCs w:val="20"/>
        </w:rPr>
        <w:t>  </w:t>
      </w:r>
      <w:r w:rsidRPr="000F7CA0">
        <w:rPr>
          <w:rStyle w:val="eop"/>
          <w:rFonts w:asciiTheme="minorHAnsi" w:eastAsiaTheme="majorEastAsia" w:hAnsiTheme="minorHAnsi" w:cstheme="minorHAnsi"/>
          <w:sz w:val="20"/>
          <w:szCs w:val="20"/>
        </w:rPr>
        <w:t> </w:t>
      </w:r>
    </w:p>
    <w:p w14:paraId="15E716BC" w14:textId="77777777" w:rsidR="005D25AA" w:rsidRPr="000F7CA0" w:rsidRDefault="005D25AA" w:rsidP="005D25AA">
      <w:pPr>
        <w:spacing w:after="0" w:line="240" w:lineRule="auto"/>
        <w:ind w:left="0" w:firstLine="0"/>
        <w:jc w:val="left"/>
        <w:rPr>
          <w:rFonts w:asciiTheme="minorHAnsi" w:eastAsia="Times New Roman" w:hAnsiTheme="minorHAnsi" w:cstheme="minorHAnsi"/>
          <w:b/>
          <w:bCs/>
          <w:color w:val="auto"/>
          <w:sz w:val="20"/>
          <w:szCs w:val="20"/>
          <w:lang w:eastAsia="en-GB"/>
        </w:rPr>
      </w:pPr>
      <w:r w:rsidRPr="000F7CA0">
        <w:rPr>
          <w:rFonts w:asciiTheme="minorHAnsi" w:eastAsia="Times New Roman" w:hAnsiTheme="minorHAnsi" w:cstheme="minorHAnsi"/>
          <w:b/>
          <w:bCs/>
          <w:color w:val="auto"/>
          <w:sz w:val="20"/>
          <w:szCs w:val="20"/>
          <w:lang w:eastAsia="en-GB"/>
        </w:rPr>
        <w:t>See below for further information:</w:t>
      </w:r>
    </w:p>
    <w:tbl>
      <w:tblPr>
        <w:tblStyle w:val="TableGrid"/>
        <w:tblW w:w="0" w:type="auto"/>
        <w:tblLook w:val="04A0" w:firstRow="1" w:lastRow="0" w:firstColumn="1" w:lastColumn="0" w:noHBand="0" w:noVBand="1"/>
      </w:tblPr>
      <w:tblGrid>
        <w:gridCol w:w="2122"/>
        <w:gridCol w:w="6894"/>
      </w:tblGrid>
      <w:tr w:rsidR="005D25AA" w:rsidRPr="000F7CA0" w14:paraId="7CCDA12C" w14:textId="77777777" w:rsidTr="008D083C">
        <w:tc>
          <w:tcPr>
            <w:tcW w:w="2122" w:type="dxa"/>
          </w:tcPr>
          <w:p w14:paraId="5D5FD707" w14:textId="77777777" w:rsidR="005D25AA" w:rsidRPr="000F7CA0" w:rsidRDefault="005D25AA" w:rsidP="008D083C">
            <w:pPr>
              <w:jc w:val="center"/>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w:t>
            </w:r>
          </w:p>
        </w:tc>
        <w:tc>
          <w:tcPr>
            <w:tcW w:w="6894" w:type="dxa"/>
          </w:tcPr>
          <w:p w14:paraId="40C9123E" w14:textId="77777777" w:rsidR="005D25AA" w:rsidRPr="000F7CA0" w:rsidRDefault="005D25AA" w:rsidP="008D083C">
            <w:pPr>
              <w:jc w:val="center"/>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b/>
                <w:bCs/>
                <w:color w:val="111111"/>
                <w:sz w:val="20"/>
                <w:szCs w:val="20"/>
                <w:lang w:eastAsia="en-GB"/>
              </w:rPr>
              <w:t>Details</w:t>
            </w:r>
          </w:p>
        </w:tc>
      </w:tr>
      <w:tr w:rsidR="005D25AA" w:rsidRPr="000F7CA0" w14:paraId="4299B7DD" w14:textId="77777777" w:rsidTr="008D083C">
        <w:tc>
          <w:tcPr>
            <w:tcW w:w="2122" w:type="dxa"/>
          </w:tcPr>
          <w:p w14:paraId="77AD0E37" w14:textId="77777777" w:rsidR="005D25AA" w:rsidRPr="000F7CA0" w:rsidRDefault="005D25AA" w:rsidP="008D083C">
            <w:pPr>
              <w:spacing w:after="0" w:line="240" w:lineRule="auto"/>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First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45075049"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 xml:space="preserve">Issued to each parent. Per child </w:t>
            </w:r>
          </w:p>
          <w:p w14:paraId="449FE78C"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Charged at £80 if paid within 21 days</w:t>
            </w:r>
          </w:p>
          <w:p w14:paraId="4582B655"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 xml:space="preserve">£160 if paid within 28 days. </w:t>
            </w:r>
          </w:p>
        </w:tc>
      </w:tr>
      <w:tr w:rsidR="005D25AA" w:rsidRPr="000F7CA0" w14:paraId="20EA366B" w14:textId="77777777" w:rsidTr="008D083C">
        <w:tc>
          <w:tcPr>
            <w:tcW w:w="2122" w:type="dxa"/>
          </w:tcPr>
          <w:p w14:paraId="1E2F8316" w14:textId="77777777" w:rsidR="005D25AA" w:rsidRPr="000F7CA0" w:rsidRDefault="005D25AA" w:rsidP="008D083C">
            <w:pPr>
              <w:spacing w:after="0" w:line="240" w:lineRule="auto"/>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Second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1FC4A8C1"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Issued to each parent. Per child</w:t>
            </w:r>
          </w:p>
          <w:p w14:paraId="568AABB6"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 xml:space="preserve">Charged at a flat rate of £160 if paid within 28 days. </w:t>
            </w:r>
          </w:p>
        </w:tc>
      </w:tr>
      <w:tr w:rsidR="005D25AA" w:rsidRPr="000F7CA0" w14:paraId="1E705E7D" w14:textId="77777777" w:rsidTr="008D083C">
        <w:tc>
          <w:tcPr>
            <w:tcW w:w="2122" w:type="dxa"/>
          </w:tcPr>
          <w:p w14:paraId="54365D6B" w14:textId="77777777" w:rsidR="005D25AA" w:rsidRPr="000F7CA0" w:rsidRDefault="005D25AA" w:rsidP="008D083C">
            <w:pPr>
              <w:spacing w:after="0" w:line="240" w:lineRule="auto"/>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Third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44AAB4B4"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The third time an offence is committed for Term Time leave or irregular attendance a Penalty Notice will not be issued, and the case will be presented straight to the Magistrates’ Court.  Magistrates’ fines are per parent, per child.</w:t>
            </w:r>
          </w:p>
          <w:p w14:paraId="63E32745"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p>
          <w:p w14:paraId="1C665FA8"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lastRenderedPageBreak/>
              <w:t>Cases found guilty in Magistrates’ Court may be shown on the parent’s future DBS certificate.</w:t>
            </w:r>
          </w:p>
        </w:tc>
      </w:tr>
    </w:tbl>
    <w:p w14:paraId="57E5AC90" w14:textId="77777777" w:rsidR="005D25AA" w:rsidRPr="000F7CA0" w:rsidRDefault="005D25AA" w:rsidP="005D25AA">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2119F146" w14:textId="77777777" w:rsidR="005D25AA" w:rsidRPr="000F7CA0" w:rsidRDefault="005D25AA" w:rsidP="005D25AA">
      <w:pPr>
        <w:shd w:val="clear" w:color="auto" w:fill="FFFFFF"/>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The Local Authority may take formal action against you for failure to comply with the law. Penalty notices are issued as an alternative to </w:t>
      </w:r>
      <w:proofErr w:type="gramStart"/>
      <w:r w:rsidRPr="000F7CA0">
        <w:rPr>
          <w:rFonts w:asciiTheme="minorHAnsi" w:eastAsia="Calibri" w:hAnsiTheme="minorHAnsi" w:cstheme="minorHAnsi"/>
          <w:sz w:val="20"/>
          <w:szCs w:val="20"/>
        </w:rPr>
        <w:t>prosecution, but</w:t>
      </w:r>
      <w:proofErr w:type="gramEnd"/>
      <w:r w:rsidRPr="000F7CA0">
        <w:rPr>
          <w:rFonts w:asciiTheme="minorHAnsi" w:eastAsia="Calibri" w:hAnsiTheme="minorHAnsi" w:cstheme="minorHAnsi"/>
          <w:sz w:val="20"/>
          <w:szCs w:val="20"/>
        </w:rPr>
        <w:t xml:space="preserve"> may not be issued if prosecution is a more appropriate response to the attendance issues.</w:t>
      </w:r>
    </w:p>
    <w:p w14:paraId="7B49BF8D"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p>
    <w:p w14:paraId="57467C1B"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461409A0"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p>
    <w:p w14:paraId="09C21599"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If you have any queries please do not hesitate to contact me.</w:t>
      </w:r>
    </w:p>
    <w:p w14:paraId="75C33338"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p>
    <w:p w14:paraId="5C90E4BA"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color w:val="auto"/>
          <w:sz w:val="20"/>
          <w:szCs w:val="20"/>
        </w:rPr>
      </w:pPr>
      <w:r w:rsidRPr="000F7CA0">
        <w:rPr>
          <w:rFonts w:asciiTheme="minorHAnsi" w:eastAsia="Calibri" w:hAnsiTheme="minorHAnsi" w:cstheme="minorHAnsi"/>
          <w:sz w:val="20"/>
          <w:szCs w:val="20"/>
        </w:rPr>
        <w:t>Yours sincerely</w:t>
      </w:r>
    </w:p>
    <w:p w14:paraId="2D830418" w14:textId="104EBD71" w:rsidR="004F456B" w:rsidRDefault="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70" w:name="_Appendix_N:_After"/>
    <w:bookmarkStart w:id="171" w:name="_Letter_12:_After"/>
    <w:bookmarkEnd w:id="170"/>
    <w:bookmarkEnd w:id="171"/>
    <w:p w14:paraId="2B446E51" w14:textId="4B947DE3" w:rsidR="00207813" w:rsidRPr="002D33D5" w:rsidRDefault="0005151F" w:rsidP="00207813">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72" w:name="_Toc207985832"/>
      <w:r w:rsidR="00207813" w:rsidRPr="002D33D5">
        <w:rPr>
          <w:rStyle w:val="Hyperlink"/>
          <w:sz w:val="24"/>
          <w:szCs w:val="24"/>
          <w:u w:val="none"/>
          <w:lang w:val="en-US"/>
        </w:rPr>
        <w:t>Letter 1</w:t>
      </w:r>
      <w:r w:rsidR="00BC1AD0" w:rsidRPr="002D33D5">
        <w:rPr>
          <w:rStyle w:val="Hyperlink"/>
          <w:sz w:val="24"/>
          <w:szCs w:val="24"/>
          <w:u w:val="none"/>
          <w:lang w:val="en-US"/>
        </w:rPr>
        <w:t>2</w:t>
      </w:r>
      <w:r w:rsidR="00207813" w:rsidRPr="002D33D5">
        <w:rPr>
          <w:rStyle w:val="Hyperlink"/>
          <w:sz w:val="24"/>
          <w:szCs w:val="24"/>
          <w:u w:val="none"/>
          <w:lang w:val="en-US"/>
        </w:rPr>
        <w:t xml:space="preserve">: </w:t>
      </w:r>
      <w:r w:rsidR="005F10EE" w:rsidRPr="002D33D5">
        <w:rPr>
          <w:rStyle w:val="Hyperlink"/>
          <w:sz w:val="24"/>
          <w:szCs w:val="24"/>
          <w:u w:val="none"/>
          <w:lang w:val="en-US"/>
        </w:rPr>
        <w:t>A</w:t>
      </w:r>
      <w:r w:rsidR="001C0FAC" w:rsidRPr="002D33D5">
        <w:rPr>
          <w:rStyle w:val="Hyperlink"/>
          <w:sz w:val="24"/>
          <w:szCs w:val="24"/>
          <w:u w:val="none"/>
          <w:lang w:val="en-US"/>
        </w:rPr>
        <w:t xml:space="preserve">fter an </w:t>
      </w:r>
      <w:proofErr w:type="spellStart"/>
      <w:r w:rsidR="001C0FAC" w:rsidRPr="002D33D5">
        <w:rPr>
          <w:rStyle w:val="Hyperlink"/>
          <w:sz w:val="24"/>
          <w:szCs w:val="24"/>
          <w:u w:val="none"/>
          <w:lang w:val="en-US"/>
        </w:rPr>
        <w:t>unauthorised</w:t>
      </w:r>
      <w:proofErr w:type="spellEnd"/>
      <w:r w:rsidR="001C0FAC" w:rsidRPr="002D33D5">
        <w:rPr>
          <w:rStyle w:val="Hyperlink"/>
          <w:sz w:val="24"/>
          <w:szCs w:val="24"/>
          <w:u w:val="none"/>
          <w:lang w:val="en-US"/>
        </w:rPr>
        <w:t xml:space="preserve"> holiday</w:t>
      </w:r>
      <w:bookmarkEnd w:id="172"/>
      <w:r w:rsidRPr="002D33D5">
        <w:rPr>
          <w:rStyle w:val="Hyperlink"/>
          <w:sz w:val="24"/>
          <w:szCs w:val="24"/>
          <w:u w:val="none"/>
          <w:lang w:val="en-US"/>
        </w:rPr>
        <w:fldChar w:fldCharType="end"/>
      </w:r>
    </w:p>
    <w:p w14:paraId="3ABFCEC4"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B6C0201"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1BFD8553" w14:textId="77777777" w:rsidR="00446877" w:rsidRPr="000F7CA0" w:rsidRDefault="00446877" w:rsidP="00446877">
      <w:pPr>
        <w:spacing w:after="0" w:line="240" w:lineRule="auto"/>
        <w:ind w:left="0" w:firstLine="0"/>
        <w:rPr>
          <w:rFonts w:asciiTheme="minorHAnsi" w:eastAsia="Calibri" w:hAnsiTheme="minorHAnsi" w:cstheme="minorHAnsi"/>
          <w:b/>
          <w:color w:val="FF0000"/>
          <w:sz w:val="22"/>
        </w:rPr>
      </w:pPr>
      <w:r w:rsidRPr="000F7CA0">
        <w:rPr>
          <w:rFonts w:asciiTheme="minorHAnsi" w:eastAsia="Calibri" w:hAnsiTheme="minorHAnsi" w:cstheme="minorHAnsi"/>
          <w:b/>
          <w:color w:val="FF0000"/>
          <w:sz w:val="22"/>
        </w:rPr>
        <w:t xml:space="preserve">PENALTY NOTICE WARNING </w:t>
      </w:r>
    </w:p>
    <w:p w14:paraId="2995CCA3" w14:textId="77777777" w:rsidR="00446877" w:rsidRDefault="00446877" w:rsidP="00446877">
      <w:pPr>
        <w:pStyle w:val="ListParagraph"/>
        <w:ind w:left="0"/>
        <w:rPr>
          <w:rFonts w:cstheme="minorHAnsi"/>
        </w:rPr>
      </w:pPr>
    </w:p>
    <w:p w14:paraId="72D84ED2" w14:textId="77777777" w:rsidR="00446877" w:rsidRDefault="00446877" w:rsidP="00446877">
      <w:pPr>
        <w:pStyle w:val="ListParagraph"/>
        <w:ind w:left="0"/>
        <w:rPr>
          <w:rFonts w:cstheme="minorHAnsi"/>
        </w:rPr>
      </w:pPr>
      <w:r w:rsidRPr="00506014">
        <w:rPr>
          <w:rFonts w:cstheme="minorHAnsi"/>
        </w:rPr>
        <w:t>Dear Parent/Carer,</w:t>
      </w:r>
    </w:p>
    <w:p w14:paraId="6F2E99E4" w14:textId="74704B8A" w:rsidR="00ED23AD" w:rsidRDefault="00341843" w:rsidP="000F7CA0">
      <w:pPr>
        <w:spacing w:after="0" w:line="240" w:lineRule="auto"/>
        <w:ind w:left="0" w:firstLine="0"/>
        <w:rPr>
          <w:rFonts w:asciiTheme="minorHAnsi" w:eastAsia="Calibri" w:hAnsiTheme="minorHAnsi" w:cstheme="minorHAnsi"/>
          <w:color w:val="auto"/>
          <w:sz w:val="22"/>
        </w:rPr>
      </w:pPr>
      <w:r w:rsidRPr="00341843">
        <w:rPr>
          <w:rFonts w:asciiTheme="minorHAnsi" w:eastAsia="Calibri" w:hAnsiTheme="minorHAnsi" w:cstheme="minorHAnsi"/>
          <w:color w:val="auto"/>
          <w:sz w:val="22"/>
        </w:rPr>
        <w:t xml:space="preserve">I am writing regarding </w:t>
      </w:r>
      <w:r w:rsidR="00190729">
        <w:rPr>
          <w:rFonts w:asciiTheme="minorHAnsi" w:eastAsia="Calibri" w:hAnsiTheme="minorHAnsi" w:cstheme="minorHAnsi"/>
          <w:color w:val="auto"/>
          <w:sz w:val="22"/>
        </w:rPr>
        <w:t>(</w:t>
      </w:r>
      <w:r w:rsidRPr="00190729">
        <w:rPr>
          <w:rFonts w:asciiTheme="minorHAnsi" w:eastAsia="Calibri" w:hAnsiTheme="minorHAnsi" w:cstheme="minorHAnsi"/>
          <w:color w:val="auto"/>
          <w:sz w:val="22"/>
          <w:highlight w:val="green"/>
        </w:rPr>
        <w:t>Name</w:t>
      </w:r>
      <w:r w:rsidR="00190729">
        <w:rPr>
          <w:rFonts w:asciiTheme="minorHAnsi" w:eastAsia="Calibri" w:hAnsiTheme="minorHAnsi" w:cstheme="minorHAnsi"/>
          <w:color w:val="auto"/>
          <w:sz w:val="22"/>
        </w:rPr>
        <w:t>)</w:t>
      </w:r>
      <w:r w:rsidRPr="00341843">
        <w:rPr>
          <w:rFonts w:asciiTheme="minorHAnsi" w:eastAsia="Calibri" w:hAnsiTheme="minorHAnsi" w:cstheme="minorHAnsi"/>
          <w:color w:val="auto"/>
          <w:sz w:val="22"/>
        </w:rPr>
        <w:t>’s recent term-time holiday, which the school could not authorise because it did not meet the criteria for exceptional circumstances. This absence has therefore been recorded as unauthorised.</w:t>
      </w:r>
    </w:p>
    <w:p w14:paraId="508AE576" w14:textId="77777777" w:rsidR="00341843" w:rsidRPr="000F7CA0" w:rsidRDefault="00341843" w:rsidP="000F7CA0">
      <w:pPr>
        <w:spacing w:after="0" w:line="240" w:lineRule="auto"/>
        <w:ind w:left="0" w:firstLine="0"/>
        <w:rPr>
          <w:rFonts w:asciiTheme="minorHAnsi" w:eastAsia="Calibri" w:hAnsiTheme="minorHAnsi" w:cstheme="minorHAnsi"/>
          <w:color w:val="auto"/>
          <w:sz w:val="22"/>
        </w:rPr>
      </w:pPr>
    </w:p>
    <w:p w14:paraId="69D2A0DC" w14:textId="77777777" w:rsidR="00ED23AD" w:rsidRPr="000F7CA0" w:rsidRDefault="00ED23AD" w:rsidP="000F7CA0">
      <w:pPr>
        <w:spacing w:after="0" w:line="240" w:lineRule="auto"/>
        <w:ind w:left="0" w:firstLine="0"/>
        <w:rPr>
          <w:rFonts w:asciiTheme="minorHAnsi" w:eastAsia="Calibri" w:hAnsiTheme="minorHAnsi" w:cstheme="minorHAnsi"/>
          <w:b/>
          <w:bCs/>
          <w:color w:val="auto"/>
          <w:sz w:val="22"/>
        </w:rPr>
      </w:pPr>
      <w:bookmarkStart w:id="173" w:name="_Hlk177736503"/>
      <w:r w:rsidRPr="000F7CA0">
        <w:rPr>
          <w:rFonts w:asciiTheme="minorHAnsi" w:eastAsia="Calibri" w:hAnsiTheme="minorHAnsi" w:cstheme="minorHAnsi"/>
          <w:b/>
          <w:bCs/>
          <w:color w:val="auto"/>
          <w:sz w:val="22"/>
        </w:rPr>
        <w:t>Please note the following information below:</w:t>
      </w:r>
    </w:p>
    <w:p w14:paraId="1CB75858" w14:textId="5695ABAD" w:rsidR="003838CB" w:rsidRDefault="009844B8" w:rsidP="000F7CA0">
      <w:pPr>
        <w:autoSpaceDE w:val="0"/>
        <w:autoSpaceDN w:val="0"/>
        <w:adjustRightInd w:val="0"/>
        <w:spacing w:after="0" w:line="240" w:lineRule="auto"/>
        <w:ind w:left="0" w:firstLine="0"/>
        <w:rPr>
          <w:rFonts w:asciiTheme="minorHAnsi" w:eastAsia="Calibri" w:hAnsiTheme="minorHAnsi" w:cstheme="minorHAnsi"/>
          <w:sz w:val="22"/>
        </w:rPr>
      </w:pPr>
      <w:r w:rsidRPr="009844B8">
        <w:rPr>
          <w:rFonts w:asciiTheme="minorHAnsi" w:eastAsia="Calibri" w:hAnsiTheme="minorHAnsi" w:cstheme="minorHAnsi"/>
          <w:sz w:val="22"/>
        </w:rPr>
        <w:t>Under the Local Authority’s Code of Conduct, unauthorised leave of 5 school days (10 sessions) within a rolling 10-week period may lead to the issue of a Penalty Notice. As a result, the school has referred this case to the Local Authority and requested that a Penalty Notice be issued.</w:t>
      </w:r>
    </w:p>
    <w:p w14:paraId="4957E320" w14:textId="77777777" w:rsidR="009844B8" w:rsidRPr="000F7CA0" w:rsidRDefault="009844B8" w:rsidP="000F7CA0">
      <w:pPr>
        <w:autoSpaceDE w:val="0"/>
        <w:autoSpaceDN w:val="0"/>
        <w:adjustRightInd w:val="0"/>
        <w:spacing w:after="0" w:line="240" w:lineRule="auto"/>
        <w:ind w:left="0" w:firstLine="0"/>
        <w:rPr>
          <w:rFonts w:asciiTheme="minorHAnsi" w:eastAsia="Calibri" w:hAnsiTheme="minorHAnsi" w:cstheme="minorHAnsi"/>
          <w:sz w:val="22"/>
        </w:rPr>
      </w:pPr>
    </w:p>
    <w:p w14:paraId="40C4F093" w14:textId="77777777" w:rsidR="003838CB" w:rsidRPr="000F7CA0" w:rsidRDefault="003838CB" w:rsidP="000F7CA0">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Times New Roman" w:hAnsiTheme="minorHAnsi" w:cstheme="minorHAnsi"/>
          <w:b/>
          <w:bCs/>
          <w:color w:val="111111"/>
          <w:sz w:val="22"/>
          <w:lang w:eastAsia="en-GB"/>
        </w:rPr>
        <w:t>Penalty notices and prosecution.</w:t>
      </w:r>
    </w:p>
    <w:p w14:paraId="1D02F922" w14:textId="77777777" w:rsidR="00A46825" w:rsidRPr="000F7CA0" w:rsidRDefault="00A46825" w:rsidP="000F7CA0">
      <w:pPr>
        <w:spacing w:after="0" w:line="240" w:lineRule="auto"/>
        <w:ind w:left="0" w:firstLine="0"/>
        <w:rPr>
          <w:rFonts w:asciiTheme="minorHAnsi" w:eastAsia="Times New Roman" w:hAnsiTheme="minorHAnsi" w:cstheme="minorHAnsi"/>
          <w:color w:val="111111"/>
          <w:sz w:val="22"/>
          <w:lang w:eastAsia="en-GB"/>
        </w:rPr>
      </w:pPr>
    </w:p>
    <w:p w14:paraId="7406A88C" w14:textId="77777777" w:rsidR="003838CB" w:rsidRPr="000F7CA0" w:rsidRDefault="003838CB" w:rsidP="000F7CA0">
      <w:pPr>
        <w:spacing w:after="0" w:line="240" w:lineRule="auto"/>
        <w:ind w:left="0" w:firstLine="0"/>
        <w:rPr>
          <w:rFonts w:asciiTheme="minorHAnsi" w:eastAsia="Calibri" w:hAnsiTheme="minorHAnsi" w:cstheme="minorHAnsi"/>
          <w:color w:val="111111"/>
          <w:kern w:val="2"/>
          <w:sz w:val="22"/>
          <w:shd w:val="clear" w:color="auto" w:fill="F7F7F7"/>
          <w14:ligatures w14:val="standardContextual"/>
        </w:rPr>
      </w:pPr>
      <w:r w:rsidRPr="000F7CA0">
        <w:rPr>
          <w:rFonts w:asciiTheme="minorHAnsi" w:eastAsia="Times New Roman" w:hAnsiTheme="minorHAnsi" w:cstheme="minorHAnsi"/>
          <w:color w:val="auto"/>
          <w:kern w:val="2"/>
          <w:sz w:val="22"/>
          <w14:ligatures w14:val="standardContextual"/>
        </w:rPr>
        <w:t>A Penalty Notice can be issued under the following legislation:   </w:t>
      </w:r>
    </w:p>
    <w:p w14:paraId="3E7CEE02" w14:textId="77777777" w:rsidR="003838CB" w:rsidRPr="000F7CA0" w:rsidRDefault="003838CB"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2"/>
          <w:lang w:eastAsia="en-GB"/>
        </w:rPr>
        <w:t>   </w:t>
      </w:r>
    </w:p>
    <w:p w14:paraId="59C392F9" w14:textId="77777777" w:rsidR="003838CB" w:rsidRPr="000F7CA0" w:rsidRDefault="003838CB"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2"/>
          <w:lang w:eastAsia="en-GB"/>
        </w:rPr>
        <w:t>   </w:t>
      </w:r>
    </w:p>
    <w:p w14:paraId="3EEA48E7" w14:textId="77777777" w:rsidR="003838CB" w:rsidRPr="000F7CA0" w:rsidRDefault="003838CB"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3CFB95B8" w14:textId="77777777" w:rsidR="003838CB" w:rsidRPr="000F7CA0" w:rsidRDefault="003838CB" w:rsidP="000F7CA0">
      <w:pPr>
        <w:spacing w:after="0" w:line="240" w:lineRule="auto"/>
        <w:ind w:left="-1080" w:hanging="720"/>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color w:val="auto"/>
          <w:sz w:val="22"/>
          <w:lang w:eastAsia="en-GB"/>
        </w:rPr>
        <w:t>   </w:t>
      </w:r>
    </w:p>
    <w:p w14:paraId="1AAB787B" w14:textId="77777777" w:rsidR="003838CB" w:rsidRPr="000F7CA0" w:rsidRDefault="003838CB" w:rsidP="000F7CA0">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Calibri" w:hAnsiTheme="minorHAnsi" w:cstheme="minorHAnsi"/>
          <w:b/>
          <w:bCs/>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1696"/>
        <w:gridCol w:w="7320"/>
      </w:tblGrid>
      <w:tr w:rsidR="003838CB" w:rsidRPr="007D4E9E" w14:paraId="38180EA3" w14:textId="77777777" w:rsidTr="000F7CA0">
        <w:tc>
          <w:tcPr>
            <w:tcW w:w="1696" w:type="dxa"/>
          </w:tcPr>
          <w:p w14:paraId="3F39C8D8" w14:textId="77777777" w:rsidR="003838CB" w:rsidRPr="007630ED" w:rsidRDefault="003838CB" w:rsidP="000F7CA0">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7320" w:type="dxa"/>
          </w:tcPr>
          <w:p w14:paraId="26DAEF38" w14:textId="77777777" w:rsidR="003838CB" w:rsidRPr="007630ED" w:rsidRDefault="003838CB" w:rsidP="000F7CA0">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3838CB" w:rsidRPr="007D4E9E" w14:paraId="779F7EB2" w14:textId="77777777" w:rsidTr="000F7CA0">
        <w:tc>
          <w:tcPr>
            <w:tcW w:w="1696" w:type="dxa"/>
          </w:tcPr>
          <w:p w14:paraId="0DF64E26" w14:textId="77777777" w:rsidR="003838CB" w:rsidRPr="007D4E9E"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3D20AD7E" w14:textId="10E22065"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Issued to each parent. </w:t>
            </w:r>
            <w:r w:rsidR="00026769" w:rsidRPr="007630ED">
              <w:rPr>
                <w:rFonts w:asciiTheme="minorHAnsi" w:eastAsia="Times New Roman" w:hAnsiTheme="minorHAnsi" w:cstheme="minorHAnsi"/>
                <w:color w:val="111111"/>
                <w:sz w:val="22"/>
                <w:lang w:eastAsia="en-GB"/>
              </w:rPr>
              <w:t>Per child</w:t>
            </w:r>
          </w:p>
          <w:p w14:paraId="29ACA2A0" w14:textId="77777777"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5EE7A486" w14:textId="77777777"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3838CB" w:rsidRPr="007D4E9E" w14:paraId="1E6CE25B" w14:textId="77777777" w:rsidTr="000F7CA0">
        <w:tc>
          <w:tcPr>
            <w:tcW w:w="1696" w:type="dxa"/>
          </w:tcPr>
          <w:p w14:paraId="3CCC6096" w14:textId="77777777" w:rsidR="003838CB" w:rsidRPr="007D4E9E"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07A21FF4" w14:textId="4849B6A6"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Issued to each parent. </w:t>
            </w:r>
            <w:r w:rsidR="00026769" w:rsidRPr="007630ED">
              <w:rPr>
                <w:rFonts w:asciiTheme="minorHAnsi" w:eastAsia="Times New Roman" w:hAnsiTheme="minorHAnsi" w:cstheme="minorHAnsi"/>
                <w:color w:val="111111"/>
                <w:sz w:val="22"/>
                <w:lang w:eastAsia="en-GB"/>
              </w:rPr>
              <w:t>Per child</w:t>
            </w:r>
          </w:p>
          <w:p w14:paraId="71B095BA" w14:textId="77777777"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3838CB" w:rsidRPr="007D4E9E" w14:paraId="15DDCFAB" w14:textId="77777777" w:rsidTr="000F7CA0">
        <w:tc>
          <w:tcPr>
            <w:tcW w:w="1696" w:type="dxa"/>
          </w:tcPr>
          <w:p w14:paraId="5234722F" w14:textId="77777777" w:rsidR="003838CB" w:rsidRPr="007D4E9E"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0B753487" w14:textId="77777777" w:rsidR="00026769" w:rsidRPr="007630ED" w:rsidRDefault="00026769"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5E985ABC" w14:textId="2A6CCF60" w:rsidR="003838CB" w:rsidRPr="007630ED" w:rsidRDefault="00026769"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37E7E188" w14:textId="77777777" w:rsidR="00ED23AD" w:rsidRPr="003838CB" w:rsidRDefault="00ED23AD" w:rsidP="000F7CA0">
      <w:pPr>
        <w:shd w:val="clear" w:color="auto" w:fill="FFFFFF"/>
        <w:spacing w:after="0" w:line="240" w:lineRule="auto"/>
        <w:ind w:left="0" w:firstLine="0"/>
        <w:rPr>
          <w:rFonts w:asciiTheme="minorHAnsi" w:eastAsia="Times New Roman" w:hAnsiTheme="minorHAnsi" w:cstheme="minorHAnsi"/>
          <w:color w:val="242424"/>
          <w:sz w:val="22"/>
          <w:lang w:eastAsia="en-GB"/>
        </w:rPr>
      </w:pPr>
      <w:r w:rsidRPr="003838CB">
        <w:rPr>
          <w:rFonts w:asciiTheme="minorHAnsi" w:eastAsia="Times New Roman" w:hAnsiTheme="minorHAnsi" w:cstheme="minorHAnsi"/>
          <w:color w:val="0070C0"/>
          <w:sz w:val="22"/>
          <w:bdr w:val="none" w:sz="0" w:space="0" w:color="auto" w:frame="1"/>
          <w:lang w:eastAsia="en-GB"/>
        </w:rPr>
        <w:t> </w:t>
      </w:r>
    </w:p>
    <w:bookmarkEnd w:id="173"/>
    <w:p w14:paraId="4783875C" w14:textId="6B8FDE7F" w:rsidR="00ED23AD" w:rsidRDefault="00190729" w:rsidP="000F7CA0">
      <w:pPr>
        <w:spacing w:after="0" w:line="240" w:lineRule="auto"/>
        <w:ind w:left="0" w:firstLine="0"/>
        <w:rPr>
          <w:rFonts w:asciiTheme="minorHAnsi" w:eastAsia="Times New Roman" w:hAnsiTheme="minorHAnsi" w:cstheme="minorHAnsi"/>
          <w:color w:val="111111"/>
          <w:sz w:val="22"/>
          <w:lang w:eastAsia="en-GB"/>
        </w:rPr>
      </w:pPr>
      <w:r w:rsidRPr="00190729">
        <w:rPr>
          <w:rFonts w:asciiTheme="minorHAnsi" w:eastAsia="Times New Roman" w:hAnsiTheme="minorHAnsi" w:cstheme="minorHAnsi"/>
          <w:color w:val="111111"/>
          <w:sz w:val="22"/>
          <w:lang w:eastAsia="en-GB"/>
        </w:rPr>
        <w:t>If you believe there is new or additional evidence of exceptional circumstances that we have not considered, please submit it in writing without delay. Otherwise, please be aware that any further term-time leave taken without authorisation will also be recorded as unauthorised and may lead to additional enforcement action.</w:t>
      </w:r>
    </w:p>
    <w:p w14:paraId="7FCB9F2F" w14:textId="77777777" w:rsidR="00190729" w:rsidRPr="00A46825" w:rsidRDefault="00190729" w:rsidP="000F7CA0">
      <w:pPr>
        <w:spacing w:after="0" w:line="240" w:lineRule="auto"/>
        <w:ind w:left="0" w:firstLine="0"/>
        <w:rPr>
          <w:rFonts w:asciiTheme="minorHAnsi" w:eastAsia="Times New Roman" w:hAnsiTheme="minorHAnsi" w:cstheme="minorHAnsi"/>
          <w:color w:val="111111"/>
          <w:sz w:val="22"/>
          <w:lang w:eastAsia="en-GB"/>
        </w:rPr>
      </w:pPr>
    </w:p>
    <w:p w14:paraId="1BECBC93" w14:textId="77777777" w:rsidR="00ED23AD" w:rsidRPr="00A46825" w:rsidRDefault="00ED23AD" w:rsidP="000F7CA0">
      <w:pPr>
        <w:spacing w:after="0" w:line="240" w:lineRule="auto"/>
        <w:ind w:left="0" w:firstLine="0"/>
        <w:rPr>
          <w:rFonts w:asciiTheme="minorHAnsi" w:eastAsia="Times New Roman" w:hAnsiTheme="minorHAnsi" w:cstheme="minorHAnsi"/>
          <w:color w:val="111111"/>
          <w:sz w:val="22"/>
          <w:lang w:eastAsia="en-GB"/>
        </w:rPr>
      </w:pPr>
      <w:r w:rsidRPr="00A46825">
        <w:rPr>
          <w:rFonts w:asciiTheme="minorHAnsi" w:eastAsia="Times New Roman" w:hAnsiTheme="minorHAnsi" w:cstheme="minorHAnsi"/>
          <w:color w:val="111111"/>
          <w:sz w:val="22"/>
          <w:lang w:eastAsia="en-GB"/>
        </w:rPr>
        <w:t>Should you wish to discuss any of the above, please do not hesitate to contact me.</w:t>
      </w:r>
    </w:p>
    <w:p w14:paraId="640B194F" w14:textId="77777777" w:rsidR="00ED23AD" w:rsidRPr="00A46825" w:rsidRDefault="00ED23AD" w:rsidP="000F7CA0">
      <w:pPr>
        <w:spacing w:after="0" w:line="240" w:lineRule="auto"/>
        <w:ind w:left="0" w:firstLine="0"/>
        <w:rPr>
          <w:rFonts w:asciiTheme="minorHAnsi" w:eastAsia="Times New Roman" w:hAnsiTheme="minorHAnsi" w:cstheme="minorHAnsi"/>
          <w:color w:val="111111"/>
          <w:sz w:val="22"/>
          <w:lang w:eastAsia="en-GB"/>
        </w:rPr>
      </w:pPr>
    </w:p>
    <w:p w14:paraId="51ADABB6" w14:textId="3BCFC68E" w:rsidR="0053790D" w:rsidRDefault="00ED23AD" w:rsidP="000F7CA0">
      <w:pPr>
        <w:spacing w:after="0" w:line="240" w:lineRule="auto"/>
        <w:ind w:left="0" w:firstLine="0"/>
        <w:rPr>
          <w:rFonts w:asciiTheme="minorHAnsi" w:hAnsiTheme="minorHAnsi" w:cstheme="minorHAnsi"/>
          <w:b/>
          <w:lang w:val="en-US"/>
        </w:rPr>
      </w:pPr>
      <w:r w:rsidRPr="00A46825">
        <w:rPr>
          <w:rFonts w:asciiTheme="minorHAnsi" w:eastAsia="Times New Roman" w:hAnsiTheme="minorHAnsi" w:cstheme="minorHAnsi"/>
          <w:color w:val="111111"/>
          <w:sz w:val="22"/>
          <w:lang w:eastAsia="en-GB"/>
        </w:rPr>
        <w:t>Kind regards</w:t>
      </w:r>
      <w:r w:rsidR="0053790D">
        <w:rPr>
          <w:rFonts w:asciiTheme="minorHAnsi" w:hAnsiTheme="minorHAnsi" w:cstheme="minorHAnsi"/>
        </w:rPr>
        <w:br w:type="page"/>
      </w:r>
    </w:p>
    <w:bookmarkStart w:id="174" w:name="_Appendix_O:_After"/>
    <w:bookmarkStart w:id="175" w:name="_Letter_13:_Penalty"/>
    <w:bookmarkStart w:id="176" w:name="_Toc172548868"/>
    <w:bookmarkEnd w:id="174"/>
    <w:bookmarkEnd w:id="175"/>
    <w:p w14:paraId="7EF217CC" w14:textId="6F2D2159" w:rsidR="005F10EE" w:rsidRPr="002D33D5" w:rsidRDefault="001E78F6" w:rsidP="005F10EE">
      <w:pPr>
        <w:pStyle w:val="Heading2"/>
        <w:ind w:left="20"/>
        <w:rPr>
          <w:rStyle w:val="Hyperlink"/>
          <w:sz w:val="24"/>
          <w:szCs w:val="24"/>
          <w:u w:val="none"/>
          <w:lang w:val="en-US"/>
        </w:rPr>
      </w:pPr>
      <w:r w:rsidRPr="002D33D5">
        <w:rPr>
          <w:rStyle w:val="Hyperlink"/>
          <w:sz w:val="24"/>
          <w:szCs w:val="24"/>
          <w:u w:val="none"/>
          <w:lang w:val="en-US"/>
        </w:rPr>
        <w:lastRenderedPageBreak/>
        <w:fldChar w:fldCharType="begin"/>
      </w:r>
      <w:r w:rsidRPr="002D33D5">
        <w:rPr>
          <w:rStyle w:val="Hyperlink"/>
          <w:sz w:val="24"/>
          <w:szCs w:val="24"/>
          <w:u w:val="none"/>
          <w:lang w:val="en-US"/>
        </w:rPr>
        <w:instrText>HYPERLINK  \l "_25._Stepped_Approach"</w:instrText>
      </w:r>
      <w:r w:rsidRPr="002D33D5">
        <w:rPr>
          <w:rStyle w:val="Hyperlink"/>
          <w:sz w:val="24"/>
          <w:szCs w:val="24"/>
          <w:u w:val="none"/>
          <w:lang w:val="en-US"/>
        </w:rPr>
      </w:r>
      <w:r w:rsidRPr="002D33D5">
        <w:rPr>
          <w:rStyle w:val="Hyperlink"/>
          <w:sz w:val="24"/>
          <w:szCs w:val="24"/>
          <w:u w:val="none"/>
          <w:lang w:val="en-US"/>
        </w:rPr>
        <w:fldChar w:fldCharType="separate"/>
      </w:r>
      <w:bookmarkStart w:id="177" w:name="_Toc207985833"/>
      <w:r w:rsidR="005F10EE" w:rsidRPr="002D33D5">
        <w:rPr>
          <w:rStyle w:val="Hyperlink"/>
          <w:sz w:val="24"/>
          <w:szCs w:val="24"/>
          <w:u w:val="none"/>
          <w:lang w:val="en-US"/>
        </w:rPr>
        <w:t>Letter 1</w:t>
      </w:r>
      <w:r w:rsidR="00AD199D" w:rsidRPr="002D33D5">
        <w:rPr>
          <w:rStyle w:val="Hyperlink"/>
          <w:sz w:val="24"/>
          <w:szCs w:val="24"/>
          <w:u w:val="none"/>
          <w:lang w:val="en-US"/>
        </w:rPr>
        <w:t>3</w:t>
      </w:r>
      <w:r w:rsidR="005F10EE" w:rsidRPr="002D33D5">
        <w:rPr>
          <w:rStyle w:val="Hyperlink"/>
          <w:sz w:val="24"/>
          <w:szCs w:val="24"/>
          <w:u w:val="none"/>
          <w:lang w:val="en-US"/>
        </w:rPr>
        <w:t xml:space="preserve">: </w:t>
      </w:r>
      <w:r w:rsidR="002F69D4" w:rsidRPr="002D33D5">
        <w:rPr>
          <w:rStyle w:val="Hyperlink"/>
          <w:sz w:val="24"/>
          <w:szCs w:val="24"/>
          <w:u w:val="none"/>
          <w:lang w:val="en-US"/>
        </w:rPr>
        <w:t>Penalty Notice Warning</w:t>
      </w:r>
      <w:r w:rsidR="00D64E30" w:rsidRPr="002D33D5">
        <w:rPr>
          <w:rStyle w:val="Hyperlink"/>
          <w:sz w:val="24"/>
          <w:szCs w:val="24"/>
          <w:u w:val="none"/>
          <w:lang w:val="en-US"/>
        </w:rPr>
        <w:t xml:space="preserve"> -</w:t>
      </w:r>
      <w:r w:rsidR="002F69D4" w:rsidRPr="002D33D5">
        <w:rPr>
          <w:rStyle w:val="Hyperlink"/>
          <w:sz w:val="24"/>
          <w:szCs w:val="24"/>
          <w:u w:val="none"/>
          <w:lang w:val="en-US"/>
        </w:rPr>
        <w:t xml:space="preserve"> </w:t>
      </w:r>
      <w:proofErr w:type="spellStart"/>
      <w:r w:rsidR="002F69D4" w:rsidRPr="002D33D5">
        <w:rPr>
          <w:rStyle w:val="Hyperlink"/>
          <w:sz w:val="24"/>
          <w:szCs w:val="24"/>
          <w:u w:val="none"/>
          <w:lang w:val="en-US"/>
        </w:rPr>
        <w:t>Unauthorised</w:t>
      </w:r>
      <w:proofErr w:type="spellEnd"/>
      <w:r w:rsidR="002F69D4" w:rsidRPr="002D33D5">
        <w:rPr>
          <w:rStyle w:val="Hyperlink"/>
          <w:sz w:val="24"/>
          <w:szCs w:val="24"/>
          <w:u w:val="none"/>
          <w:lang w:val="en-US"/>
        </w:rPr>
        <w:t xml:space="preserve"> Term-Time Holiday (No Prior Notice)</w:t>
      </w:r>
      <w:bookmarkEnd w:id="177"/>
      <w:r w:rsidRPr="002D33D5">
        <w:rPr>
          <w:rStyle w:val="Hyperlink"/>
          <w:sz w:val="24"/>
          <w:szCs w:val="24"/>
          <w:u w:val="none"/>
          <w:lang w:val="en-US"/>
        </w:rPr>
        <w:fldChar w:fldCharType="end"/>
      </w:r>
    </w:p>
    <w:bookmarkEnd w:id="176"/>
    <w:p w14:paraId="4AEA2414" w14:textId="77777777" w:rsidR="001E78F6" w:rsidRDefault="001E78F6" w:rsidP="000F7CA0">
      <w:pPr>
        <w:spacing w:after="120" w:line="240" w:lineRule="auto"/>
        <w:ind w:left="0" w:firstLine="0"/>
        <w:rPr>
          <w:rStyle w:val="Strong"/>
          <w:rFonts w:asciiTheme="minorHAnsi" w:eastAsia="Times New Roman" w:hAnsiTheme="minorHAnsi" w:cstheme="minorHAnsi"/>
          <w:bCs w:val="0"/>
          <w:color w:val="auto"/>
          <w:spacing w:val="6"/>
          <w:szCs w:val="24"/>
          <w:lang w:eastAsia="en-GB"/>
        </w:rPr>
      </w:pPr>
      <w:r w:rsidRPr="002D33D5">
        <w:rPr>
          <w:rStyle w:val="Strong"/>
          <w:rFonts w:asciiTheme="minorHAnsi" w:eastAsia="Times New Roman" w:hAnsiTheme="minorHAnsi" w:cstheme="minorHAnsi"/>
          <w:bCs w:val="0"/>
          <w:color w:val="auto"/>
          <w:spacing w:val="6"/>
          <w:szCs w:val="24"/>
          <w:lang w:eastAsia="en-GB"/>
        </w:rPr>
        <w:t>Term-Time Holiday Taken Without Prior Notice</w:t>
      </w:r>
    </w:p>
    <w:p w14:paraId="707EEEE9" w14:textId="3C66B2E7" w:rsidR="00756A95" w:rsidRPr="000F7CA0" w:rsidRDefault="00756A95" w:rsidP="000F7CA0">
      <w:pPr>
        <w:spacing w:after="120" w:line="240" w:lineRule="auto"/>
        <w:ind w:left="0" w:firstLine="0"/>
        <w:rPr>
          <w:rFonts w:asciiTheme="minorHAnsi" w:eastAsia="MS Mincho" w:hAnsiTheme="minorHAnsi" w:cstheme="minorHAnsi"/>
          <w:b/>
          <w:bCs/>
          <w:color w:val="auto"/>
          <w:sz w:val="22"/>
          <w:lang w:val="en-US"/>
        </w:rPr>
      </w:pPr>
      <w:r w:rsidRPr="000F7CA0">
        <w:rPr>
          <w:rFonts w:asciiTheme="minorHAnsi" w:eastAsia="MS Mincho" w:hAnsiTheme="minorHAnsi" w:cstheme="minorHAnsi"/>
          <w:b/>
          <w:bCs/>
          <w:color w:val="auto"/>
          <w:sz w:val="22"/>
          <w:lang w:val="en-US"/>
        </w:rPr>
        <w:t>Parent’s Address</w:t>
      </w:r>
    </w:p>
    <w:p w14:paraId="14301D9C" w14:textId="77777777" w:rsidR="00D03854" w:rsidRPr="007243BB"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 xml:space="preserve">Child </w:t>
      </w:r>
      <w:r w:rsidRPr="00A93CBB">
        <w:rPr>
          <w:rFonts w:asciiTheme="minorHAnsi" w:eastAsia="MS Mincho" w:hAnsiTheme="minorHAnsi" w:cstheme="minorHAnsi"/>
          <w:b/>
          <w:bCs/>
          <w:color w:val="auto"/>
          <w:sz w:val="22"/>
          <w:szCs w:val="24"/>
          <w:highlight w:val="green"/>
          <w:lang w:val="en-US"/>
        </w:rPr>
        <w:t>X (dob XX/XX/XXXX)</w:t>
      </w:r>
    </w:p>
    <w:p w14:paraId="6FB30F1A" w14:textId="77777777" w:rsidR="00756A95" w:rsidRPr="000F7CA0" w:rsidRDefault="00756A95" w:rsidP="000F7CA0">
      <w:pPr>
        <w:spacing w:after="160" w:line="259" w:lineRule="auto"/>
        <w:ind w:left="0" w:firstLine="0"/>
        <w:rPr>
          <w:rFonts w:asciiTheme="minorHAnsi" w:hAnsiTheme="minorHAnsi" w:cstheme="minorHAnsi"/>
          <w:b/>
          <w:bCs/>
          <w:color w:val="EE0000"/>
          <w:sz w:val="22"/>
        </w:rPr>
      </w:pPr>
      <w:r w:rsidRPr="000F7CA0">
        <w:rPr>
          <w:rFonts w:asciiTheme="minorHAnsi" w:hAnsiTheme="minorHAnsi" w:cstheme="minorHAnsi"/>
          <w:b/>
          <w:bCs/>
          <w:color w:val="EE0000"/>
          <w:sz w:val="22"/>
        </w:rPr>
        <w:t>Penalty Notice Warning Letter</w:t>
      </w:r>
    </w:p>
    <w:p w14:paraId="43568E20" w14:textId="77777777" w:rsidR="00B81307" w:rsidRPr="00CE22D4" w:rsidRDefault="00B81307" w:rsidP="00B81307">
      <w:pPr>
        <w:spacing w:after="160" w:line="259" w:lineRule="auto"/>
        <w:ind w:left="0" w:firstLine="0"/>
        <w:jc w:val="left"/>
        <w:rPr>
          <w:rFonts w:asciiTheme="minorHAnsi" w:hAnsiTheme="minorHAnsi" w:cstheme="minorHAnsi"/>
          <w:sz w:val="22"/>
        </w:rPr>
      </w:pPr>
      <w:r w:rsidRPr="00CE22D4">
        <w:rPr>
          <w:rFonts w:asciiTheme="minorHAnsi" w:hAnsiTheme="minorHAnsi" w:cstheme="minorHAnsi"/>
          <w:sz w:val="22"/>
        </w:rPr>
        <w:t>Dear [Parent/Carer],</w:t>
      </w:r>
    </w:p>
    <w:p w14:paraId="6A973F6F" w14:textId="77777777" w:rsidR="00B81307" w:rsidRDefault="00B81307" w:rsidP="00B81307">
      <w:pPr>
        <w:spacing w:after="160" w:line="259" w:lineRule="auto"/>
        <w:ind w:left="0" w:firstLine="0"/>
        <w:rPr>
          <w:rFonts w:asciiTheme="minorHAnsi" w:hAnsiTheme="minorHAnsi" w:cstheme="minorHAnsi"/>
          <w:sz w:val="22"/>
        </w:rPr>
      </w:pPr>
      <w:r w:rsidRPr="00CE22D4">
        <w:rPr>
          <w:rFonts w:asciiTheme="minorHAnsi" w:hAnsiTheme="minorHAnsi" w:cstheme="minorHAnsi"/>
          <w:sz w:val="22"/>
        </w:rPr>
        <w:t>I am writing regarding (</w:t>
      </w:r>
      <w:r w:rsidRPr="00CE22D4">
        <w:rPr>
          <w:rFonts w:asciiTheme="minorHAnsi" w:hAnsiTheme="minorHAnsi" w:cstheme="minorHAnsi"/>
          <w:sz w:val="22"/>
          <w:highlight w:val="green"/>
        </w:rPr>
        <w:t>Name</w:t>
      </w:r>
      <w:r w:rsidRPr="00CE22D4">
        <w:rPr>
          <w:rFonts w:asciiTheme="minorHAnsi" w:hAnsiTheme="minorHAnsi" w:cstheme="minorHAnsi"/>
          <w:sz w:val="22"/>
        </w:rPr>
        <w:t>)’s recent term-time holiday taken without prior notice. This absence does not meet the school’s criteria for exceptional circumstances and has been recorded as unauthorised.</w:t>
      </w:r>
    </w:p>
    <w:p w14:paraId="47696F0C" w14:textId="77777777" w:rsidR="00B81307" w:rsidRPr="00CE22D4" w:rsidRDefault="00B81307" w:rsidP="00B81307">
      <w:pPr>
        <w:spacing w:after="160" w:line="259" w:lineRule="auto"/>
        <w:ind w:left="0" w:firstLine="0"/>
        <w:rPr>
          <w:rFonts w:asciiTheme="minorHAnsi" w:hAnsiTheme="minorHAnsi" w:cstheme="minorHAnsi"/>
          <w:sz w:val="22"/>
        </w:rPr>
      </w:pPr>
      <w:r>
        <w:rPr>
          <w:rFonts w:asciiTheme="minorHAnsi" w:hAnsiTheme="minorHAnsi" w:cstheme="minorHAnsi"/>
          <w:sz w:val="22"/>
        </w:rPr>
        <w:t>(</w:t>
      </w:r>
      <w:r w:rsidRPr="00B71998">
        <w:rPr>
          <w:rFonts w:asciiTheme="minorHAnsi" w:hAnsiTheme="minorHAnsi" w:cstheme="minorHAnsi"/>
          <w:sz w:val="22"/>
          <w:highlight w:val="green"/>
        </w:rPr>
        <w:t>Name</w:t>
      </w:r>
      <w:r>
        <w:rPr>
          <w:rFonts w:asciiTheme="minorHAnsi" w:hAnsiTheme="minorHAnsi" w:cstheme="minorHAnsi"/>
          <w:sz w:val="22"/>
        </w:rPr>
        <w:t>)</w:t>
      </w:r>
      <w:r w:rsidRPr="00B71998">
        <w:rPr>
          <w:rFonts w:asciiTheme="minorHAnsi" w:hAnsiTheme="minorHAnsi" w:cstheme="minorHAnsi"/>
          <w:sz w:val="22"/>
        </w:rPr>
        <w:t xml:space="preserve"> has missed </w:t>
      </w:r>
      <w:r w:rsidRPr="00B71998">
        <w:rPr>
          <w:rFonts w:asciiTheme="minorHAnsi" w:hAnsiTheme="minorHAnsi" w:cstheme="minorHAnsi"/>
          <w:sz w:val="22"/>
          <w:highlight w:val="green"/>
        </w:rPr>
        <w:t>(X days / Y sessions)</w:t>
      </w:r>
      <w:r w:rsidRPr="00B71998">
        <w:rPr>
          <w:rFonts w:asciiTheme="minorHAnsi" w:hAnsiTheme="minorHAnsi" w:cstheme="minorHAnsi"/>
          <w:sz w:val="22"/>
        </w:rPr>
        <w:t xml:space="preserve"> due to unauthorised leave between </w:t>
      </w:r>
      <w:r w:rsidRPr="00B71998">
        <w:rPr>
          <w:rFonts w:asciiTheme="minorHAnsi" w:hAnsiTheme="minorHAnsi" w:cstheme="minorHAnsi"/>
          <w:sz w:val="22"/>
          <w:highlight w:val="green"/>
        </w:rPr>
        <w:t>(date)</w:t>
      </w:r>
      <w:r w:rsidRPr="00B71998">
        <w:rPr>
          <w:rFonts w:asciiTheme="minorHAnsi" w:hAnsiTheme="minorHAnsi" w:cstheme="minorHAnsi"/>
          <w:sz w:val="22"/>
        </w:rPr>
        <w:t xml:space="preserve"> and </w:t>
      </w:r>
      <w:r w:rsidRPr="00B71998">
        <w:rPr>
          <w:rFonts w:asciiTheme="minorHAnsi" w:hAnsiTheme="minorHAnsi" w:cstheme="minorHAnsi"/>
          <w:sz w:val="22"/>
          <w:highlight w:val="green"/>
        </w:rPr>
        <w:t>(date)</w:t>
      </w:r>
      <w:r w:rsidRPr="00B71998">
        <w:rPr>
          <w:rFonts w:asciiTheme="minorHAnsi" w:hAnsiTheme="minorHAnsi" w:cstheme="minorHAnsi"/>
          <w:sz w:val="22"/>
        </w:rPr>
        <w:t>.</w:t>
      </w:r>
    </w:p>
    <w:p w14:paraId="32D60484" w14:textId="77777777" w:rsidR="00B81307" w:rsidRPr="00CE22D4" w:rsidRDefault="00B81307" w:rsidP="00B81307">
      <w:pPr>
        <w:spacing w:after="0" w:line="240" w:lineRule="auto"/>
        <w:ind w:left="0" w:firstLine="0"/>
        <w:jc w:val="left"/>
        <w:rPr>
          <w:rFonts w:asciiTheme="minorHAnsi" w:hAnsiTheme="minorHAnsi" w:cstheme="minorHAnsi"/>
          <w:b/>
          <w:bCs/>
          <w:sz w:val="22"/>
        </w:rPr>
      </w:pPr>
      <w:r w:rsidRPr="00CE22D4">
        <w:rPr>
          <w:rFonts w:asciiTheme="minorHAnsi" w:hAnsiTheme="minorHAnsi" w:cstheme="minorHAnsi"/>
          <w:b/>
          <w:bCs/>
          <w:sz w:val="22"/>
        </w:rPr>
        <w:t>School policy</w:t>
      </w:r>
    </w:p>
    <w:p w14:paraId="5777F7AB" w14:textId="77777777" w:rsidR="00B81307" w:rsidRDefault="00B81307" w:rsidP="00B81307">
      <w:pPr>
        <w:spacing w:after="0" w:line="240" w:lineRule="auto"/>
        <w:ind w:left="0" w:firstLine="0"/>
        <w:rPr>
          <w:rFonts w:asciiTheme="minorHAnsi" w:hAnsiTheme="minorHAnsi" w:cstheme="minorHAnsi"/>
          <w:sz w:val="22"/>
        </w:rPr>
      </w:pPr>
      <w:r w:rsidRPr="00CE22D4">
        <w:rPr>
          <w:rFonts w:asciiTheme="minorHAnsi" w:hAnsiTheme="minorHAnsi" w:cstheme="minorHAnsi"/>
          <w:sz w:val="22"/>
        </w:rPr>
        <w:t>As set out in our policy, any Leave of Absence request must be submitted at least 12 school days in advance using the school’s Leave of Absence form. Term-time leave is not authorised except in genuinely exceptional circumstances.</w:t>
      </w:r>
    </w:p>
    <w:p w14:paraId="61503F68" w14:textId="77777777" w:rsidR="00B81307" w:rsidRDefault="00B81307" w:rsidP="00B81307">
      <w:pPr>
        <w:spacing w:after="0" w:line="240" w:lineRule="auto"/>
        <w:ind w:left="0" w:firstLine="0"/>
        <w:rPr>
          <w:rFonts w:asciiTheme="minorHAnsi" w:hAnsiTheme="minorHAnsi" w:cstheme="minorHAnsi"/>
          <w:sz w:val="22"/>
        </w:rPr>
      </w:pPr>
    </w:p>
    <w:p w14:paraId="30655269" w14:textId="77777777" w:rsidR="00B81307" w:rsidRPr="000F7CA0" w:rsidRDefault="00B81307" w:rsidP="00B81307">
      <w:pPr>
        <w:spacing w:after="0" w:line="240" w:lineRule="auto"/>
        <w:ind w:left="0" w:firstLine="0"/>
        <w:rPr>
          <w:rFonts w:asciiTheme="minorHAnsi" w:eastAsia="Calibri" w:hAnsiTheme="minorHAnsi" w:cstheme="minorHAnsi"/>
          <w:b/>
          <w:bCs/>
          <w:color w:val="auto"/>
          <w:sz w:val="22"/>
        </w:rPr>
      </w:pPr>
      <w:r w:rsidRPr="000F7CA0">
        <w:rPr>
          <w:rFonts w:asciiTheme="minorHAnsi" w:eastAsia="Calibri" w:hAnsiTheme="minorHAnsi" w:cstheme="minorHAnsi"/>
          <w:b/>
          <w:bCs/>
          <w:color w:val="auto"/>
          <w:sz w:val="22"/>
        </w:rPr>
        <w:t>Please note the following information below:</w:t>
      </w:r>
    </w:p>
    <w:p w14:paraId="3A174037" w14:textId="77777777" w:rsidR="00B81307" w:rsidRDefault="00B81307" w:rsidP="00B81307">
      <w:pPr>
        <w:autoSpaceDE w:val="0"/>
        <w:autoSpaceDN w:val="0"/>
        <w:adjustRightInd w:val="0"/>
        <w:spacing w:after="0" w:line="240" w:lineRule="auto"/>
        <w:ind w:left="0" w:firstLine="0"/>
        <w:rPr>
          <w:rFonts w:asciiTheme="minorHAnsi" w:eastAsia="Calibri" w:hAnsiTheme="minorHAnsi" w:cstheme="minorHAnsi"/>
          <w:sz w:val="22"/>
        </w:rPr>
      </w:pPr>
      <w:r w:rsidRPr="009844B8">
        <w:rPr>
          <w:rFonts w:asciiTheme="minorHAnsi" w:eastAsia="Calibri" w:hAnsiTheme="minorHAnsi" w:cstheme="minorHAnsi"/>
          <w:sz w:val="22"/>
        </w:rPr>
        <w:t>Under the Local Authority’s Code of Conduct, unauthorised leave of 5 school days (10 sessions) within a rolling 10-week period may lead to the issue of a Penalty Notice. As a result, the school has referred this case to the Local Authority and requested that a Penalty Notice be issued.</w:t>
      </w:r>
    </w:p>
    <w:p w14:paraId="29074F0E" w14:textId="77777777" w:rsidR="00B81307" w:rsidRPr="000F7CA0" w:rsidRDefault="00B81307" w:rsidP="00B81307">
      <w:pPr>
        <w:autoSpaceDE w:val="0"/>
        <w:autoSpaceDN w:val="0"/>
        <w:adjustRightInd w:val="0"/>
        <w:spacing w:after="0" w:line="240" w:lineRule="auto"/>
        <w:ind w:left="0" w:firstLine="0"/>
        <w:rPr>
          <w:rFonts w:asciiTheme="minorHAnsi" w:eastAsia="Calibri" w:hAnsiTheme="minorHAnsi" w:cstheme="minorHAnsi"/>
          <w:sz w:val="22"/>
        </w:rPr>
      </w:pPr>
    </w:p>
    <w:p w14:paraId="18709418" w14:textId="77777777" w:rsidR="00B81307" w:rsidRPr="000F7CA0" w:rsidRDefault="00B81307" w:rsidP="00B81307">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Times New Roman" w:hAnsiTheme="minorHAnsi" w:cstheme="minorHAnsi"/>
          <w:b/>
          <w:bCs/>
          <w:color w:val="111111"/>
          <w:sz w:val="22"/>
          <w:lang w:eastAsia="en-GB"/>
        </w:rPr>
        <w:t>Penalty notices and prosecution.</w:t>
      </w:r>
    </w:p>
    <w:p w14:paraId="18235AFB" w14:textId="77777777" w:rsidR="00B81307" w:rsidRPr="000F7CA0" w:rsidRDefault="00B81307" w:rsidP="00B81307">
      <w:pPr>
        <w:spacing w:after="0" w:line="240" w:lineRule="auto"/>
        <w:ind w:left="0" w:firstLine="0"/>
        <w:rPr>
          <w:rFonts w:asciiTheme="minorHAnsi" w:eastAsia="Calibri" w:hAnsiTheme="minorHAnsi" w:cstheme="minorHAnsi"/>
          <w:color w:val="111111"/>
          <w:kern w:val="2"/>
          <w:sz w:val="22"/>
          <w:shd w:val="clear" w:color="auto" w:fill="F7F7F7"/>
          <w14:ligatures w14:val="standardContextual"/>
        </w:rPr>
      </w:pPr>
      <w:r w:rsidRPr="000F7CA0">
        <w:rPr>
          <w:rFonts w:asciiTheme="minorHAnsi" w:eastAsia="Times New Roman" w:hAnsiTheme="minorHAnsi" w:cstheme="minorHAnsi"/>
          <w:color w:val="auto"/>
          <w:kern w:val="2"/>
          <w:sz w:val="22"/>
          <w14:ligatures w14:val="standardContextual"/>
        </w:rPr>
        <w:t>A Penalty Notice can be issued under the following legislation:   </w:t>
      </w:r>
    </w:p>
    <w:p w14:paraId="1F6610F9"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2"/>
          <w:lang w:eastAsia="en-GB"/>
        </w:rPr>
        <w:t>   </w:t>
      </w:r>
    </w:p>
    <w:p w14:paraId="29A5E65E"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2"/>
          <w:lang w:eastAsia="en-GB"/>
        </w:rPr>
        <w:t>   </w:t>
      </w:r>
    </w:p>
    <w:p w14:paraId="5C8369AE"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387A27A1" w14:textId="77777777" w:rsidR="00B81307" w:rsidRPr="000F7CA0" w:rsidRDefault="00B81307" w:rsidP="00B81307">
      <w:pPr>
        <w:spacing w:after="0" w:line="240" w:lineRule="auto"/>
        <w:ind w:left="-1080" w:hanging="720"/>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color w:val="auto"/>
          <w:sz w:val="22"/>
          <w:lang w:eastAsia="en-GB"/>
        </w:rPr>
        <w:t>   </w:t>
      </w:r>
    </w:p>
    <w:p w14:paraId="414F2926" w14:textId="77777777" w:rsidR="00B81307" w:rsidRPr="000F7CA0" w:rsidRDefault="00B81307" w:rsidP="00B81307">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Calibri" w:hAnsiTheme="minorHAnsi" w:cstheme="minorHAnsi"/>
          <w:b/>
          <w:bCs/>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1696"/>
        <w:gridCol w:w="7320"/>
      </w:tblGrid>
      <w:tr w:rsidR="00B81307" w:rsidRPr="007D4E9E" w14:paraId="4E529095" w14:textId="77777777" w:rsidTr="008D083C">
        <w:tc>
          <w:tcPr>
            <w:tcW w:w="1696" w:type="dxa"/>
          </w:tcPr>
          <w:p w14:paraId="14EA7298" w14:textId="77777777" w:rsidR="00B81307" w:rsidRPr="007630ED" w:rsidRDefault="00B81307" w:rsidP="008D083C">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7320" w:type="dxa"/>
          </w:tcPr>
          <w:p w14:paraId="013AF841" w14:textId="77777777" w:rsidR="00B81307" w:rsidRPr="007630ED" w:rsidRDefault="00B81307" w:rsidP="008D083C">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B81307" w:rsidRPr="007D4E9E" w14:paraId="41A1D4F7" w14:textId="77777777" w:rsidTr="008D083C">
        <w:tc>
          <w:tcPr>
            <w:tcW w:w="1696" w:type="dxa"/>
          </w:tcPr>
          <w:p w14:paraId="50817C18"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12829377"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3660018A"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1C27E5A6"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B81307" w:rsidRPr="007D4E9E" w14:paraId="204B058E" w14:textId="77777777" w:rsidTr="008D083C">
        <w:tc>
          <w:tcPr>
            <w:tcW w:w="1696" w:type="dxa"/>
          </w:tcPr>
          <w:p w14:paraId="7873E264"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10C10E4B"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594DFF61"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B81307" w:rsidRPr="007D4E9E" w14:paraId="2B262D43" w14:textId="77777777" w:rsidTr="008D083C">
        <w:tc>
          <w:tcPr>
            <w:tcW w:w="1696" w:type="dxa"/>
          </w:tcPr>
          <w:p w14:paraId="7920DFD7"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7D383157"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6FC9C8B8"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72A324E6" w14:textId="77777777" w:rsidR="00B81307" w:rsidRDefault="00B81307" w:rsidP="00B81307">
      <w:pPr>
        <w:spacing w:after="160" w:line="259" w:lineRule="auto"/>
        <w:ind w:left="0" w:firstLine="0"/>
        <w:rPr>
          <w:rFonts w:asciiTheme="minorHAnsi" w:hAnsiTheme="minorHAnsi" w:cstheme="minorHAnsi"/>
          <w:sz w:val="22"/>
        </w:rPr>
      </w:pPr>
    </w:p>
    <w:p w14:paraId="56DA1ACE" w14:textId="77777777" w:rsidR="001E78F6" w:rsidRDefault="001E78F6" w:rsidP="00B81307">
      <w:pPr>
        <w:spacing w:after="160" w:line="259" w:lineRule="auto"/>
        <w:ind w:left="0" w:firstLine="0"/>
        <w:rPr>
          <w:rFonts w:asciiTheme="minorHAnsi" w:hAnsiTheme="minorHAnsi" w:cstheme="minorHAnsi"/>
          <w:b/>
          <w:bCs/>
          <w:sz w:val="22"/>
        </w:rPr>
      </w:pPr>
    </w:p>
    <w:p w14:paraId="13C90086" w14:textId="77777777" w:rsidR="001E78F6" w:rsidRDefault="001E78F6" w:rsidP="00B81307">
      <w:pPr>
        <w:spacing w:after="160" w:line="259" w:lineRule="auto"/>
        <w:ind w:left="0" w:firstLine="0"/>
        <w:rPr>
          <w:rFonts w:asciiTheme="minorHAnsi" w:hAnsiTheme="minorHAnsi" w:cstheme="minorHAnsi"/>
          <w:b/>
          <w:bCs/>
          <w:sz w:val="22"/>
        </w:rPr>
      </w:pPr>
    </w:p>
    <w:p w14:paraId="77CB8948" w14:textId="08432AAE" w:rsidR="00B81307" w:rsidRPr="002605B2" w:rsidRDefault="00B81307" w:rsidP="00B81307">
      <w:pPr>
        <w:spacing w:after="160" w:line="259" w:lineRule="auto"/>
        <w:ind w:left="0" w:firstLine="0"/>
        <w:rPr>
          <w:rFonts w:asciiTheme="minorHAnsi" w:hAnsiTheme="minorHAnsi" w:cstheme="minorHAnsi"/>
          <w:b/>
          <w:bCs/>
          <w:sz w:val="22"/>
        </w:rPr>
      </w:pPr>
      <w:r w:rsidRPr="002605B2">
        <w:rPr>
          <w:rFonts w:asciiTheme="minorHAnsi" w:hAnsiTheme="minorHAnsi" w:cstheme="minorHAnsi"/>
          <w:b/>
          <w:bCs/>
          <w:sz w:val="22"/>
        </w:rPr>
        <w:lastRenderedPageBreak/>
        <w:t>If you have additional evidence</w:t>
      </w:r>
    </w:p>
    <w:p w14:paraId="565E8791" w14:textId="77777777" w:rsidR="00B81307" w:rsidRPr="002605B2"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 xml:space="preserve">If there is new information that may demonstrate exceptional circumstances, please provide copies by </w:t>
      </w:r>
      <w:r>
        <w:rPr>
          <w:rFonts w:asciiTheme="minorHAnsi" w:hAnsiTheme="minorHAnsi" w:cstheme="minorHAnsi"/>
          <w:sz w:val="22"/>
        </w:rPr>
        <w:t>(</w:t>
      </w:r>
      <w:r w:rsidRPr="002605B2">
        <w:rPr>
          <w:rFonts w:asciiTheme="minorHAnsi" w:hAnsiTheme="minorHAnsi" w:cstheme="minorHAnsi"/>
          <w:sz w:val="22"/>
          <w:highlight w:val="green"/>
        </w:rPr>
        <w:t>deadline date</w:t>
      </w:r>
      <w:r>
        <w:rPr>
          <w:rFonts w:asciiTheme="minorHAnsi" w:hAnsiTheme="minorHAnsi" w:cstheme="minorHAnsi"/>
          <w:sz w:val="22"/>
        </w:rPr>
        <w:t>)</w:t>
      </w:r>
      <w:r w:rsidRPr="002605B2">
        <w:rPr>
          <w:rFonts w:asciiTheme="minorHAnsi" w:hAnsiTheme="minorHAnsi" w:cstheme="minorHAnsi"/>
          <w:sz w:val="22"/>
        </w:rPr>
        <w:t xml:space="preserve"> so we can review. Please note that routine holidays and cost considerations do not meet the threshold for authorisation.</w:t>
      </w:r>
    </w:p>
    <w:p w14:paraId="03839B9F" w14:textId="77777777" w:rsidR="00B81307" w:rsidRPr="002605B2" w:rsidRDefault="00B81307" w:rsidP="00B81307">
      <w:pPr>
        <w:spacing w:after="160" w:line="259" w:lineRule="auto"/>
        <w:ind w:left="0" w:firstLine="0"/>
        <w:rPr>
          <w:rFonts w:asciiTheme="minorHAnsi" w:hAnsiTheme="minorHAnsi" w:cstheme="minorHAnsi"/>
          <w:b/>
          <w:bCs/>
          <w:sz w:val="22"/>
        </w:rPr>
      </w:pPr>
      <w:r w:rsidRPr="002605B2">
        <w:rPr>
          <w:rFonts w:asciiTheme="minorHAnsi" w:hAnsiTheme="minorHAnsi" w:cstheme="minorHAnsi"/>
          <w:b/>
          <w:bCs/>
          <w:sz w:val="22"/>
        </w:rPr>
        <w:t>Why this matters</w:t>
      </w:r>
    </w:p>
    <w:p w14:paraId="6AF5E359" w14:textId="77777777" w:rsidR="00B81307" w:rsidRPr="002605B2"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Time away in term time disrupts learning and routines and can affect progress and wellbeing. We are keen to work with you to avoid any further unauthorised absence.</w:t>
      </w:r>
    </w:p>
    <w:p w14:paraId="761FBD32" w14:textId="219AA7FF" w:rsidR="00B81307"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If you wish to discuss this letter, please contact the school office on</w:t>
      </w:r>
      <w:r>
        <w:rPr>
          <w:rFonts w:asciiTheme="minorHAnsi" w:hAnsiTheme="minorHAnsi" w:cstheme="minorHAnsi"/>
          <w:sz w:val="22"/>
        </w:rPr>
        <w:t xml:space="preserve"> </w:t>
      </w:r>
      <w:r w:rsidR="002D33D5">
        <w:rPr>
          <w:rFonts w:asciiTheme="minorHAnsi" w:hAnsiTheme="minorHAnsi" w:cstheme="minorHAnsi"/>
          <w:sz w:val="22"/>
        </w:rPr>
        <w:t>01529 304 373.</w:t>
      </w:r>
    </w:p>
    <w:p w14:paraId="3AAA2EB6" w14:textId="77777777" w:rsidR="00B81307" w:rsidRDefault="00B81307" w:rsidP="00B81307">
      <w:pPr>
        <w:spacing w:after="160" w:line="259" w:lineRule="auto"/>
        <w:ind w:left="0" w:firstLine="0"/>
        <w:rPr>
          <w:rFonts w:asciiTheme="minorHAnsi" w:hAnsiTheme="minorHAnsi" w:cstheme="minorHAnsi"/>
          <w:sz w:val="22"/>
        </w:rPr>
      </w:pPr>
      <w:r w:rsidRPr="009B0569">
        <w:rPr>
          <w:rFonts w:asciiTheme="minorHAnsi" w:hAnsiTheme="minorHAnsi" w:cstheme="minorHAnsi"/>
          <w:sz w:val="22"/>
        </w:rPr>
        <w:t>Yours sincerely,</w:t>
      </w:r>
    </w:p>
    <w:p w14:paraId="08F36793" w14:textId="36D406AC"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11573FFB" w14:textId="71A7EF8C" w:rsidR="00581905" w:rsidRPr="002D33D5" w:rsidRDefault="00581905" w:rsidP="001E66B3">
      <w:pPr>
        <w:pStyle w:val="Heading1"/>
        <w:rPr>
          <w:rFonts w:asciiTheme="minorHAnsi" w:hAnsiTheme="minorHAnsi" w:cstheme="minorHAnsi"/>
        </w:rPr>
      </w:pPr>
      <w:bookmarkStart w:id="178" w:name="_Appendix_P:_Punctuality."/>
      <w:bookmarkStart w:id="179" w:name="_Appendix_E:_Punctuality."/>
      <w:bookmarkStart w:id="180" w:name="_Toc172548869"/>
      <w:bookmarkStart w:id="181" w:name="_Toc207985834"/>
      <w:bookmarkEnd w:id="178"/>
      <w:bookmarkEnd w:id="179"/>
      <w:r w:rsidRPr="002D33D5">
        <w:rPr>
          <w:rFonts w:asciiTheme="minorHAnsi" w:hAnsiTheme="minorHAnsi" w:cstheme="minorHAnsi"/>
        </w:rPr>
        <w:lastRenderedPageBreak/>
        <w:t xml:space="preserve">Appendix </w:t>
      </w:r>
      <w:r w:rsidR="00AD199D" w:rsidRPr="002D33D5">
        <w:rPr>
          <w:rFonts w:asciiTheme="minorHAnsi" w:hAnsiTheme="minorHAnsi" w:cstheme="minorHAnsi"/>
        </w:rPr>
        <w:t>E</w:t>
      </w:r>
      <w:r w:rsidRPr="002D33D5">
        <w:rPr>
          <w:rFonts w:asciiTheme="minorHAnsi" w:hAnsiTheme="minorHAnsi" w:cstheme="minorHAnsi"/>
        </w:rPr>
        <w:t>:</w:t>
      </w:r>
      <w:r w:rsidR="001E66B3" w:rsidRPr="002D33D5">
        <w:rPr>
          <w:rFonts w:asciiTheme="minorHAnsi" w:hAnsiTheme="minorHAnsi" w:cstheme="minorHAnsi"/>
        </w:rPr>
        <w:t xml:space="preserve"> </w:t>
      </w:r>
      <w:r w:rsidRPr="002D33D5">
        <w:rPr>
          <w:rFonts w:asciiTheme="minorHAnsi" w:hAnsiTheme="minorHAnsi" w:cstheme="minorHAnsi"/>
        </w:rPr>
        <w:t>Punctuality.</w:t>
      </w:r>
      <w:bookmarkEnd w:id="180"/>
      <w:bookmarkEnd w:id="181"/>
    </w:p>
    <w:p w14:paraId="309762E2" w14:textId="4CC511F8" w:rsidR="00AD199D" w:rsidRPr="002D33D5" w:rsidRDefault="00AD199D" w:rsidP="00AD199D">
      <w:pPr>
        <w:pStyle w:val="Heading2"/>
        <w:ind w:left="20"/>
        <w:rPr>
          <w:rStyle w:val="Hyperlink"/>
          <w:sz w:val="24"/>
          <w:szCs w:val="24"/>
          <w:u w:val="none"/>
          <w:lang w:val="en-US"/>
        </w:rPr>
      </w:pPr>
      <w:hyperlink w:anchor="_25._Stepped_Approach" w:history="1">
        <w:bookmarkStart w:id="182" w:name="_Toc207985835"/>
        <w:r w:rsidRPr="002D33D5">
          <w:rPr>
            <w:rStyle w:val="Hyperlink"/>
            <w:sz w:val="24"/>
            <w:szCs w:val="24"/>
            <w:u w:val="none"/>
            <w:lang w:val="en-US"/>
          </w:rPr>
          <w:t xml:space="preserve">Letter 14: </w:t>
        </w:r>
        <w:r w:rsidR="00413A91" w:rsidRPr="002D33D5">
          <w:rPr>
            <w:rStyle w:val="Hyperlink"/>
            <w:sz w:val="24"/>
            <w:szCs w:val="24"/>
            <w:u w:val="none"/>
            <w:lang w:val="en-US"/>
          </w:rPr>
          <w:t>Punctuality:  Letter to improve the punctuality of pupils.</w:t>
        </w:r>
        <w:bookmarkEnd w:id="182"/>
      </w:hyperlink>
    </w:p>
    <w:p w14:paraId="0A789341" w14:textId="77777777" w:rsidR="00AD199D" w:rsidRDefault="00AD199D" w:rsidP="00DE50B4">
      <w:pPr>
        <w:shd w:val="clear" w:color="auto" w:fill="FFFFFF"/>
        <w:spacing w:after="0" w:line="240" w:lineRule="auto"/>
        <w:ind w:left="0" w:firstLine="0"/>
        <w:jc w:val="left"/>
        <w:rPr>
          <w:rFonts w:asciiTheme="minorHAnsi" w:eastAsia="Times New Roman" w:hAnsiTheme="minorHAnsi" w:cstheme="minorHAnsi"/>
          <w:color w:val="auto"/>
          <w:spacing w:val="6"/>
          <w:sz w:val="22"/>
          <w:lang w:val="en-US"/>
        </w:rPr>
      </w:pPr>
    </w:p>
    <w:p w14:paraId="413F1C79" w14:textId="77777777" w:rsidR="00D03854"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2D341D4F" w14:textId="77777777" w:rsidR="00D03854" w:rsidRPr="007243BB"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 xml:space="preserve">Child </w:t>
      </w:r>
      <w:r w:rsidRPr="00A93CBB">
        <w:rPr>
          <w:rFonts w:asciiTheme="minorHAnsi" w:eastAsia="MS Mincho" w:hAnsiTheme="minorHAnsi" w:cstheme="minorHAnsi"/>
          <w:b/>
          <w:bCs/>
          <w:color w:val="auto"/>
          <w:sz w:val="22"/>
          <w:szCs w:val="24"/>
          <w:highlight w:val="green"/>
          <w:lang w:val="en-US"/>
        </w:rPr>
        <w:t>X (dob XX/XX/XXXX)</w:t>
      </w:r>
    </w:p>
    <w:p w14:paraId="33B036AA" w14:textId="77777777" w:rsidR="005801F0" w:rsidRPr="00DE50B4" w:rsidRDefault="005801F0" w:rsidP="00DE50B4">
      <w:pPr>
        <w:shd w:val="clear" w:color="auto" w:fill="FFFFFF"/>
        <w:spacing w:after="0" w:line="240" w:lineRule="auto"/>
        <w:ind w:left="0" w:firstLine="0"/>
        <w:rPr>
          <w:rFonts w:asciiTheme="minorHAnsi" w:eastAsia="Times New Roman" w:hAnsiTheme="minorHAnsi" w:cstheme="minorHAnsi"/>
          <w:b/>
          <w:bCs/>
          <w:color w:val="EE0000"/>
          <w:spacing w:val="6"/>
          <w:sz w:val="22"/>
          <w:lang w:val="en-US"/>
        </w:rPr>
      </w:pPr>
      <w:r w:rsidRPr="00DE50B4">
        <w:rPr>
          <w:rFonts w:asciiTheme="minorHAnsi" w:eastAsia="Times New Roman" w:hAnsiTheme="minorHAnsi" w:cstheme="minorHAnsi"/>
          <w:b/>
          <w:bCs/>
          <w:color w:val="EE0000"/>
          <w:spacing w:val="6"/>
          <w:sz w:val="22"/>
          <w:lang w:val="en-US"/>
        </w:rPr>
        <w:t>Re: Punctuality</w:t>
      </w:r>
    </w:p>
    <w:p w14:paraId="30C12E36" w14:textId="77777777" w:rsidR="00DE50B4" w:rsidRPr="00DE50B4" w:rsidRDefault="00DE50B4" w:rsidP="00DE50B4">
      <w:pPr>
        <w:shd w:val="clear" w:color="auto" w:fill="FFFFFF"/>
        <w:spacing w:after="0" w:line="240" w:lineRule="auto"/>
        <w:ind w:left="0" w:firstLine="0"/>
        <w:rPr>
          <w:rFonts w:asciiTheme="minorHAnsi" w:eastAsia="Times New Roman" w:hAnsiTheme="minorHAnsi" w:cstheme="minorHAnsi"/>
          <w:color w:val="auto"/>
          <w:szCs w:val="24"/>
          <w:lang w:val="en-US"/>
        </w:rPr>
      </w:pPr>
    </w:p>
    <w:p w14:paraId="349018C2" w14:textId="74CA0A07" w:rsid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I’m writing regarding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and their punctuality. Over the last </w:t>
      </w:r>
      <w:r w:rsidRPr="00664F09">
        <w:rPr>
          <w:rFonts w:asciiTheme="minorHAnsi" w:eastAsia="Times New Roman" w:hAnsiTheme="minorHAnsi" w:cstheme="minorHAnsi"/>
          <w:color w:val="auto"/>
          <w:spacing w:val="6"/>
          <w:sz w:val="22"/>
          <w:highlight w:val="green"/>
        </w:rPr>
        <w:t>XXXXX</w:t>
      </w:r>
      <w:r w:rsidRPr="00BD2027">
        <w:rPr>
          <w:rFonts w:asciiTheme="minorHAnsi" w:eastAsia="Times New Roman" w:hAnsiTheme="minorHAnsi" w:cstheme="minorHAnsi"/>
          <w:color w:val="auto"/>
          <w:spacing w:val="6"/>
          <w:sz w:val="22"/>
        </w:rPr>
        <w:t xml:space="preserve"> weeks,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has arrived late on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XXX</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occasions, averaging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XXX</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minutes late. We know mornings can be challenging, and we want to work with you to help get things back on track.</w:t>
      </w:r>
    </w:p>
    <w:p w14:paraId="75760F31" w14:textId="77777777" w:rsidR="00664F09" w:rsidRPr="00BD2027"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17128719" w14:textId="77777777"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Why punctuality matters</w:t>
      </w:r>
    </w:p>
    <w:p w14:paraId="3CD57B89" w14:textId="77777777" w:rsid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Arriving on time helps children start the day calmly with their peers, hear key instructions, and settle quickly into learning. Frequent lateness can leave a child feeling unsettled and missing the opening part of lessons.</w:t>
      </w:r>
    </w:p>
    <w:p w14:paraId="08574D5C" w14:textId="77777777" w:rsidR="00664F09" w:rsidRPr="00BD2027"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64F10C1C" w14:textId="77777777"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School times (for your reference)</w:t>
      </w:r>
    </w:p>
    <w:p w14:paraId="0E6A8A1B" w14:textId="07689EE4" w:rsidR="00BD2027" w:rsidRPr="00BD2027" w:rsidRDefault="00BD2027" w:rsidP="004168D4">
      <w:pPr>
        <w:numPr>
          <w:ilvl w:val="0"/>
          <w:numId w:val="24"/>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Doors open: </w:t>
      </w:r>
      <w:r w:rsidR="002D33D5">
        <w:rPr>
          <w:rFonts w:asciiTheme="minorHAnsi" w:eastAsia="Times New Roman" w:hAnsiTheme="minorHAnsi" w:cstheme="minorHAnsi"/>
          <w:color w:val="auto"/>
          <w:spacing w:val="6"/>
          <w:sz w:val="22"/>
        </w:rPr>
        <w:t>8:30am</w:t>
      </w:r>
    </w:p>
    <w:p w14:paraId="2840F1EC" w14:textId="0242BD81" w:rsidR="00BD2027" w:rsidRPr="00BD2027" w:rsidRDefault="00BD2027" w:rsidP="004168D4">
      <w:pPr>
        <w:numPr>
          <w:ilvl w:val="0"/>
          <w:numId w:val="24"/>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Learning starts: </w:t>
      </w:r>
      <w:r w:rsidR="002D33D5">
        <w:rPr>
          <w:rFonts w:asciiTheme="minorHAnsi" w:eastAsia="Times New Roman" w:hAnsiTheme="minorHAnsi" w:cstheme="minorHAnsi"/>
          <w:color w:val="auto"/>
          <w:spacing w:val="6"/>
          <w:sz w:val="22"/>
        </w:rPr>
        <w:t>8:50am</w:t>
      </w:r>
    </w:p>
    <w:p w14:paraId="1B783E3B" w14:textId="69749BEE" w:rsidR="00BD2027" w:rsidRPr="00664F09" w:rsidRDefault="00BD2027" w:rsidP="004168D4">
      <w:pPr>
        <w:numPr>
          <w:ilvl w:val="0"/>
          <w:numId w:val="24"/>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Registers close: </w:t>
      </w:r>
      <w:r w:rsidR="002D33D5">
        <w:rPr>
          <w:rFonts w:asciiTheme="minorHAnsi" w:eastAsia="Times New Roman" w:hAnsiTheme="minorHAnsi" w:cstheme="minorHAnsi"/>
          <w:color w:val="auto"/>
          <w:spacing w:val="6"/>
          <w:sz w:val="22"/>
        </w:rPr>
        <w:t>8:45am</w:t>
      </w:r>
    </w:p>
    <w:p w14:paraId="539281A2" w14:textId="77777777" w:rsidR="00664F09" w:rsidRDefault="00664F09" w:rsidP="00664F09">
      <w:pPr>
        <w:spacing w:after="0" w:line="240" w:lineRule="auto"/>
        <w:ind w:left="360" w:firstLine="0"/>
        <w:jc w:val="left"/>
        <w:rPr>
          <w:rFonts w:asciiTheme="minorHAnsi" w:eastAsia="Times New Roman" w:hAnsiTheme="minorHAnsi" w:cstheme="minorHAnsi"/>
          <w:color w:val="auto"/>
          <w:spacing w:val="6"/>
          <w:sz w:val="22"/>
        </w:rPr>
      </w:pPr>
    </w:p>
    <w:p w14:paraId="5E8DA27B" w14:textId="183F6857" w:rsidR="00BD2027" w:rsidRPr="00BD2027" w:rsidRDefault="00BD2027" w:rsidP="00664F09">
      <w:pPr>
        <w:spacing w:after="0" w:line="240" w:lineRule="auto"/>
        <w:ind w:left="36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Arrivals after registers close are recorded as unauthorised absence.</w:t>
      </w:r>
    </w:p>
    <w:p w14:paraId="03238465"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7A9F27EA" w14:textId="36840E40"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What we’re putting in place</w:t>
      </w:r>
    </w:p>
    <w:p w14:paraId="46CB370A" w14:textId="56DA0A16"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We will begin a 2-week punctuality review from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start date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to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end date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Our aim is that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arrives by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each day.</w:t>
      </w:r>
    </w:p>
    <w:p w14:paraId="42B7B4DF"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7D0B5E5C" w14:textId="76FE7566"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During this </w:t>
      </w:r>
      <w:r w:rsidR="00D8194A" w:rsidRPr="00BD2027">
        <w:rPr>
          <w:rFonts w:asciiTheme="minorHAnsi" w:eastAsia="Times New Roman" w:hAnsiTheme="minorHAnsi" w:cstheme="minorHAnsi"/>
          <w:color w:val="auto"/>
          <w:spacing w:val="6"/>
          <w:sz w:val="22"/>
        </w:rPr>
        <w:t>period,</w:t>
      </w:r>
      <w:r w:rsidRPr="00BD2027">
        <w:rPr>
          <w:rFonts w:asciiTheme="minorHAnsi" w:eastAsia="Times New Roman" w:hAnsiTheme="minorHAnsi" w:cstheme="minorHAnsi"/>
          <w:color w:val="auto"/>
          <w:spacing w:val="6"/>
          <w:sz w:val="22"/>
        </w:rPr>
        <w:t xml:space="preserve"> we will:</w:t>
      </w:r>
    </w:p>
    <w:p w14:paraId="382FE68F" w14:textId="77777777" w:rsidR="00BD2027" w:rsidRPr="00BD2027" w:rsidRDefault="00BD2027" w:rsidP="004168D4">
      <w:pPr>
        <w:numPr>
          <w:ilvl w:val="0"/>
          <w:numId w:val="25"/>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Monitor punctuality daily and keep you updated weekly.</w:t>
      </w:r>
    </w:p>
    <w:p w14:paraId="20ACCE99" w14:textId="6D76868B" w:rsidR="00BD2027" w:rsidRPr="00BD2027" w:rsidRDefault="00BD2027" w:rsidP="004168D4">
      <w:pPr>
        <w:numPr>
          <w:ilvl w:val="0"/>
          <w:numId w:val="25"/>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Check in with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to support a calm start to the day.</w:t>
      </w:r>
    </w:p>
    <w:p w14:paraId="207E8479" w14:textId="77777777" w:rsidR="00BD2027" w:rsidRPr="00BD2027" w:rsidRDefault="00BD2027" w:rsidP="004168D4">
      <w:pPr>
        <w:numPr>
          <w:ilvl w:val="0"/>
          <w:numId w:val="25"/>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Offer practical help where needed.</w:t>
      </w:r>
    </w:p>
    <w:p w14:paraId="26E3AC7A"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30ACD4F9" w14:textId="1CA2A6BF"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How we can help</w:t>
      </w:r>
    </w:p>
    <w:p w14:paraId="71732514" w14:textId="77777777"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Please let us know if any of the following would be useful:</w:t>
      </w:r>
    </w:p>
    <w:p w14:paraId="69625B30" w14:textId="77777777"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Morning routine support (</w:t>
      </w:r>
      <w:r w:rsidRPr="00BD2027">
        <w:rPr>
          <w:rFonts w:asciiTheme="minorHAnsi" w:eastAsia="Times New Roman" w:hAnsiTheme="minorHAnsi" w:cstheme="minorHAnsi"/>
          <w:color w:val="auto"/>
          <w:spacing w:val="6"/>
          <w:sz w:val="22"/>
          <w:highlight w:val="green"/>
        </w:rPr>
        <w:t>simple checklist/tips</w:t>
      </w:r>
      <w:r w:rsidRPr="00BD2027">
        <w:rPr>
          <w:rFonts w:asciiTheme="minorHAnsi" w:eastAsia="Times New Roman" w:hAnsiTheme="minorHAnsi" w:cstheme="minorHAnsi"/>
          <w:color w:val="auto"/>
          <w:spacing w:val="6"/>
          <w:sz w:val="22"/>
        </w:rPr>
        <w:t>).</w:t>
      </w:r>
    </w:p>
    <w:p w14:paraId="7D512211" w14:textId="3E5DA689"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highlight w:val="green"/>
        </w:rPr>
      </w:pPr>
      <w:r w:rsidRPr="00BD2027">
        <w:rPr>
          <w:rFonts w:asciiTheme="minorHAnsi" w:eastAsia="Times New Roman" w:hAnsiTheme="minorHAnsi" w:cstheme="minorHAnsi"/>
          <w:color w:val="auto"/>
          <w:spacing w:val="6"/>
          <w:sz w:val="22"/>
          <w:highlight w:val="green"/>
        </w:rPr>
        <w:t xml:space="preserve">Earlier drop-off arrangement (if available) / Breakfast Club details: </w:t>
      </w:r>
      <w:r w:rsidRPr="00664F09">
        <w:rPr>
          <w:rFonts w:asciiTheme="minorHAnsi" w:eastAsia="Times New Roman" w:hAnsiTheme="minorHAnsi" w:cstheme="minorHAnsi"/>
          <w:color w:val="auto"/>
          <w:spacing w:val="6"/>
          <w:sz w:val="22"/>
          <w:highlight w:val="green"/>
        </w:rPr>
        <w:t>(</w:t>
      </w:r>
      <w:r w:rsidRPr="00BD2027">
        <w:rPr>
          <w:rFonts w:asciiTheme="minorHAnsi" w:eastAsia="Times New Roman" w:hAnsiTheme="minorHAnsi" w:cstheme="minorHAnsi"/>
          <w:color w:val="auto"/>
          <w:spacing w:val="6"/>
          <w:sz w:val="22"/>
          <w:highlight w:val="green"/>
        </w:rPr>
        <w:t>times/cost</w:t>
      </w:r>
      <w:r w:rsidRPr="00664F09">
        <w:rPr>
          <w:rFonts w:asciiTheme="minorHAnsi" w:eastAsia="Times New Roman" w:hAnsiTheme="minorHAnsi" w:cstheme="minorHAnsi"/>
          <w:color w:val="auto"/>
          <w:spacing w:val="6"/>
          <w:sz w:val="22"/>
          <w:highlight w:val="green"/>
        </w:rPr>
        <w:t>)</w:t>
      </w:r>
      <w:r w:rsidRPr="00BD2027">
        <w:rPr>
          <w:rFonts w:asciiTheme="minorHAnsi" w:eastAsia="Times New Roman" w:hAnsiTheme="minorHAnsi" w:cstheme="minorHAnsi"/>
          <w:color w:val="auto"/>
          <w:spacing w:val="6"/>
          <w:sz w:val="22"/>
          <w:highlight w:val="green"/>
        </w:rPr>
        <w:t>.</w:t>
      </w:r>
    </w:p>
    <w:p w14:paraId="2C94DA04" w14:textId="77777777"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Gate/entrance support (</w:t>
      </w:r>
      <w:r w:rsidRPr="00BD2027">
        <w:rPr>
          <w:rFonts w:asciiTheme="minorHAnsi" w:eastAsia="Times New Roman" w:hAnsiTheme="minorHAnsi" w:cstheme="minorHAnsi"/>
          <w:color w:val="auto"/>
          <w:spacing w:val="6"/>
          <w:sz w:val="22"/>
          <w:highlight w:val="green"/>
        </w:rPr>
        <w:t>staff meet-and-greet if helpful</w:t>
      </w:r>
      <w:r w:rsidRPr="00BD2027">
        <w:rPr>
          <w:rFonts w:asciiTheme="minorHAnsi" w:eastAsia="Times New Roman" w:hAnsiTheme="minorHAnsi" w:cstheme="minorHAnsi"/>
          <w:color w:val="auto"/>
          <w:spacing w:val="6"/>
          <w:sz w:val="22"/>
        </w:rPr>
        <w:t>).</w:t>
      </w:r>
    </w:p>
    <w:p w14:paraId="657C9E66" w14:textId="77777777"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Advice on travel routes/parking to avoid delays.</w:t>
      </w:r>
    </w:p>
    <w:p w14:paraId="63018A13"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78D58BD0" w14:textId="4D1AE646"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What we need from you</w:t>
      </w:r>
      <w:r w:rsidR="00664F09">
        <w:rPr>
          <w:rFonts w:asciiTheme="minorHAnsi" w:eastAsia="Times New Roman" w:hAnsiTheme="minorHAnsi" w:cstheme="minorHAnsi"/>
          <w:color w:val="auto"/>
          <w:spacing w:val="6"/>
          <w:sz w:val="22"/>
        </w:rPr>
        <w:t>:</w:t>
      </w:r>
    </w:p>
    <w:p w14:paraId="3361A5D2" w14:textId="05E440C4" w:rsidR="00BD2027" w:rsidRPr="00BD2027" w:rsidRDefault="00BD2027" w:rsidP="004168D4">
      <w:pPr>
        <w:numPr>
          <w:ilvl w:val="0"/>
          <w:numId w:val="27"/>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Aim for arrival by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each day.</w:t>
      </w:r>
    </w:p>
    <w:p w14:paraId="44233B7C" w14:textId="376B9021" w:rsidR="00BD2027" w:rsidRPr="00BD2027" w:rsidRDefault="00BD2027" w:rsidP="004168D4">
      <w:pPr>
        <w:numPr>
          <w:ilvl w:val="0"/>
          <w:numId w:val="27"/>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If you’re running late, call the office on </w:t>
      </w:r>
      <w:r w:rsidR="002D33D5">
        <w:rPr>
          <w:rFonts w:asciiTheme="minorHAnsi" w:eastAsia="Times New Roman" w:hAnsiTheme="minorHAnsi" w:cstheme="minorHAnsi"/>
          <w:color w:val="auto"/>
          <w:spacing w:val="6"/>
          <w:sz w:val="22"/>
        </w:rPr>
        <w:t>01529 304 373</w:t>
      </w:r>
      <w:r w:rsidRPr="00BD2027">
        <w:rPr>
          <w:rFonts w:asciiTheme="minorHAnsi" w:eastAsia="Times New Roman" w:hAnsiTheme="minorHAnsi" w:cstheme="minorHAnsi"/>
          <w:color w:val="auto"/>
          <w:spacing w:val="6"/>
          <w:sz w:val="22"/>
        </w:rPr>
        <w:t xml:space="preserve"> with an estimated arrival time.</w:t>
      </w:r>
    </w:p>
    <w:p w14:paraId="16ADE7DB" w14:textId="77777777" w:rsidR="00BD2027" w:rsidRPr="00BD2027" w:rsidRDefault="00BD2027" w:rsidP="004168D4">
      <w:pPr>
        <w:numPr>
          <w:ilvl w:val="0"/>
          <w:numId w:val="27"/>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Where possible, arrange routine appointments outside school hours.</w:t>
      </w:r>
    </w:p>
    <w:p w14:paraId="06D62073"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28A46DF0" w14:textId="075C9BEA"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If punctuality does not improve over these two weeks, we will invite you to a meeting to agree further actions. Continued lateness after registers close may be coded as unauthorised absence and</w:t>
      </w:r>
      <w:r w:rsidR="00664F09" w:rsidRPr="00664F09">
        <w:rPr>
          <w:rFonts w:asciiTheme="minorHAnsi" w:eastAsia="Times New Roman" w:hAnsiTheme="minorHAnsi" w:cstheme="minorHAnsi"/>
          <w:color w:val="auto"/>
          <w:spacing w:val="6"/>
          <w:sz w:val="22"/>
        </w:rPr>
        <w:t xml:space="preserve"> </w:t>
      </w:r>
      <w:r w:rsidRPr="00BD2027">
        <w:rPr>
          <w:rFonts w:asciiTheme="minorHAnsi" w:eastAsia="Times New Roman" w:hAnsiTheme="minorHAnsi" w:cstheme="minorHAnsi"/>
          <w:color w:val="auto"/>
          <w:spacing w:val="6"/>
          <w:sz w:val="22"/>
        </w:rPr>
        <w:t>may lead to further formal action.</w:t>
      </w:r>
    </w:p>
    <w:p w14:paraId="3B65F452"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471A5E90" w14:textId="2F109F09"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lastRenderedPageBreak/>
        <w:t xml:space="preserve">We appreciate your support and are keen to work with you. If you’d like to discuss anything that might be affecting mornings at home, please contact </w:t>
      </w:r>
      <w:r w:rsidR="00471D33">
        <w:rPr>
          <w:rFonts w:asciiTheme="minorHAnsi" w:eastAsia="Times New Roman" w:hAnsiTheme="minorHAnsi" w:cstheme="minorHAnsi"/>
          <w:color w:val="auto"/>
          <w:spacing w:val="6"/>
          <w:sz w:val="22"/>
        </w:rPr>
        <w:t>Mr P Tibble</w:t>
      </w:r>
      <w:r w:rsidRPr="00BD2027">
        <w:rPr>
          <w:rFonts w:asciiTheme="minorHAnsi" w:eastAsia="Times New Roman" w:hAnsiTheme="minorHAnsi" w:cstheme="minorHAnsi"/>
          <w:color w:val="auto"/>
          <w:spacing w:val="6"/>
          <w:sz w:val="22"/>
        </w:rPr>
        <w:t xml:space="preserve"> via the school office on </w:t>
      </w:r>
      <w:r w:rsidR="00471D33">
        <w:rPr>
          <w:rFonts w:asciiTheme="minorHAnsi" w:eastAsia="Times New Roman" w:hAnsiTheme="minorHAnsi" w:cstheme="minorHAnsi"/>
          <w:color w:val="auto"/>
          <w:spacing w:val="6"/>
          <w:sz w:val="22"/>
        </w:rPr>
        <w:t>01529 304 373.</w:t>
      </w:r>
    </w:p>
    <w:p w14:paraId="1F22A5C5" w14:textId="77777777" w:rsidR="00664F09" w:rsidRPr="00446877"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59AA9400" w14:textId="515AB01A"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Yours sincerely,</w:t>
      </w:r>
    </w:p>
    <w:p w14:paraId="04A24739" w14:textId="77777777" w:rsidR="005801F0" w:rsidRDefault="005801F0">
      <w:pPr>
        <w:spacing w:after="160" w:line="259"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br w:type="page"/>
      </w:r>
    </w:p>
    <w:bookmarkStart w:id="183" w:name="_Appendix_Q:_Action"/>
    <w:bookmarkStart w:id="184" w:name="_Appendix_F:_Action"/>
    <w:bookmarkStart w:id="185" w:name="_Toc172548870"/>
    <w:bookmarkStart w:id="186" w:name="_Hlk177736791"/>
    <w:bookmarkEnd w:id="183"/>
    <w:bookmarkEnd w:id="184"/>
    <w:p w14:paraId="53FA5C82" w14:textId="7F5816F3" w:rsidR="0086427C" w:rsidRPr="00446877" w:rsidRDefault="005E49FC" w:rsidP="0086427C">
      <w:pPr>
        <w:pStyle w:val="Heading1"/>
        <w:rPr>
          <w:rFonts w:asciiTheme="minorHAnsi" w:hAnsiTheme="minorHAnsi" w:cstheme="minorHAnsi"/>
          <w:b w:val="0"/>
          <w:bCs/>
        </w:rPr>
      </w:pPr>
      <w:r w:rsidRPr="00446877">
        <w:rPr>
          <w:rFonts w:asciiTheme="minorHAnsi" w:hAnsiTheme="minorHAnsi" w:cstheme="minorHAnsi"/>
          <w:b w:val="0"/>
          <w:bCs/>
        </w:rPr>
        <w:lastRenderedPageBreak/>
        <w:fldChar w:fldCharType="begin"/>
      </w:r>
      <w:r w:rsidRPr="00446877">
        <w:rPr>
          <w:rFonts w:asciiTheme="minorHAnsi" w:hAnsiTheme="minorHAnsi" w:cstheme="minorHAnsi"/>
          <w:b w:val="0"/>
          <w:bCs/>
        </w:rPr>
        <w:instrText>HYPERLINK  \l "_25._Stepped_Approach"</w:instrText>
      </w:r>
      <w:r w:rsidRPr="00446877">
        <w:rPr>
          <w:rFonts w:asciiTheme="minorHAnsi" w:hAnsiTheme="minorHAnsi" w:cstheme="minorHAnsi"/>
          <w:b w:val="0"/>
          <w:bCs/>
        </w:rPr>
      </w:r>
      <w:r w:rsidRPr="00446877">
        <w:rPr>
          <w:rFonts w:asciiTheme="minorHAnsi" w:hAnsiTheme="minorHAnsi" w:cstheme="minorHAnsi"/>
          <w:b w:val="0"/>
          <w:bCs/>
        </w:rPr>
        <w:fldChar w:fldCharType="separate"/>
      </w:r>
      <w:bookmarkStart w:id="187" w:name="_Toc207985836"/>
      <w:r w:rsidR="0086427C" w:rsidRPr="00446877">
        <w:rPr>
          <w:rStyle w:val="Hyperlink"/>
          <w:rFonts w:asciiTheme="minorHAnsi" w:hAnsiTheme="minorHAnsi" w:cstheme="minorHAnsi"/>
          <w:b w:val="0"/>
          <w:bCs/>
          <w:u w:val="none"/>
        </w:rPr>
        <w:t xml:space="preserve">Appendix </w:t>
      </w:r>
      <w:r w:rsidR="002E1706" w:rsidRPr="00446877">
        <w:rPr>
          <w:rStyle w:val="Hyperlink"/>
          <w:rFonts w:asciiTheme="minorHAnsi" w:hAnsiTheme="minorHAnsi" w:cstheme="minorHAnsi"/>
          <w:b w:val="0"/>
          <w:bCs/>
          <w:u w:val="none"/>
        </w:rPr>
        <w:t>F</w:t>
      </w:r>
      <w:r w:rsidR="0086427C" w:rsidRPr="00446877">
        <w:rPr>
          <w:rStyle w:val="Hyperlink"/>
          <w:rFonts w:asciiTheme="minorHAnsi" w:hAnsiTheme="minorHAnsi" w:cstheme="minorHAnsi"/>
          <w:b w:val="0"/>
          <w:bCs/>
          <w:u w:val="none"/>
        </w:rPr>
        <w:t>: Action Plan for supporting positive attendance.</w:t>
      </w:r>
      <w:bookmarkEnd w:id="185"/>
      <w:bookmarkEnd w:id="187"/>
      <w:r w:rsidRPr="00446877">
        <w:rPr>
          <w:rFonts w:asciiTheme="minorHAnsi" w:hAnsiTheme="minorHAnsi" w:cstheme="minorHAnsi"/>
          <w:b w:val="0"/>
          <w:bCs/>
        </w:rPr>
        <w:fldChar w:fldCharType="end"/>
      </w:r>
    </w:p>
    <w:tbl>
      <w:tblPr>
        <w:tblStyle w:val="TableGrid"/>
        <w:tblW w:w="0" w:type="auto"/>
        <w:tblInd w:w="-572" w:type="dxa"/>
        <w:tblLook w:val="04A0" w:firstRow="1" w:lastRow="0" w:firstColumn="1" w:lastColumn="0" w:noHBand="0" w:noVBand="1"/>
      </w:tblPr>
      <w:tblGrid>
        <w:gridCol w:w="2835"/>
        <w:gridCol w:w="2295"/>
        <w:gridCol w:w="2252"/>
        <w:gridCol w:w="2229"/>
      </w:tblGrid>
      <w:tr w:rsidR="0086427C" w:rsidRPr="0086427C" w14:paraId="581A82DB" w14:textId="77777777" w:rsidTr="0086427C">
        <w:trPr>
          <w:trHeight w:val="441"/>
        </w:trPr>
        <w:tc>
          <w:tcPr>
            <w:tcW w:w="2835" w:type="dxa"/>
          </w:tcPr>
          <w:p w14:paraId="11A4A0A6" w14:textId="16AC22FB" w:rsidR="0086427C" w:rsidRPr="0086427C" w:rsidRDefault="0086427C" w:rsidP="0086427C">
            <w:pPr>
              <w:spacing w:after="0"/>
              <w:ind w:left="0" w:hanging="11"/>
              <w:jc w:val="left"/>
              <w:rPr>
                <w:rFonts w:asciiTheme="minorHAnsi" w:eastAsia="Calibri" w:hAnsiTheme="minorHAnsi" w:cstheme="minorHAnsi"/>
                <w:b/>
                <w:bCs/>
                <w:sz w:val="20"/>
              </w:rPr>
            </w:pPr>
            <w:r w:rsidRPr="0086427C">
              <w:rPr>
                <w:rFonts w:asciiTheme="minorHAnsi" w:eastAsia="Calibri" w:hAnsiTheme="minorHAnsi" w:cstheme="minorHAnsi"/>
                <w:b/>
                <w:bCs/>
                <w:sz w:val="20"/>
              </w:rPr>
              <w:t>Name(s) of pupil(s):</w:t>
            </w:r>
          </w:p>
        </w:tc>
        <w:tc>
          <w:tcPr>
            <w:tcW w:w="6776" w:type="dxa"/>
            <w:gridSpan w:val="3"/>
          </w:tcPr>
          <w:p w14:paraId="65A723EF" w14:textId="77777777" w:rsidR="0086427C" w:rsidRPr="0086427C" w:rsidRDefault="0086427C" w:rsidP="0086427C">
            <w:pPr>
              <w:spacing w:after="0"/>
              <w:ind w:left="0"/>
              <w:jc w:val="center"/>
              <w:rPr>
                <w:rFonts w:asciiTheme="minorHAnsi" w:eastAsia="Calibri" w:hAnsiTheme="minorHAnsi" w:cstheme="minorHAnsi"/>
                <w:sz w:val="20"/>
              </w:rPr>
            </w:pPr>
          </w:p>
        </w:tc>
      </w:tr>
      <w:tr w:rsidR="0086427C" w:rsidRPr="0086427C" w14:paraId="781ECF10" w14:textId="77777777" w:rsidTr="0086427C">
        <w:trPr>
          <w:trHeight w:val="136"/>
        </w:trPr>
        <w:tc>
          <w:tcPr>
            <w:tcW w:w="2835" w:type="dxa"/>
          </w:tcPr>
          <w:p w14:paraId="5667CD2B"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Date:</w:t>
            </w:r>
          </w:p>
        </w:tc>
        <w:tc>
          <w:tcPr>
            <w:tcW w:w="2295" w:type="dxa"/>
          </w:tcPr>
          <w:p w14:paraId="3F20C63E"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Attendance:</w:t>
            </w:r>
          </w:p>
        </w:tc>
        <w:tc>
          <w:tcPr>
            <w:tcW w:w="2252" w:type="dxa"/>
          </w:tcPr>
          <w:p w14:paraId="35B56A7F"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Number of Lates:</w:t>
            </w:r>
          </w:p>
        </w:tc>
        <w:tc>
          <w:tcPr>
            <w:tcW w:w="2229" w:type="dxa"/>
          </w:tcPr>
          <w:p w14:paraId="608C0EC0"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Year Group:</w:t>
            </w:r>
          </w:p>
        </w:tc>
      </w:tr>
      <w:tr w:rsidR="0086427C" w:rsidRPr="0086427C" w14:paraId="11307265" w14:textId="77777777" w:rsidTr="0086427C">
        <w:trPr>
          <w:trHeight w:val="550"/>
        </w:trPr>
        <w:tc>
          <w:tcPr>
            <w:tcW w:w="2835" w:type="dxa"/>
          </w:tcPr>
          <w:p w14:paraId="50FA878E" w14:textId="77777777" w:rsidR="0086427C" w:rsidRPr="0086427C" w:rsidRDefault="0086427C" w:rsidP="0086427C">
            <w:pPr>
              <w:spacing w:after="0"/>
              <w:ind w:left="0"/>
              <w:rPr>
                <w:rFonts w:asciiTheme="minorHAnsi" w:eastAsia="Calibri" w:hAnsiTheme="minorHAnsi" w:cstheme="minorHAnsi"/>
                <w:sz w:val="20"/>
              </w:rPr>
            </w:pPr>
          </w:p>
        </w:tc>
        <w:tc>
          <w:tcPr>
            <w:tcW w:w="2295" w:type="dxa"/>
          </w:tcPr>
          <w:p w14:paraId="362F3E69" w14:textId="77777777" w:rsidR="0086427C" w:rsidRPr="0086427C" w:rsidRDefault="0086427C" w:rsidP="0086427C">
            <w:pPr>
              <w:spacing w:after="0"/>
              <w:ind w:left="0"/>
              <w:rPr>
                <w:rFonts w:asciiTheme="minorHAnsi" w:eastAsia="Calibri" w:hAnsiTheme="minorHAnsi" w:cstheme="minorHAnsi"/>
                <w:sz w:val="20"/>
              </w:rPr>
            </w:pPr>
          </w:p>
        </w:tc>
        <w:tc>
          <w:tcPr>
            <w:tcW w:w="2252" w:type="dxa"/>
          </w:tcPr>
          <w:p w14:paraId="4D7A043B" w14:textId="77777777" w:rsidR="0086427C" w:rsidRPr="0086427C" w:rsidRDefault="0086427C" w:rsidP="0086427C">
            <w:pPr>
              <w:spacing w:after="0"/>
              <w:ind w:left="0"/>
              <w:rPr>
                <w:rFonts w:asciiTheme="minorHAnsi" w:eastAsia="Calibri" w:hAnsiTheme="minorHAnsi" w:cstheme="minorHAnsi"/>
                <w:sz w:val="20"/>
              </w:rPr>
            </w:pPr>
          </w:p>
        </w:tc>
        <w:tc>
          <w:tcPr>
            <w:tcW w:w="2229" w:type="dxa"/>
          </w:tcPr>
          <w:p w14:paraId="5D012D37" w14:textId="77777777" w:rsidR="0086427C" w:rsidRPr="0086427C" w:rsidRDefault="0086427C" w:rsidP="0086427C">
            <w:pPr>
              <w:spacing w:after="0"/>
              <w:ind w:left="0"/>
              <w:rPr>
                <w:rFonts w:asciiTheme="minorHAnsi" w:eastAsia="Calibri" w:hAnsiTheme="minorHAnsi" w:cstheme="minorHAnsi"/>
                <w:sz w:val="20"/>
              </w:rPr>
            </w:pPr>
          </w:p>
        </w:tc>
      </w:tr>
    </w:tbl>
    <w:p w14:paraId="07F95C9F" w14:textId="77777777" w:rsidR="0086427C" w:rsidRPr="0086427C" w:rsidRDefault="0086427C">
      <w:pPr>
        <w:spacing w:after="160" w:line="259" w:lineRule="auto"/>
        <w:ind w:left="0" w:firstLine="0"/>
        <w:jc w:val="left"/>
        <w:rPr>
          <w:rFonts w:asciiTheme="minorHAnsi" w:hAnsiTheme="minorHAnsi" w:cstheme="minorHAnsi"/>
        </w:rPr>
      </w:pPr>
    </w:p>
    <w:tbl>
      <w:tblPr>
        <w:tblStyle w:val="TableGrid1"/>
        <w:tblW w:w="0" w:type="auto"/>
        <w:tblInd w:w="-572" w:type="dxa"/>
        <w:tblLook w:val="04A0" w:firstRow="1" w:lastRow="0" w:firstColumn="1" w:lastColumn="0" w:noHBand="0" w:noVBand="1"/>
      </w:tblPr>
      <w:tblGrid>
        <w:gridCol w:w="2268"/>
        <w:gridCol w:w="7343"/>
      </w:tblGrid>
      <w:tr w:rsidR="0086427C" w:rsidRPr="0086427C" w14:paraId="1E93D376" w14:textId="77777777" w:rsidTr="0086427C">
        <w:trPr>
          <w:trHeight w:val="1735"/>
        </w:trPr>
        <w:tc>
          <w:tcPr>
            <w:tcW w:w="2268" w:type="dxa"/>
          </w:tcPr>
          <w:p w14:paraId="149A624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Known barriers to attendance:</w:t>
            </w:r>
          </w:p>
        </w:tc>
        <w:tc>
          <w:tcPr>
            <w:tcW w:w="7343" w:type="dxa"/>
          </w:tcPr>
          <w:p w14:paraId="01B8835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101E9B29" w14:textId="77777777" w:rsidTr="0086427C">
        <w:trPr>
          <w:trHeight w:val="1735"/>
        </w:trPr>
        <w:tc>
          <w:tcPr>
            <w:tcW w:w="2268" w:type="dxa"/>
          </w:tcPr>
          <w:p w14:paraId="25179292" w14:textId="21590F2A"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Child’s view (if appropriate):</w:t>
            </w:r>
          </w:p>
        </w:tc>
        <w:tc>
          <w:tcPr>
            <w:tcW w:w="7343" w:type="dxa"/>
          </w:tcPr>
          <w:p w14:paraId="145EB3A6"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6D1AE4CD" w14:textId="77777777" w:rsidTr="0086427C">
        <w:trPr>
          <w:trHeight w:val="1735"/>
        </w:trPr>
        <w:tc>
          <w:tcPr>
            <w:tcW w:w="2268" w:type="dxa"/>
          </w:tcPr>
          <w:p w14:paraId="37BB645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Parents view:</w:t>
            </w:r>
          </w:p>
        </w:tc>
        <w:tc>
          <w:tcPr>
            <w:tcW w:w="7343" w:type="dxa"/>
          </w:tcPr>
          <w:p w14:paraId="2B04AAD8"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83E1500" w14:textId="77777777" w:rsidTr="0086427C">
        <w:trPr>
          <w:trHeight w:val="1627"/>
        </w:trPr>
        <w:tc>
          <w:tcPr>
            <w:tcW w:w="2268" w:type="dxa"/>
          </w:tcPr>
          <w:p w14:paraId="6765692E" w14:textId="23C7DE68"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School’s view:</w:t>
            </w:r>
          </w:p>
        </w:tc>
        <w:tc>
          <w:tcPr>
            <w:tcW w:w="7343" w:type="dxa"/>
          </w:tcPr>
          <w:p w14:paraId="38810232"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0A46A0AD" w14:textId="77777777" w:rsidTr="0086427C">
        <w:trPr>
          <w:trHeight w:val="1735"/>
        </w:trPr>
        <w:tc>
          <w:tcPr>
            <w:tcW w:w="2268" w:type="dxa"/>
          </w:tcPr>
          <w:p w14:paraId="76010F4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Agreed actions:</w:t>
            </w:r>
          </w:p>
        </w:tc>
        <w:tc>
          <w:tcPr>
            <w:tcW w:w="7343" w:type="dxa"/>
          </w:tcPr>
          <w:p w14:paraId="21B3D031"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48E2625" w14:textId="77777777" w:rsidTr="0086427C">
        <w:trPr>
          <w:trHeight w:val="1240"/>
        </w:trPr>
        <w:tc>
          <w:tcPr>
            <w:tcW w:w="2268" w:type="dxa"/>
          </w:tcPr>
          <w:p w14:paraId="6FD94A9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Date of next review:</w:t>
            </w:r>
          </w:p>
          <w:p w14:paraId="7E0F373A"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p>
          <w:p w14:paraId="08D7BF7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w:t>
            </w:r>
          </w:p>
        </w:tc>
        <w:tc>
          <w:tcPr>
            <w:tcW w:w="7343" w:type="dxa"/>
          </w:tcPr>
          <w:p w14:paraId="72AAFB84"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20"/>
              </w:rPr>
            </w:pPr>
            <w:r w:rsidRPr="0086427C">
              <w:rPr>
                <w:rFonts w:asciiTheme="minorHAnsi" w:eastAsia="Times New Roman" w:hAnsiTheme="minorHAnsi" w:cstheme="minorHAnsi"/>
                <w:color w:val="auto"/>
                <w:sz w:val="20"/>
              </w:rPr>
              <w:t>If my child’s attendance continues to decline without reason or medical evidence</w:t>
            </w:r>
            <w:r w:rsidRPr="00471D33">
              <w:rPr>
                <w:rFonts w:asciiTheme="minorHAnsi" w:eastAsia="Times New Roman" w:hAnsiTheme="minorHAnsi" w:cstheme="minorHAnsi"/>
                <w:color w:val="auto"/>
                <w:sz w:val="20"/>
              </w:rPr>
              <w:t>, I am aware this may be escalated for discussion with Education Welfare Service from the Local Authority.</w:t>
            </w:r>
          </w:p>
          <w:p w14:paraId="247FDA89"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57EF7CAE"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98F00EC"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E230BD1"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41891F9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bl>
    <w:p w14:paraId="66B20691" w14:textId="77777777" w:rsidR="0086427C" w:rsidRDefault="0086427C">
      <w:pPr>
        <w:spacing w:after="160" w:line="259" w:lineRule="auto"/>
        <w:ind w:left="0" w:firstLine="0"/>
        <w:jc w:val="left"/>
        <w:rPr>
          <w:rFonts w:asciiTheme="minorHAnsi" w:hAnsiTheme="minorHAnsi" w:cstheme="minorHAnsi"/>
        </w:rPr>
      </w:pPr>
    </w:p>
    <w:p w14:paraId="25D9B13A" w14:textId="77777777" w:rsidR="0086427C" w:rsidRDefault="0086427C">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52E06AC1" w14:textId="2C5761A4" w:rsidR="0086427C" w:rsidRDefault="002228AB" w:rsidP="0086427C">
      <w:pPr>
        <w:spacing w:after="160" w:line="259" w:lineRule="auto"/>
        <w:ind w:left="0" w:firstLine="0"/>
        <w:jc w:val="center"/>
        <w:rPr>
          <w:rFonts w:asciiTheme="minorHAnsi" w:hAnsiTheme="minorHAnsi" w:cstheme="minorHAnsi"/>
        </w:rPr>
      </w:pPr>
      <w:r w:rsidRPr="002228AB">
        <w:rPr>
          <w:rFonts w:asciiTheme="minorHAnsi" w:hAnsiTheme="minorHAnsi" w:cstheme="minorHAnsi"/>
          <w:noProof/>
        </w:rPr>
        <w:lastRenderedPageBreak/>
        <w:drawing>
          <wp:anchor distT="0" distB="0" distL="114300" distR="114300" simplePos="0" relativeHeight="251658243" behindDoc="0" locked="0" layoutInCell="1" allowOverlap="1" wp14:anchorId="7EEBC7E4" wp14:editId="646BCBE1">
            <wp:simplePos x="0" y="0"/>
            <wp:positionH relativeFrom="margin">
              <wp:align>center</wp:align>
            </wp:positionH>
            <wp:positionV relativeFrom="paragraph">
              <wp:posOffset>6441440</wp:posOffset>
            </wp:positionV>
            <wp:extent cx="4822801" cy="2190750"/>
            <wp:effectExtent l="0" t="0" r="0" b="0"/>
            <wp:wrapNone/>
            <wp:docPr id="1182977471" name="Picture 1"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77471" name="Picture 1" descr="A colorful chart with tex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4822801" cy="2190750"/>
                    </a:xfrm>
                    <a:prstGeom prst="rect">
                      <a:avLst/>
                    </a:prstGeom>
                  </pic:spPr>
                </pic:pic>
              </a:graphicData>
            </a:graphic>
            <wp14:sizeRelH relativeFrom="page">
              <wp14:pctWidth>0</wp14:pctWidth>
            </wp14:sizeRelH>
            <wp14:sizeRelV relativeFrom="page">
              <wp14:pctHeight>0</wp14:pctHeight>
            </wp14:sizeRelV>
          </wp:anchor>
        </w:drawing>
      </w:r>
      <w:r w:rsidR="0086427C" w:rsidRPr="00C811EF">
        <w:rPr>
          <w:rFonts w:ascii="Cambria" w:hAnsi="Cambria"/>
          <w:noProof/>
          <w:lang w:eastAsia="en-GB"/>
        </w:rPr>
        <mc:AlternateContent>
          <mc:Choice Requires="wps">
            <w:drawing>
              <wp:anchor distT="45720" distB="45720" distL="114300" distR="114300" simplePos="0" relativeHeight="251658242" behindDoc="0" locked="0" layoutInCell="1" allowOverlap="1" wp14:anchorId="531EC1AE" wp14:editId="6C679ACE">
                <wp:simplePos x="0" y="0"/>
                <wp:positionH relativeFrom="margin">
                  <wp:posOffset>-523240</wp:posOffset>
                </wp:positionH>
                <wp:positionV relativeFrom="paragraph">
                  <wp:posOffset>4362450</wp:posOffset>
                </wp:positionV>
                <wp:extent cx="6942455" cy="1764665"/>
                <wp:effectExtent l="0" t="0" r="10795"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764665"/>
                        </a:xfrm>
                        <a:prstGeom prst="rect">
                          <a:avLst/>
                        </a:prstGeom>
                        <a:solidFill>
                          <a:srgbClr val="FFFFFF"/>
                        </a:solidFill>
                        <a:ln w="9525">
                          <a:solidFill>
                            <a:srgbClr val="000000"/>
                          </a:solidFill>
                          <a:miter lim="800000"/>
                          <a:headEnd/>
                          <a:tailEnd/>
                        </a:ln>
                      </wps:spPr>
                      <wps:txbx>
                        <w:txbxContent>
                          <w:p w14:paraId="67D3C261" w14:textId="77777777" w:rsidR="00A762E1" w:rsidRDefault="00A762E1" w:rsidP="0086427C">
                            <w:pPr>
                              <w:rPr>
                                <w:b/>
                                <w:bCs/>
                                <w:sz w:val="20"/>
                              </w:rPr>
                            </w:pPr>
                            <w:r w:rsidRPr="00714540">
                              <w:rPr>
                                <w:b/>
                                <w:bCs/>
                                <w:sz w:val="20"/>
                              </w:rPr>
                              <w:t>School</w:t>
                            </w:r>
                          </w:p>
                          <w:p w14:paraId="41D4E8C4" w14:textId="77777777" w:rsidR="00A762E1" w:rsidRPr="00714540" w:rsidRDefault="00A762E1" w:rsidP="0086427C">
                            <w:pPr>
                              <w:rPr>
                                <w:b/>
                                <w:bCs/>
                                <w:sz w:val="20"/>
                              </w:rPr>
                            </w:pPr>
                          </w:p>
                          <w:p w14:paraId="1FF285C4" w14:textId="77777777" w:rsidR="00A762E1" w:rsidRPr="004739F1" w:rsidRDefault="00A762E1" w:rsidP="0086427C">
                            <w:pPr>
                              <w:rPr>
                                <w:sz w:val="20"/>
                              </w:rPr>
                            </w:pPr>
                            <w:r w:rsidRPr="004739F1">
                              <w:rPr>
                                <w:b/>
                                <w:sz w:val="20"/>
                              </w:rPr>
                              <w:t>Staff member</w:t>
                            </w:r>
                            <w:r w:rsidRPr="004739F1">
                              <w:rPr>
                                <w:sz w:val="20"/>
                              </w:rPr>
                              <w:t>……………………………………………………….</w:t>
                            </w:r>
                          </w:p>
                          <w:p w14:paraId="36026C85"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A762E1" w:rsidRPr="004739F1" w:rsidRDefault="00A762E1"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EC1AE" id="_x0000_t202" coordsize="21600,21600" o:spt="202" path="m,l,21600r21600,l21600,xe">
                <v:stroke joinstyle="miter"/>
                <v:path gradientshapeok="t" o:connecttype="rect"/>
              </v:shapetype>
              <v:shape id="Text Box 2" o:spid="_x0000_s1026" type="#_x0000_t202" style="position:absolute;left:0;text-align:left;margin-left:-41.2pt;margin-top:343.5pt;width:546.65pt;height:138.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">
                <v:textbox>
                  <w:txbxContent>
                    <w:p w14:paraId="67D3C261" w14:textId="77777777" w:rsidR="00A762E1" w:rsidRDefault="00A762E1" w:rsidP="0086427C">
                      <w:pPr>
                        <w:rPr>
                          <w:b/>
                          <w:bCs/>
                          <w:sz w:val="20"/>
                        </w:rPr>
                      </w:pPr>
                      <w:r w:rsidRPr="00714540">
                        <w:rPr>
                          <w:b/>
                          <w:bCs/>
                          <w:sz w:val="20"/>
                        </w:rPr>
                        <w:t>School</w:t>
                      </w:r>
                    </w:p>
                    <w:p w14:paraId="41D4E8C4" w14:textId="77777777" w:rsidR="00A762E1" w:rsidRPr="00714540" w:rsidRDefault="00A762E1" w:rsidP="0086427C">
                      <w:pPr>
                        <w:rPr>
                          <w:b/>
                          <w:bCs/>
                          <w:sz w:val="20"/>
                        </w:rPr>
                      </w:pPr>
                    </w:p>
                    <w:p w14:paraId="1FF285C4" w14:textId="77777777" w:rsidR="00A762E1" w:rsidRPr="004739F1" w:rsidRDefault="00A762E1" w:rsidP="0086427C">
                      <w:pPr>
                        <w:rPr>
                          <w:sz w:val="20"/>
                        </w:rPr>
                      </w:pPr>
                      <w:r w:rsidRPr="004739F1">
                        <w:rPr>
                          <w:b/>
                          <w:sz w:val="20"/>
                        </w:rPr>
                        <w:t>Staff member</w:t>
                      </w:r>
                      <w:r w:rsidRPr="004739F1">
                        <w:rPr>
                          <w:sz w:val="20"/>
                        </w:rPr>
                        <w:t>……………………………………………………….</w:t>
                      </w:r>
                    </w:p>
                    <w:p w14:paraId="36026C85"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A762E1" w:rsidRPr="004739F1" w:rsidRDefault="00A762E1"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v:textbox>
                <w10:wrap type="square" anchorx="margin"/>
              </v:shape>
            </w:pict>
          </mc:Fallback>
        </mc:AlternateContent>
      </w:r>
      <w:r w:rsidR="0086427C" w:rsidRPr="007B2FEC">
        <w:rPr>
          <w:rFonts w:asciiTheme="majorHAnsi" w:hAnsiTheme="majorHAnsi"/>
          <w:noProof/>
          <w:lang w:eastAsia="en-GB"/>
        </w:rPr>
        <mc:AlternateContent>
          <mc:Choice Requires="wps">
            <w:drawing>
              <wp:anchor distT="45720" distB="45720" distL="114300" distR="114300" simplePos="0" relativeHeight="251658240" behindDoc="0" locked="0" layoutInCell="1" allowOverlap="1" wp14:anchorId="21E20674" wp14:editId="4842F66F">
                <wp:simplePos x="0" y="0"/>
                <wp:positionH relativeFrom="margin">
                  <wp:posOffset>-512445</wp:posOffset>
                </wp:positionH>
                <wp:positionV relativeFrom="paragraph">
                  <wp:posOffset>3175</wp:posOffset>
                </wp:positionV>
                <wp:extent cx="6931025" cy="4231640"/>
                <wp:effectExtent l="0" t="0" r="2222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231640"/>
                        </a:xfrm>
                        <a:prstGeom prst="rect">
                          <a:avLst/>
                        </a:prstGeom>
                        <a:solidFill>
                          <a:srgbClr val="FFFFFF"/>
                        </a:solidFill>
                        <a:ln w="9525">
                          <a:solidFill>
                            <a:srgbClr val="000000"/>
                          </a:solidFill>
                          <a:miter lim="800000"/>
                          <a:headEnd/>
                          <a:tailEnd/>
                        </a:ln>
                      </wps:spPr>
                      <wps:txbx>
                        <w:txbxContent>
                          <w:p w14:paraId="2B70C16F" w14:textId="77777777" w:rsidR="00A762E1" w:rsidRDefault="00A762E1" w:rsidP="0086427C">
                            <w:pPr>
                              <w:rPr>
                                <w:b/>
                                <w:bCs/>
                                <w:sz w:val="20"/>
                              </w:rPr>
                            </w:pPr>
                            <w:r w:rsidRPr="004C18B7">
                              <w:rPr>
                                <w:b/>
                                <w:bCs/>
                                <w:sz w:val="20"/>
                              </w:rPr>
                              <w:t>Parent/Carer</w:t>
                            </w:r>
                          </w:p>
                          <w:p w14:paraId="1FB97E1E" w14:textId="77777777" w:rsidR="00A762E1" w:rsidRPr="00E65F87" w:rsidRDefault="00A762E1" w:rsidP="0086427C">
                            <w:pPr>
                              <w:rPr>
                                <w:b/>
                                <w:bCs/>
                                <w:sz w:val="20"/>
                              </w:rPr>
                            </w:pPr>
                          </w:p>
                          <w:p w14:paraId="2A28009E" w14:textId="77777777" w:rsidR="00A762E1" w:rsidRPr="00E65F87" w:rsidRDefault="00A762E1" w:rsidP="0086427C">
                            <w:pPr>
                              <w:rPr>
                                <w:sz w:val="20"/>
                              </w:rPr>
                            </w:pPr>
                            <w:r w:rsidRPr="00E65F87">
                              <w:rPr>
                                <w:sz w:val="20"/>
                              </w:rPr>
                              <w:t>I/we ……………………………………………………………………… confirm that I/we have parental responsibility and agree to the above attendance improvement plan</w:t>
                            </w:r>
                          </w:p>
                          <w:p w14:paraId="5BAC7E52" w14:textId="77777777" w:rsidR="00A762E1" w:rsidRPr="00E65F87" w:rsidRDefault="00A762E1" w:rsidP="0086427C">
                            <w:pPr>
                              <w:rPr>
                                <w:b/>
                                <w:sz w:val="20"/>
                              </w:rPr>
                            </w:pPr>
                            <w:r w:rsidRPr="00E65F87">
                              <w:rPr>
                                <w:b/>
                                <w:sz w:val="20"/>
                              </w:rPr>
                              <w:t>I agree that I will…</w:t>
                            </w:r>
                          </w:p>
                          <w:p w14:paraId="0376F03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my child will attend school regularly</w:t>
                            </w:r>
                          </w:p>
                          <w:p w14:paraId="04EA8BC9"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they are wearing the correct uniform</w:t>
                            </w:r>
                          </w:p>
                          <w:p w14:paraId="35013FA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A762E1" w:rsidRPr="00E65F87" w:rsidRDefault="00A762E1" w:rsidP="004168D4">
                            <w:pPr>
                              <w:pStyle w:val="ListParagraph"/>
                              <w:numPr>
                                <w:ilvl w:val="0"/>
                                <w:numId w:val="7"/>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Pr>
                                <w:rFonts w:ascii="Arial" w:hAnsi="Arial" w:cs="Arial"/>
                                <w:sz w:val="20"/>
                              </w:rPr>
                              <w:t xml:space="preserve"> and</w:t>
                            </w:r>
                            <w:r w:rsidRPr="00E65F87">
                              <w:rPr>
                                <w:rFonts w:ascii="Arial" w:hAnsi="Arial" w:cs="Arial"/>
                                <w:sz w:val="20"/>
                              </w:rPr>
                              <w:t xml:space="preserve"> or prosecution </w:t>
                            </w:r>
                          </w:p>
                          <w:p w14:paraId="6F2445E8" w14:textId="77777777" w:rsidR="00A762E1" w:rsidRDefault="00A762E1" w:rsidP="0086427C">
                            <w:pPr>
                              <w:rPr>
                                <w:sz w:val="20"/>
                              </w:rPr>
                            </w:pPr>
                          </w:p>
                          <w:p w14:paraId="6A5413D0" w14:textId="77777777" w:rsidR="00A762E1" w:rsidRDefault="00A762E1" w:rsidP="0086427C">
                            <w:pPr>
                              <w:rPr>
                                <w:sz w:val="20"/>
                              </w:rPr>
                            </w:pPr>
                          </w:p>
                          <w:p w14:paraId="41DE6F2E" w14:textId="77777777" w:rsidR="00A762E1" w:rsidRDefault="00A762E1" w:rsidP="0086427C">
                            <w:pPr>
                              <w:rPr>
                                <w:sz w:val="20"/>
                              </w:rPr>
                            </w:pPr>
                          </w:p>
                          <w:p w14:paraId="1F428999" w14:textId="77777777" w:rsidR="00A762E1" w:rsidRPr="004C18B7" w:rsidRDefault="00A762E1" w:rsidP="0086427C">
                            <w:pPr>
                              <w:rPr>
                                <w:sz w:val="20"/>
                              </w:rPr>
                            </w:pPr>
                          </w:p>
                          <w:p w14:paraId="5D9AC872" w14:textId="77777777" w:rsidR="00A762E1" w:rsidRDefault="00A762E1" w:rsidP="0086427C">
                            <w:pPr>
                              <w:rPr>
                                <w:b/>
                                <w:sz w:val="20"/>
                              </w:rPr>
                            </w:pPr>
                          </w:p>
                          <w:p w14:paraId="16089E4D" w14:textId="7693FC4B" w:rsidR="00A762E1" w:rsidRPr="004C18B7" w:rsidRDefault="00A762E1"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A762E1" w:rsidRPr="007B2FEC" w:rsidRDefault="00A762E1" w:rsidP="0086427C">
                            <w:pPr>
                              <w:rPr>
                                <w:rFonts w:cstheme="minorHAnsi"/>
                              </w:rPr>
                            </w:pPr>
                          </w:p>
                          <w:p w14:paraId="16982DA2" w14:textId="77777777" w:rsidR="00A762E1" w:rsidRPr="007B2FEC" w:rsidRDefault="00A762E1" w:rsidP="0086427C">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0674" id="_x0000_s1027" type="#_x0000_t202" style="position:absolute;left:0;text-align:left;margin-left:-40.35pt;margin-top:.25pt;width:545.75pt;height:333.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">
                <v:textbox>
                  <w:txbxContent>
                    <w:p w14:paraId="2B70C16F" w14:textId="77777777" w:rsidR="00A762E1" w:rsidRDefault="00A762E1" w:rsidP="0086427C">
                      <w:pPr>
                        <w:rPr>
                          <w:b/>
                          <w:bCs/>
                          <w:sz w:val="20"/>
                        </w:rPr>
                      </w:pPr>
                      <w:r w:rsidRPr="004C18B7">
                        <w:rPr>
                          <w:b/>
                          <w:bCs/>
                          <w:sz w:val="20"/>
                        </w:rPr>
                        <w:t>Parent/Carer</w:t>
                      </w:r>
                    </w:p>
                    <w:p w14:paraId="1FB97E1E" w14:textId="77777777" w:rsidR="00A762E1" w:rsidRPr="00E65F87" w:rsidRDefault="00A762E1" w:rsidP="0086427C">
                      <w:pPr>
                        <w:rPr>
                          <w:b/>
                          <w:bCs/>
                          <w:sz w:val="20"/>
                        </w:rPr>
                      </w:pPr>
                    </w:p>
                    <w:p w14:paraId="2A28009E" w14:textId="77777777" w:rsidR="00A762E1" w:rsidRPr="00E65F87" w:rsidRDefault="00A762E1" w:rsidP="0086427C">
                      <w:pPr>
                        <w:rPr>
                          <w:sz w:val="20"/>
                        </w:rPr>
                      </w:pPr>
                      <w:r w:rsidRPr="00E65F87">
                        <w:rPr>
                          <w:sz w:val="20"/>
                        </w:rPr>
                        <w:t>I/we ……………………………………………………………………… confirm that I/we have parental responsibility and agree to the above attendance improvement plan</w:t>
                      </w:r>
                    </w:p>
                    <w:p w14:paraId="5BAC7E52" w14:textId="77777777" w:rsidR="00A762E1" w:rsidRPr="00E65F87" w:rsidRDefault="00A762E1" w:rsidP="0086427C">
                      <w:pPr>
                        <w:rPr>
                          <w:b/>
                          <w:sz w:val="20"/>
                        </w:rPr>
                      </w:pPr>
                      <w:r w:rsidRPr="00E65F87">
                        <w:rPr>
                          <w:b/>
                          <w:sz w:val="20"/>
                        </w:rPr>
                        <w:t>I agree that I will…</w:t>
                      </w:r>
                    </w:p>
                    <w:p w14:paraId="0376F03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my child will attend school regularly</w:t>
                      </w:r>
                    </w:p>
                    <w:p w14:paraId="04EA8BC9"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they are wearing the correct uniform</w:t>
                      </w:r>
                    </w:p>
                    <w:p w14:paraId="35013FA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A762E1" w:rsidRPr="00E65F87" w:rsidRDefault="00A762E1" w:rsidP="004168D4">
                      <w:pPr>
                        <w:pStyle w:val="ListParagraph"/>
                        <w:numPr>
                          <w:ilvl w:val="0"/>
                          <w:numId w:val="7"/>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Pr>
                          <w:rFonts w:ascii="Arial" w:hAnsi="Arial" w:cs="Arial"/>
                          <w:sz w:val="20"/>
                        </w:rPr>
                        <w:t xml:space="preserve"> and</w:t>
                      </w:r>
                      <w:r w:rsidRPr="00E65F87">
                        <w:rPr>
                          <w:rFonts w:ascii="Arial" w:hAnsi="Arial" w:cs="Arial"/>
                          <w:sz w:val="20"/>
                        </w:rPr>
                        <w:t xml:space="preserve"> or prosecution </w:t>
                      </w:r>
                    </w:p>
                    <w:p w14:paraId="6F2445E8" w14:textId="77777777" w:rsidR="00A762E1" w:rsidRDefault="00A762E1" w:rsidP="0086427C">
                      <w:pPr>
                        <w:rPr>
                          <w:sz w:val="20"/>
                        </w:rPr>
                      </w:pPr>
                    </w:p>
                    <w:p w14:paraId="6A5413D0" w14:textId="77777777" w:rsidR="00A762E1" w:rsidRDefault="00A762E1" w:rsidP="0086427C">
                      <w:pPr>
                        <w:rPr>
                          <w:sz w:val="20"/>
                        </w:rPr>
                      </w:pPr>
                    </w:p>
                    <w:p w14:paraId="41DE6F2E" w14:textId="77777777" w:rsidR="00A762E1" w:rsidRDefault="00A762E1" w:rsidP="0086427C">
                      <w:pPr>
                        <w:rPr>
                          <w:sz w:val="20"/>
                        </w:rPr>
                      </w:pPr>
                    </w:p>
                    <w:p w14:paraId="1F428999" w14:textId="77777777" w:rsidR="00A762E1" w:rsidRPr="004C18B7" w:rsidRDefault="00A762E1" w:rsidP="0086427C">
                      <w:pPr>
                        <w:rPr>
                          <w:sz w:val="20"/>
                        </w:rPr>
                      </w:pPr>
                    </w:p>
                    <w:p w14:paraId="5D9AC872" w14:textId="77777777" w:rsidR="00A762E1" w:rsidRDefault="00A762E1" w:rsidP="0086427C">
                      <w:pPr>
                        <w:rPr>
                          <w:b/>
                          <w:sz w:val="20"/>
                        </w:rPr>
                      </w:pPr>
                    </w:p>
                    <w:p w14:paraId="16089E4D" w14:textId="7693FC4B" w:rsidR="00A762E1" w:rsidRPr="004C18B7" w:rsidRDefault="00A762E1"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A762E1" w:rsidRPr="007B2FEC" w:rsidRDefault="00A762E1" w:rsidP="0086427C">
                      <w:pPr>
                        <w:rPr>
                          <w:rFonts w:cstheme="minorHAnsi"/>
                        </w:rPr>
                      </w:pPr>
                    </w:p>
                    <w:p w14:paraId="16982DA2" w14:textId="77777777" w:rsidR="00A762E1" w:rsidRPr="007B2FEC" w:rsidRDefault="00A762E1" w:rsidP="0086427C">
                      <w:pPr>
                        <w:rPr>
                          <w:rFonts w:cstheme="minorHAnsi"/>
                        </w:rPr>
                      </w:pPr>
                    </w:p>
                  </w:txbxContent>
                </v:textbox>
                <w10:wrap type="square" anchorx="margin"/>
              </v:shape>
            </w:pict>
          </mc:Fallback>
        </mc:AlternateContent>
      </w:r>
    </w:p>
    <w:p w14:paraId="52094C0C" w14:textId="5B9CE057" w:rsidR="002228AB" w:rsidRDefault="002228AB">
      <w:pPr>
        <w:spacing w:after="160" w:line="259" w:lineRule="auto"/>
        <w:ind w:left="0" w:firstLine="0"/>
        <w:jc w:val="left"/>
        <w:rPr>
          <w:rFonts w:asciiTheme="minorHAnsi" w:hAnsiTheme="minorHAnsi" w:cstheme="minorHAnsi"/>
          <w:b/>
          <w:lang w:val="en-US"/>
        </w:rPr>
      </w:pPr>
      <w:bookmarkStart w:id="188" w:name="_Appendix_R:_Exceptional"/>
      <w:bookmarkStart w:id="189" w:name="_Appendix_R:_Nottinghamshire"/>
      <w:bookmarkStart w:id="190" w:name="_Appendix_S:_Nottinghamshire"/>
      <w:bookmarkEnd w:id="188"/>
      <w:bookmarkEnd w:id="189"/>
      <w:bookmarkEnd w:id="190"/>
      <w:r>
        <w:rPr>
          <w:rFonts w:asciiTheme="minorHAnsi" w:hAnsiTheme="minorHAnsi" w:cstheme="minorHAnsi"/>
        </w:rPr>
        <w:br w:type="page"/>
      </w:r>
    </w:p>
    <w:bookmarkStart w:id="191" w:name="_Appendix_R:_Nottinghamshire_1"/>
    <w:bookmarkStart w:id="192" w:name="_Appendix_G:_Leaflet"/>
    <w:bookmarkStart w:id="193" w:name="_Toc172548873"/>
    <w:bookmarkEnd w:id="186"/>
    <w:bookmarkEnd w:id="191"/>
    <w:bookmarkEnd w:id="192"/>
    <w:p w14:paraId="3AF84A28" w14:textId="7B38B9FE" w:rsidR="00F87406" w:rsidRPr="00446877" w:rsidRDefault="00E20C44" w:rsidP="36451985">
      <w:pPr>
        <w:pStyle w:val="Heading1"/>
        <w:ind w:left="0" w:firstLine="0"/>
        <w:rPr>
          <w:rFonts w:asciiTheme="minorHAnsi" w:hAnsiTheme="minorHAnsi" w:cstheme="minorBidi"/>
          <w:b w:val="0"/>
          <w:bCs/>
        </w:rPr>
      </w:pPr>
      <w:r w:rsidRPr="00446877">
        <w:rPr>
          <w:rFonts w:asciiTheme="minorHAnsi" w:hAnsiTheme="minorHAnsi" w:cstheme="minorBidi"/>
          <w:b w:val="0"/>
          <w:bCs/>
        </w:rPr>
        <w:lastRenderedPageBreak/>
        <w:fldChar w:fldCharType="begin"/>
      </w:r>
      <w:r w:rsidRPr="00446877">
        <w:rPr>
          <w:rFonts w:asciiTheme="minorHAnsi" w:hAnsiTheme="minorHAnsi" w:cstheme="minorBidi"/>
          <w:b w:val="0"/>
          <w:bCs/>
        </w:rPr>
        <w:instrText>HYPERLINK  \l "_25._Stepped_Approach"</w:instrText>
      </w:r>
      <w:r w:rsidRPr="00446877">
        <w:rPr>
          <w:rFonts w:asciiTheme="minorHAnsi" w:hAnsiTheme="minorHAnsi" w:cstheme="minorBidi"/>
          <w:b w:val="0"/>
          <w:bCs/>
        </w:rPr>
      </w:r>
      <w:r w:rsidRPr="00446877">
        <w:rPr>
          <w:rFonts w:asciiTheme="minorHAnsi" w:hAnsiTheme="minorHAnsi" w:cstheme="minorBidi"/>
          <w:b w:val="0"/>
          <w:bCs/>
        </w:rPr>
        <w:fldChar w:fldCharType="separate"/>
      </w:r>
      <w:bookmarkStart w:id="194" w:name="_Toc207985837"/>
      <w:r w:rsidR="0021554A" w:rsidRPr="00446877">
        <w:rPr>
          <w:rStyle w:val="Hyperlink"/>
          <w:rFonts w:asciiTheme="minorHAnsi" w:hAnsiTheme="minorHAnsi" w:cstheme="minorBidi"/>
          <w:b w:val="0"/>
          <w:bCs/>
          <w:u w:val="none"/>
        </w:rPr>
        <w:t xml:space="preserve">Appendix </w:t>
      </w:r>
      <w:r w:rsidR="002E1706" w:rsidRPr="00446877">
        <w:rPr>
          <w:rStyle w:val="Hyperlink"/>
          <w:rFonts w:asciiTheme="minorHAnsi" w:hAnsiTheme="minorHAnsi" w:cstheme="minorBidi"/>
          <w:b w:val="0"/>
          <w:bCs/>
          <w:u w:val="none"/>
        </w:rPr>
        <w:t>G</w:t>
      </w:r>
      <w:r w:rsidR="0021554A" w:rsidRPr="00446877">
        <w:rPr>
          <w:rStyle w:val="Hyperlink"/>
          <w:rFonts w:asciiTheme="minorHAnsi" w:hAnsiTheme="minorHAnsi" w:cstheme="minorBidi"/>
          <w:b w:val="0"/>
          <w:bCs/>
          <w:u w:val="none"/>
        </w:rPr>
        <w:t>: Leaflet for parents</w:t>
      </w:r>
      <w:bookmarkEnd w:id="193"/>
      <w:bookmarkEnd w:id="194"/>
      <w:r w:rsidRPr="00446877">
        <w:rPr>
          <w:rFonts w:asciiTheme="minorHAnsi" w:hAnsiTheme="minorHAnsi" w:cstheme="minorBidi"/>
          <w:b w:val="0"/>
          <w:bCs/>
        </w:rPr>
        <w:fldChar w:fldCharType="end"/>
      </w:r>
    </w:p>
    <w:p w14:paraId="7E049BCE" w14:textId="79D6933B" w:rsidR="000A721F" w:rsidRDefault="00B87E05" w:rsidP="00FC6993">
      <w:pPr>
        <w:ind w:left="0" w:firstLine="0"/>
        <w:rPr>
          <w:rFonts w:ascii="Times New Roman" w:eastAsia="Times New Roman" w:hAnsi="Times New Roman" w:cs="Times New Roman"/>
          <w:color w:val="auto"/>
          <w:szCs w:val="24"/>
          <w:lang w:eastAsia="en-GB"/>
        </w:rPr>
      </w:pPr>
      <w:r w:rsidRPr="00B87E05">
        <w:rPr>
          <w:rFonts w:ascii="Times New Roman" w:eastAsia="Times New Roman" w:hAnsi="Times New Roman" w:cs="Times New Roman"/>
          <w:noProof/>
          <w:color w:val="auto"/>
          <w:szCs w:val="24"/>
          <w:lang w:eastAsia="en-GB"/>
        </w:rPr>
        <w:drawing>
          <wp:inline distT="0" distB="0" distL="0" distR="0" wp14:anchorId="0AE5EAE3" wp14:editId="0CFC963B">
            <wp:extent cx="5757863" cy="8204427"/>
            <wp:effectExtent l="0" t="0" r="0" b="6350"/>
            <wp:docPr id="2059894306"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4306" name="Picture 1" descr="A close-up of a poster&#10;&#10;Description automatically generated"/>
                    <pic:cNvPicPr/>
                  </pic:nvPicPr>
                  <pic:blipFill>
                    <a:blip r:embed="rId37"/>
                    <a:stretch>
                      <a:fillRect/>
                    </a:stretch>
                  </pic:blipFill>
                  <pic:spPr>
                    <a:xfrm>
                      <a:off x="0" y="0"/>
                      <a:ext cx="5760103" cy="8207619"/>
                    </a:xfrm>
                    <a:prstGeom prst="rect">
                      <a:avLst/>
                    </a:prstGeom>
                  </pic:spPr>
                </pic:pic>
              </a:graphicData>
            </a:graphic>
          </wp:inline>
        </w:drawing>
      </w:r>
    </w:p>
    <w:p w14:paraId="37DB2FA7" w14:textId="2FBA1CEF" w:rsidR="000A721F" w:rsidRDefault="000A721F">
      <w:pPr>
        <w:spacing w:after="160" w:line="259" w:lineRule="auto"/>
        <w:ind w:left="0" w:firstLine="0"/>
        <w:jc w:val="left"/>
        <w:rPr>
          <w:rFonts w:ascii="Times New Roman" w:eastAsia="Times New Roman" w:hAnsi="Times New Roman" w:cs="Times New Roman"/>
          <w:color w:val="auto"/>
          <w:szCs w:val="24"/>
          <w:lang w:eastAsia="en-GB"/>
        </w:rPr>
      </w:pPr>
    </w:p>
    <w:sectPr w:rsidR="000A721F" w:rsidSect="00446877">
      <w:footerReference w:type="default" r:id="rId38"/>
      <w:pgSz w:w="11906" w:h="16838"/>
      <w:pgMar w:top="1452" w:right="1429" w:bottom="1508" w:left="142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ABB25" w14:textId="77777777" w:rsidR="00676584" w:rsidRDefault="00676584" w:rsidP="00AA4639">
      <w:pPr>
        <w:spacing w:after="0" w:line="240" w:lineRule="auto"/>
      </w:pPr>
      <w:r>
        <w:separator/>
      </w:r>
    </w:p>
  </w:endnote>
  <w:endnote w:type="continuationSeparator" w:id="0">
    <w:p w14:paraId="493BF655" w14:textId="77777777" w:rsidR="00676584" w:rsidRDefault="00676584" w:rsidP="00AA4639">
      <w:pPr>
        <w:spacing w:after="0" w:line="240" w:lineRule="auto"/>
      </w:pPr>
      <w:r>
        <w:continuationSeparator/>
      </w:r>
    </w:p>
  </w:endnote>
  <w:endnote w:type="continuationNotice" w:id="1">
    <w:p w14:paraId="0C929DBA" w14:textId="77777777" w:rsidR="00676584" w:rsidRDefault="006765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570842"/>
      <w:docPartObj>
        <w:docPartGallery w:val="Page Numbers (Bottom of Page)"/>
        <w:docPartUnique/>
      </w:docPartObj>
    </w:sdtPr>
    <w:sdtEndPr>
      <w:rPr>
        <w:noProof/>
      </w:rPr>
    </w:sdtEndPr>
    <w:sdtContent>
      <w:p w14:paraId="39D12181" w14:textId="7BBB0E73" w:rsidR="00731912" w:rsidRDefault="00731912" w:rsidP="007319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267750" w14:textId="77777777" w:rsidR="00A762E1" w:rsidRDefault="00A76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7B152" w14:textId="77777777" w:rsidR="00676584" w:rsidRDefault="00676584" w:rsidP="00AA4639">
      <w:pPr>
        <w:spacing w:after="0" w:line="240" w:lineRule="auto"/>
      </w:pPr>
      <w:r>
        <w:separator/>
      </w:r>
    </w:p>
  </w:footnote>
  <w:footnote w:type="continuationSeparator" w:id="0">
    <w:p w14:paraId="0DBF4B25" w14:textId="77777777" w:rsidR="00676584" w:rsidRDefault="00676584" w:rsidP="00AA4639">
      <w:pPr>
        <w:spacing w:after="0" w:line="240" w:lineRule="auto"/>
      </w:pPr>
      <w:r>
        <w:continuationSeparator/>
      </w:r>
    </w:p>
  </w:footnote>
  <w:footnote w:type="continuationNotice" w:id="1">
    <w:p w14:paraId="1FD1FAD7" w14:textId="77777777" w:rsidR="00676584" w:rsidRDefault="00676584">
      <w:pPr>
        <w:spacing w:after="0" w:line="240" w:lineRule="auto"/>
      </w:pPr>
    </w:p>
  </w:footnote>
  <w:footnote w:id="2">
    <w:p w14:paraId="2F64D98A" w14:textId="046F6D7E" w:rsidR="009258A8" w:rsidRDefault="009258A8">
      <w:pPr>
        <w:pStyle w:val="FootnoteText"/>
      </w:pPr>
      <w:r>
        <w:rPr>
          <w:rStyle w:val="FootnoteReference"/>
        </w:rPr>
        <w:footnoteRef/>
      </w:r>
      <w:r>
        <w:t xml:space="preserve"> Please delete this.</w:t>
      </w:r>
    </w:p>
  </w:footnote>
  <w:footnote w:id="3">
    <w:p w14:paraId="52FFE4D0" w14:textId="77777777" w:rsidR="00A762E1" w:rsidRPr="000C29C4" w:rsidRDefault="00A762E1">
      <w:pPr>
        <w:pStyle w:val="FootnoteText"/>
      </w:pPr>
      <w:r>
        <w:rPr>
          <w:rStyle w:val="FootnoteReference"/>
        </w:rPr>
        <w:footnoteRef/>
      </w:r>
      <w:r>
        <w:t xml:space="preserve"> </w:t>
      </w:r>
      <w:hyperlink r:id="rId1" w:history="1">
        <w:r>
          <w:rPr>
            <w:rStyle w:val="Hyperlink"/>
          </w:rPr>
          <w:t>https://www.gov.uk/government/publications/children-missing-education</w:t>
        </w:r>
      </w:hyperlink>
    </w:p>
  </w:footnote>
  <w:footnote w:id="4">
    <w:p w14:paraId="3DF9EE28" w14:textId="59C67F8A" w:rsidR="00A762E1" w:rsidRDefault="00A762E1">
      <w:pPr>
        <w:pStyle w:val="FootnoteText"/>
      </w:pPr>
      <w:r>
        <w:rPr>
          <w:rStyle w:val="FootnoteReference"/>
        </w:rPr>
        <w:footnoteRef/>
      </w:r>
      <w:r>
        <w:t xml:space="preserve"> </w:t>
      </w:r>
      <w:hyperlink r:id="rId2" w:history="1">
        <w:hyperlink r:id="rId3" w:history="1">
          <w:r w:rsidRPr="003E1C88">
            <w:rPr>
              <w:rStyle w:val="Hyperlink"/>
            </w:rPr>
            <w:t>AL</w:t>
          </w:r>
        </w:hyperlink>
        <w:r w:rsidRPr="003E1C88">
          <w:rPr>
            <w:rStyle w:val="Hyperlink"/>
          </w:rPr>
          <w:t xml:space="preserve"> and AR (ARNA) support guidance for Nottingham County Council Secondary Schools.</w:t>
        </w:r>
      </w:hyperlink>
      <w:r>
        <w:t xml:space="preserve"> </w:t>
      </w:r>
    </w:p>
    <w:p w14:paraId="38325244" w14:textId="77777777" w:rsidR="00A762E1" w:rsidRDefault="00A762E1">
      <w:pPr>
        <w:pStyle w:val="FootnoteText"/>
      </w:pPr>
    </w:p>
    <w:p w14:paraId="7D8ADD75" w14:textId="77777777" w:rsidR="00A762E1" w:rsidRPr="00CE792B" w:rsidRDefault="00A762E1">
      <w:pPr>
        <w:pStyle w:val="FootnoteText"/>
      </w:pPr>
      <w:hyperlink r:id="rId4" w:history="1">
        <w:r w:rsidRPr="000407CE">
          <w:rPr>
            <w:rStyle w:val="Hyperlink"/>
          </w:rPr>
          <w:t>https://www.em-edsupport.org.uk/Event/73352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F97E16"/>
    <w:multiLevelType w:val="hybridMultilevel"/>
    <w:tmpl w:val="B554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F764F"/>
    <w:multiLevelType w:val="hybridMultilevel"/>
    <w:tmpl w:val="CEF6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55C1C"/>
    <w:multiLevelType w:val="hybridMultilevel"/>
    <w:tmpl w:val="CEE0E3D2"/>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4" w15:restartNumberingAfterBreak="0">
    <w:nsid w:val="059A0CDE"/>
    <w:multiLevelType w:val="hybridMultilevel"/>
    <w:tmpl w:val="A554FAF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5" w15:restartNumberingAfterBreak="0">
    <w:nsid w:val="09750F16"/>
    <w:multiLevelType w:val="multilevel"/>
    <w:tmpl w:val="EF3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53EA0"/>
    <w:multiLevelType w:val="hybridMultilevel"/>
    <w:tmpl w:val="9FF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94ED1"/>
    <w:multiLevelType w:val="multilevel"/>
    <w:tmpl w:val="D674D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610AF"/>
    <w:multiLevelType w:val="multilevel"/>
    <w:tmpl w:val="57E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8191E"/>
    <w:multiLevelType w:val="hybridMultilevel"/>
    <w:tmpl w:val="4C12ADE8"/>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1" w15:restartNumberingAfterBreak="0">
    <w:nsid w:val="19934CB7"/>
    <w:multiLevelType w:val="hybridMultilevel"/>
    <w:tmpl w:val="70B8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1B1E3F"/>
    <w:multiLevelType w:val="hybridMultilevel"/>
    <w:tmpl w:val="625C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019E0"/>
    <w:multiLevelType w:val="multilevel"/>
    <w:tmpl w:val="B954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D3872"/>
    <w:multiLevelType w:val="multilevel"/>
    <w:tmpl w:val="6F40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42C66"/>
    <w:multiLevelType w:val="hybridMultilevel"/>
    <w:tmpl w:val="516AB10C"/>
    <w:lvl w:ilvl="0" w:tplc="C5249A0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C54A5"/>
    <w:multiLevelType w:val="hybridMultilevel"/>
    <w:tmpl w:val="2BC8F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322E3"/>
    <w:multiLevelType w:val="multilevel"/>
    <w:tmpl w:val="27B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F33807"/>
    <w:multiLevelType w:val="hybridMultilevel"/>
    <w:tmpl w:val="B494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B665F"/>
    <w:multiLevelType w:val="hybridMultilevel"/>
    <w:tmpl w:val="1BA6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C4B06"/>
    <w:multiLevelType w:val="hybridMultilevel"/>
    <w:tmpl w:val="B89E3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BA035FC"/>
    <w:multiLevelType w:val="multilevel"/>
    <w:tmpl w:val="A098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253DAE"/>
    <w:multiLevelType w:val="multilevel"/>
    <w:tmpl w:val="1F50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305C5"/>
    <w:multiLevelType w:val="hybridMultilevel"/>
    <w:tmpl w:val="F7BC9C9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636F5788"/>
    <w:multiLevelType w:val="multilevel"/>
    <w:tmpl w:val="7C2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E2F9C"/>
    <w:multiLevelType w:val="multilevel"/>
    <w:tmpl w:val="7AC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32D60"/>
    <w:multiLevelType w:val="multilevel"/>
    <w:tmpl w:val="EB88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294990"/>
    <w:multiLevelType w:val="multilevel"/>
    <w:tmpl w:val="ADD4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63705"/>
    <w:multiLevelType w:val="hybridMultilevel"/>
    <w:tmpl w:val="F50A2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547A32"/>
    <w:multiLevelType w:val="hybridMultilevel"/>
    <w:tmpl w:val="4446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793004">
    <w:abstractNumId w:val="5"/>
  </w:num>
  <w:num w:numId="2" w16cid:durableId="1443301501">
    <w:abstractNumId w:val="15"/>
  </w:num>
  <w:num w:numId="3" w16cid:durableId="1923906156">
    <w:abstractNumId w:val="7"/>
  </w:num>
  <w:num w:numId="4" w16cid:durableId="639042159">
    <w:abstractNumId w:val="21"/>
  </w:num>
  <w:num w:numId="5" w16cid:durableId="1759911470">
    <w:abstractNumId w:val="6"/>
  </w:num>
  <w:num w:numId="6" w16cid:durableId="1335913861">
    <w:abstractNumId w:val="2"/>
  </w:num>
  <w:num w:numId="7" w16cid:durableId="441267189">
    <w:abstractNumId w:val="20"/>
  </w:num>
  <w:num w:numId="8" w16cid:durableId="1249270292">
    <w:abstractNumId w:val="19"/>
  </w:num>
  <w:num w:numId="9" w16cid:durableId="950403669">
    <w:abstractNumId w:val="16"/>
  </w:num>
  <w:num w:numId="10" w16cid:durableId="1304698336">
    <w:abstractNumId w:val="3"/>
  </w:num>
  <w:num w:numId="11" w16cid:durableId="1827086347">
    <w:abstractNumId w:val="12"/>
  </w:num>
  <w:num w:numId="12" w16cid:durableId="1905677136">
    <w:abstractNumId w:val="17"/>
  </w:num>
  <w:num w:numId="13" w16cid:durableId="1562401483">
    <w:abstractNumId w:val="22"/>
  </w:num>
  <w:num w:numId="14" w16cid:durableId="1396733015">
    <w:abstractNumId w:val="8"/>
  </w:num>
  <w:num w:numId="15" w16cid:durableId="1670980567">
    <w:abstractNumId w:val="0"/>
  </w:num>
  <w:num w:numId="16" w16cid:durableId="838080686">
    <w:abstractNumId w:val="29"/>
  </w:num>
  <w:num w:numId="17" w16cid:durableId="793600466">
    <w:abstractNumId w:val="4"/>
  </w:num>
  <w:num w:numId="18" w16cid:durableId="1547986957">
    <w:abstractNumId w:val="24"/>
  </w:num>
  <w:num w:numId="19" w16cid:durableId="389815568">
    <w:abstractNumId w:val="11"/>
  </w:num>
  <w:num w:numId="20" w16cid:durableId="675378941">
    <w:abstractNumId w:val="9"/>
  </w:num>
  <w:num w:numId="21" w16cid:durableId="1802578126">
    <w:abstractNumId w:val="23"/>
  </w:num>
  <w:num w:numId="22" w16cid:durableId="1519612489">
    <w:abstractNumId w:val="13"/>
  </w:num>
  <w:num w:numId="23" w16cid:durableId="784810505">
    <w:abstractNumId w:val="14"/>
  </w:num>
  <w:num w:numId="24" w16cid:durableId="1014189550">
    <w:abstractNumId w:val="27"/>
  </w:num>
  <w:num w:numId="25" w16cid:durableId="1029260628">
    <w:abstractNumId w:val="28"/>
  </w:num>
  <w:num w:numId="26" w16cid:durableId="1684086731">
    <w:abstractNumId w:val="25"/>
  </w:num>
  <w:num w:numId="27" w16cid:durableId="2120484980">
    <w:abstractNumId w:val="26"/>
  </w:num>
  <w:num w:numId="28" w16cid:durableId="1103064197">
    <w:abstractNumId w:val="1"/>
  </w:num>
  <w:num w:numId="29" w16cid:durableId="1606109137">
    <w:abstractNumId w:val="18"/>
  </w:num>
  <w:num w:numId="30" w16cid:durableId="54161979">
    <w:abstractNumId w:val="10"/>
  </w:num>
  <w:num w:numId="31" w16cid:durableId="1155218628">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41"/>
    <w:rsid w:val="00001307"/>
    <w:rsid w:val="000043B7"/>
    <w:rsid w:val="000043C3"/>
    <w:rsid w:val="00005C85"/>
    <w:rsid w:val="0000635C"/>
    <w:rsid w:val="00007D9B"/>
    <w:rsid w:val="000106AF"/>
    <w:rsid w:val="00016FA7"/>
    <w:rsid w:val="00017993"/>
    <w:rsid w:val="00022664"/>
    <w:rsid w:val="000260E7"/>
    <w:rsid w:val="00026769"/>
    <w:rsid w:val="000325E8"/>
    <w:rsid w:val="000362FF"/>
    <w:rsid w:val="000373EB"/>
    <w:rsid w:val="000420B7"/>
    <w:rsid w:val="0004316A"/>
    <w:rsid w:val="00046620"/>
    <w:rsid w:val="0005151F"/>
    <w:rsid w:val="000532B4"/>
    <w:rsid w:val="000534B6"/>
    <w:rsid w:val="00056933"/>
    <w:rsid w:val="0006285F"/>
    <w:rsid w:val="00062D82"/>
    <w:rsid w:val="000640E2"/>
    <w:rsid w:val="00066F3A"/>
    <w:rsid w:val="000706DD"/>
    <w:rsid w:val="000759DA"/>
    <w:rsid w:val="000769B3"/>
    <w:rsid w:val="00077A75"/>
    <w:rsid w:val="00080EC3"/>
    <w:rsid w:val="00083531"/>
    <w:rsid w:val="00084C63"/>
    <w:rsid w:val="00086D98"/>
    <w:rsid w:val="00092315"/>
    <w:rsid w:val="00092B95"/>
    <w:rsid w:val="000966F4"/>
    <w:rsid w:val="000969B1"/>
    <w:rsid w:val="00096E86"/>
    <w:rsid w:val="00097283"/>
    <w:rsid w:val="000A10A9"/>
    <w:rsid w:val="000A1800"/>
    <w:rsid w:val="000A1DEA"/>
    <w:rsid w:val="000A254B"/>
    <w:rsid w:val="000A2C50"/>
    <w:rsid w:val="000A721F"/>
    <w:rsid w:val="000B0039"/>
    <w:rsid w:val="000B0B0C"/>
    <w:rsid w:val="000B0B90"/>
    <w:rsid w:val="000B373B"/>
    <w:rsid w:val="000C192C"/>
    <w:rsid w:val="000C2384"/>
    <w:rsid w:val="000C29C4"/>
    <w:rsid w:val="000C4B63"/>
    <w:rsid w:val="000C5402"/>
    <w:rsid w:val="000C670C"/>
    <w:rsid w:val="000D13F2"/>
    <w:rsid w:val="000D2AAC"/>
    <w:rsid w:val="000D4E78"/>
    <w:rsid w:val="000D55D8"/>
    <w:rsid w:val="000D5A6E"/>
    <w:rsid w:val="000D764A"/>
    <w:rsid w:val="000E33B0"/>
    <w:rsid w:val="000E3C65"/>
    <w:rsid w:val="000F3D98"/>
    <w:rsid w:val="000F5EB5"/>
    <w:rsid w:val="000F6018"/>
    <w:rsid w:val="000F7CA0"/>
    <w:rsid w:val="001018C3"/>
    <w:rsid w:val="001058D1"/>
    <w:rsid w:val="00107DB6"/>
    <w:rsid w:val="00112D43"/>
    <w:rsid w:val="00116E4E"/>
    <w:rsid w:val="00121FDF"/>
    <w:rsid w:val="00125A61"/>
    <w:rsid w:val="00126133"/>
    <w:rsid w:val="00130EDC"/>
    <w:rsid w:val="00132004"/>
    <w:rsid w:val="00132D63"/>
    <w:rsid w:val="001342EF"/>
    <w:rsid w:val="001354D5"/>
    <w:rsid w:val="00140ED1"/>
    <w:rsid w:val="001456C7"/>
    <w:rsid w:val="001509F3"/>
    <w:rsid w:val="00154984"/>
    <w:rsid w:val="00155746"/>
    <w:rsid w:val="00157FB1"/>
    <w:rsid w:val="001602AE"/>
    <w:rsid w:val="00161664"/>
    <w:rsid w:val="0016263F"/>
    <w:rsid w:val="00162EBF"/>
    <w:rsid w:val="00163105"/>
    <w:rsid w:val="00166BB4"/>
    <w:rsid w:val="00167419"/>
    <w:rsid w:val="00170BCA"/>
    <w:rsid w:val="00175552"/>
    <w:rsid w:val="00176199"/>
    <w:rsid w:val="00182BBB"/>
    <w:rsid w:val="00184C6E"/>
    <w:rsid w:val="00186BE0"/>
    <w:rsid w:val="00190729"/>
    <w:rsid w:val="001909C6"/>
    <w:rsid w:val="001917E6"/>
    <w:rsid w:val="00192FA9"/>
    <w:rsid w:val="00193422"/>
    <w:rsid w:val="0019363A"/>
    <w:rsid w:val="001953D7"/>
    <w:rsid w:val="0019554E"/>
    <w:rsid w:val="001A030C"/>
    <w:rsid w:val="001A3194"/>
    <w:rsid w:val="001A5603"/>
    <w:rsid w:val="001A5EC5"/>
    <w:rsid w:val="001A5F1E"/>
    <w:rsid w:val="001B0365"/>
    <w:rsid w:val="001B138B"/>
    <w:rsid w:val="001B1DFB"/>
    <w:rsid w:val="001B4370"/>
    <w:rsid w:val="001C0FAC"/>
    <w:rsid w:val="001C3E4A"/>
    <w:rsid w:val="001C6168"/>
    <w:rsid w:val="001C63F2"/>
    <w:rsid w:val="001D1E45"/>
    <w:rsid w:val="001D240F"/>
    <w:rsid w:val="001D4D9E"/>
    <w:rsid w:val="001D74C2"/>
    <w:rsid w:val="001E66B3"/>
    <w:rsid w:val="001E7050"/>
    <w:rsid w:val="001E78F6"/>
    <w:rsid w:val="001F0315"/>
    <w:rsid w:val="001F151D"/>
    <w:rsid w:val="001F20BA"/>
    <w:rsid w:val="001F3296"/>
    <w:rsid w:val="002018A5"/>
    <w:rsid w:val="00203C11"/>
    <w:rsid w:val="00205A21"/>
    <w:rsid w:val="00205F4E"/>
    <w:rsid w:val="00207813"/>
    <w:rsid w:val="0021116F"/>
    <w:rsid w:val="00211F2F"/>
    <w:rsid w:val="00212D8E"/>
    <w:rsid w:val="0021408F"/>
    <w:rsid w:val="0021554A"/>
    <w:rsid w:val="002160C1"/>
    <w:rsid w:val="0021766C"/>
    <w:rsid w:val="002228AB"/>
    <w:rsid w:val="00223410"/>
    <w:rsid w:val="002246B3"/>
    <w:rsid w:val="00226D31"/>
    <w:rsid w:val="002300A5"/>
    <w:rsid w:val="00232F6A"/>
    <w:rsid w:val="00237693"/>
    <w:rsid w:val="002429D7"/>
    <w:rsid w:val="002431C4"/>
    <w:rsid w:val="00243A80"/>
    <w:rsid w:val="002444A8"/>
    <w:rsid w:val="002456B3"/>
    <w:rsid w:val="0024628D"/>
    <w:rsid w:val="00246847"/>
    <w:rsid w:val="00253A7C"/>
    <w:rsid w:val="00257045"/>
    <w:rsid w:val="00261374"/>
    <w:rsid w:val="002718BE"/>
    <w:rsid w:val="00271FBD"/>
    <w:rsid w:val="002721DC"/>
    <w:rsid w:val="0027535C"/>
    <w:rsid w:val="0028023A"/>
    <w:rsid w:val="00281D6A"/>
    <w:rsid w:val="002839B9"/>
    <w:rsid w:val="00283C57"/>
    <w:rsid w:val="002857AB"/>
    <w:rsid w:val="002869D2"/>
    <w:rsid w:val="00287037"/>
    <w:rsid w:val="0029125E"/>
    <w:rsid w:val="00294181"/>
    <w:rsid w:val="00294A7C"/>
    <w:rsid w:val="0029541B"/>
    <w:rsid w:val="002965C2"/>
    <w:rsid w:val="00297CDD"/>
    <w:rsid w:val="002A198A"/>
    <w:rsid w:val="002A43CA"/>
    <w:rsid w:val="002A47A2"/>
    <w:rsid w:val="002A6C66"/>
    <w:rsid w:val="002B0982"/>
    <w:rsid w:val="002B2D28"/>
    <w:rsid w:val="002B52DB"/>
    <w:rsid w:val="002B5522"/>
    <w:rsid w:val="002B6BB9"/>
    <w:rsid w:val="002B73A5"/>
    <w:rsid w:val="002C1114"/>
    <w:rsid w:val="002C5BC6"/>
    <w:rsid w:val="002C7822"/>
    <w:rsid w:val="002D1938"/>
    <w:rsid w:val="002D281E"/>
    <w:rsid w:val="002D33D5"/>
    <w:rsid w:val="002D3967"/>
    <w:rsid w:val="002D6970"/>
    <w:rsid w:val="002E0BBA"/>
    <w:rsid w:val="002E1706"/>
    <w:rsid w:val="002E1B7F"/>
    <w:rsid w:val="002E2057"/>
    <w:rsid w:val="002E310B"/>
    <w:rsid w:val="002E3F45"/>
    <w:rsid w:val="002E5637"/>
    <w:rsid w:val="002E5FCA"/>
    <w:rsid w:val="002F022A"/>
    <w:rsid w:val="002F068B"/>
    <w:rsid w:val="002F0FE2"/>
    <w:rsid w:val="002F1FC8"/>
    <w:rsid w:val="002F2E60"/>
    <w:rsid w:val="002F37B1"/>
    <w:rsid w:val="002F48B4"/>
    <w:rsid w:val="002F69D4"/>
    <w:rsid w:val="002F6FDB"/>
    <w:rsid w:val="00301EE7"/>
    <w:rsid w:val="003028ED"/>
    <w:rsid w:val="003031BF"/>
    <w:rsid w:val="00304DFD"/>
    <w:rsid w:val="00312A3C"/>
    <w:rsid w:val="00312C07"/>
    <w:rsid w:val="00312CDE"/>
    <w:rsid w:val="00315616"/>
    <w:rsid w:val="00322B7C"/>
    <w:rsid w:val="00323A5B"/>
    <w:rsid w:val="00324A5D"/>
    <w:rsid w:val="003300C5"/>
    <w:rsid w:val="0033100D"/>
    <w:rsid w:val="003317EC"/>
    <w:rsid w:val="00334885"/>
    <w:rsid w:val="003349AD"/>
    <w:rsid w:val="00336407"/>
    <w:rsid w:val="00340714"/>
    <w:rsid w:val="00341843"/>
    <w:rsid w:val="00343B75"/>
    <w:rsid w:val="00344510"/>
    <w:rsid w:val="0034573A"/>
    <w:rsid w:val="0034614E"/>
    <w:rsid w:val="00350B6F"/>
    <w:rsid w:val="00353474"/>
    <w:rsid w:val="00356738"/>
    <w:rsid w:val="00364376"/>
    <w:rsid w:val="00367D51"/>
    <w:rsid w:val="003710EC"/>
    <w:rsid w:val="00372610"/>
    <w:rsid w:val="00373018"/>
    <w:rsid w:val="003803A3"/>
    <w:rsid w:val="00381AE5"/>
    <w:rsid w:val="0038221F"/>
    <w:rsid w:val="00382DAB"/>
    <w:rsid w:val="00382DAD"/>
    <w:rsid w:val="003838CB"/>
    <w:rsid w:val="00384669"/>
    <w:rsid w:val="00385852"/>
    <w:rsid w:val="00390866"/>
    <w:rsid w:val="0039367C"/>
    <w:rsid w:val="003A0662"/>
    <w:rsid w:val="003A3CBA"/>
    <w:rsid w:val="003B332A"/>
    <w:rsid w:val="003B41C5"/>
    <w:rsid w:val="003B57DE"/>
    <w:rsid w:val="003B5FE0"/>
    <w:rsid w:val="003C071D"/>
    <w:rsid w:val="003C0E0E"/>
    <w:rsid w:val="003C318C"/>
    <w:rsid w:val="003C4134"/>
    <w:rsid w:val="003C634D"/>
    <w:rsid w:val="003C6948"/>
    <w:rsid w:val="003C788C"/>
    <w:rsid w:val="003D2FEA"/>
    <w:rsid w:val="003E1251"/>
    <w:rsid w:val="003E1C88"/>
    <w:rsid w:val="003E30AE"/>
    <w:rsid w:val="003E4200"/>
    <w:rsid w:val="003E5858"/>
    <w:rsid w:val="003E6FD3"/>
    <w:rsid w:val="00400A9F"/>
    <w:rsid w:val="00413A91"/>
    <w:rsid w:val="00415514"/>
    <w:rsid w:val="004168D4"/>
    <w:rsid w:val="004171C8"/>
    <w:rsid w:val="004202EB"/>
    <w:rsid w:val="00421830"/>
    <w:rsid w:val="00422759"/>
    <w:rsid w:val="00422B9A"/>
    <w:rsid w:val="00423D9F"/>
    <w:rsid w:val="004278B9"/>
    <w:rsid w:val="004336AC"/>
    <w:rsid w:val="00435491"/>
    <w:rsid w:val="00436134"/>
    <w:rsid w:val="0044386B"/>
    <w:rsid w:val="00444F32"/>
    <w:rsid w:val="00446877"/>
    <w:rsid w:val="0045034D"/>
    <w:rsid w:val="00455CDB"/>
    <w:rsid w:val="0046474A"/>
    <w:rsid w:val="00465082"/>
    <w:rsid w:val="00471D33"/>
    <w:rsid w:val="004777C2"/>
    <w:rsid w:val="0048013F"/>
    <w:rsid w:val="004824F9"/>
    <w:rsid w:val="0048572D"/>
    <w:rsid w:val="0048787B"/>
    <w:rsid w:val="0049128D"/>
    <w:rsid w:val="00491385"/>
    <w:rsid w:val="004917BC"/>
    <w:rsid w:val="004A13BB"/>
    <w:rsid w:val="004A2351"/>
    <w:rsid w:val="004A5408"/>
    <w:rsid w:val="004A622E"/>
    <w:rsid w:val="004A674F"/>
    <w:rsid w:val="004B0418"/>
    <w:rsid w:val="004B1F7D"/>
    <w:rsid w:val="004C0BED"/>
    <w:rsid w:val="004C5A4F"/>
    <w:rsid w:val="004D0844"/>
    <w:rsid w:val="004D2794"/>
    <w:rsid w:val="004D351E"/>
    <w:rsid w:val="004D4DA9"/>
    <w:rsid w:val="004F3A3D"/>
    <w:rsid w:val="004F3AE0"/>
    <w:rsid w:val="004F4483"/>
    <w:rsid w:val="004F456B"/>
    <w:rsid w:val="00502A16"/>
    <w:rsid w:val="00506014"/>
    <w:rsid w:val="00507C28"/>
    <w:rsid w:val="00512DB7"/>
    <w:rsid w:val="00515C6A"/>
    <w:rsid w:val="00516101"/>
    <w:rsid w:val="005166FF"/>
    <w:rsid w:val="0052274E"/>
    <w:rsid w:val="00522C25"/>
    <w:rsid w:val="005239A4"/>
    <w:rsid w:val="00524B63"/>
    <w:rsid w:val="00526A9C"/>
    <w:rsid w:val="00532211"/>
    <w:rsid w:val="0053307A"/>
    <w:rsid w:val="00533A98"/>
    <w:rsid w:val="00533EC2"/>
    <w:rsid w:val="0053790D"/>
    <w:rsid w:val="00537D10"/>
    <w:rsid w:val="00543118"/>
    <w:rsid w:val="00545195"/>
    <w:rsid w:val="0055100A"/>
    <w:rsid w:val="00553969"/>
    <w:rsid w:val="005543E3"/>
    <w:rsid w:val="00564DB5"/>
    <w:rsid w:val="00566FDD"/>
    <w:rsid w:val="005706E9"/>
    <w:rsid w:val="00570F56"/>
    <w:rsid w:val="00571C5E"/>
    <w:rsid w:val="00572365"/>
    <w:rsid w:val="00574EEA"/>
    <w:rsid w:val="00574F09"/>
    <w:rsid w:val="00577030"/>
    <w:rsid w:val="00577C2C"/>
    <w:rsid w:val="005801F0"/>
    <w:rsid w:val="00581905"/>
    <w:rsid w:val="0058271C"/>
    <w:rsid w:val="005832CB"/>
    <w:rsid w:val="005849D8"/>
    <w:rsid w:val="00585BBD"/>
    <w:rsid w:val="00587EE0"/>
    <w:rsid w:val="0059043C"/>
    <w:rsid w:val="00595175"/>
    <w:rsid w:val="00595FB0"/>
    <w:rsid w:val="00596AF0"/>
    <w:rsid w:val="005A0DAF"/>
    <w:rsid w:val="005A35E7"/>
    <w:rsid w:val="005A42B4"/>
    <w:rsid w:val="005A5070"/>
    <w:rsid w:val="005A5E2F"/>
    <w:rsid w:val="005B2740"/>
    <w:rsid w:val="005B534F"/>
    <w:rsid w:val="005B53BD"/>
    <w:rsid w:val="005B7BB0"/>
    <w:rsid w:val="005C222D"/>
    <w:rsid w:val="005C24F2"/>
    <w:rsid w:val="005C30F1"/>
    <w:rsid w:val="005D0277"/>
    <w:rsid w:val="005D083C"/>
    <w:rsid w:val="005D0E3F"/>
    <w:rsid w:val="005D23C9"/>
    <w:rsid w:val="005D25AA"/>
    <w:rsid w:val="005D4253"/>
    <w:rsid w:val="005E0DD7"/>
    <w:rsid w:val="005E1027"/>
    <w:rsid w:val="005E1D8A"/>
    <w:rsid w:val="005E3FE8"/>
    <w:rsid w:val="005E49FC"/>
    <w:rsid w:val="005E66A5"/>
    <w:rsid w:val="005E7F4F"/>
    <w:rsid w:val="005F10EE"/>
    <w:rsid w:val="005F1568"/>
    <w:rsid w:val="005F53A3"/>
    <w:rsid w:val="005F54B1"/>
    <w:rsid w:val="005F5E96"/>
    <w:rsid w:val="0060037C"/>
    <w:rsid w:val="00601AA8"/>
    <w:rsid w:val="0060358A"/>
    <w:rsid w:val="006050AB"/>
    <w:rsid w:val="0060556D"/>
    <w:rsid w:val="0060619C"/>
    <w:rsid w:val="006062B0"/>
    <w:rsid w:val="00612AC7"/>
    <w:rsid w:val="00622A90"/>
    <w:rsid w:val="00622D77"/>
    <w:rsid w:val="006249A3"/>
    <w:rsid w:val="00630CD9"/>
    <w:rsid w:val="00632D47"/>
    <w:rsid w:val="00636E65"/>
    <w:rsid w:val="00647E7C"/>
    <w:rsid w:val="00653597"/>
    <w:rsid w:val="0065487A"/>
    <w:rsid w:val="006560A0"/>
    <w:rsid w:val="006569EC"/>
    <w:rsid w:val="00657396"/>
    <w:rsid w:val="00657889"/>
    <w:rsid w:val="00663DF6"/>
    <w:rsid w:val="0066475A"/>
    <w:rsid w:val="00664C17"/>
    <w:rsid w:val="00664F09"/>
    <w:rsid w:val="0066769A"/>
    <w:rsid w:val="006729BD"/>
    <w:rsid w:val="00672F2F"/>
    <w:rsid w:val="006745E6"/>
    <w:rsid w:val="0067627C"/>
    <w:rsid w:val="00676584"/>
    <w:rsid w:val="0067700E"/>
    <w:rsid w:val="006844BB"/>
    <w:rsid w:val="0068556D"/>
    <w:rsid w:val="0068626C"/>
    <w:rsid w:val="006922AD"/>
    <w:rsid w:val="0069428A"/>
    <w:rsid w:val="00695D0E"/>
    <w:rsid w:val="006A0667"/>
    <w:rsid w:val="006A072D"/>
    <w:rsid w:val="006A2DF1"/>
    <w:rsid w:val="006A6B92"/>
    <w:rsid w:val="006A74FC"/>
    <w:rsid w:val="006A7F58"/>
    <w:rsid w:val="006A7F70"/>
    <w:rsid w:val="006B5925"/>
    <w:rsid w:val="006B6397"/>
    <w:rsid w:val="006B75CC"/>
    <w:rsid w:val="006B76CC"/>
    <w:rsid w:val="006C141D"/>
    <w:rsid w:val="006C2774"/>
    <w:rsid w:val="006C4051"/>
    <w:rsid w:val="006C6ADE"/>
    <w:rsid w:val="006D0113"/>
    <w:rsid w:val="006D656F"/>
    <w:rsid w:val="006D754D"/>
    <w:rsid w:val="006D79A2"/>
    <w:rsid w:val="006D7FAD"/>
    <w:rsid w:val="006E1A8F"/>
    <w:rsid w:val="006E2CA9"/>
    <w:rsid w:val="006E4AB4"/>
    <w:rsid w:val="006F0415"/>
    <w:rsid w:val="006F230B"/>
    <w:rsid w:val="006F31FD"/>
    <w:rsid w:val="006F5756"/>
    <w:rsid w:val="006F6682"/>
    <w:rsid w:val="00700933"/>
    <w:rsid w:val="00703E2F"/>
    <w:rsid w:val="00704F23"/>
    <w:rsid w:val="00706058"/>
    <w:rsid w:val="00713B95"/>
    <w:rsid w:val="007157FA"/>
    <w:rsid w:val="007168B5"/>
    <w:rsid w:val="00716926"/>
    <w:rsid w:val="00716B8B"/>
    <w:rsid w:val="007174EF"/>
    <w:rsid w:val="0072386E"/>
    <w:rsid w:val="00723F88"/>
    <w:rsid w:val="007243BB"/>
    <w:rsid w:val="007266F1"/>
    <w:rsid w:val="007270C1"/>
    <w:rsid w:val="00730C29"/>
    <w:rsid w:val="00731912"/>
    <w:rsid w:val="00741F66"/>
    <w:rsid w:val="00745B3B"/>
    <w:rsid w:val="00745ED2"/>
    <w:rsid w:val="00747894"/>
    <w:rsid w:val="00750EDD"/>
    <w:rsid w:val="00753E7D"/>
    <w:rsid w:val="00756A95"/>
    <w:rsid w:val="007576CD"/>
    <w:rsid w:val="00762E5F"/>
    <w:rsid w:val="007630ED"/>
    <w:rsid w:val="00767875"/>
    <w:rsid w:val="007758E1"/>
    <w:rsid w:val="00776DDD"/>
    <w:rsid w:val="007770B5"/>
    <w:rsid w:val="007814C4"/>
    <w:rsid w:val="007859B3"/>
    <w:rsid w:val="00785C44"/>
    <w:rsid w:val="0079154C"/>
    <w:rsid w:val="007930A5"/>
    <w:rsid w:val="00793F2F"/>
    <w:rsid w:val="00794D79"/>
    <w:rsid w:val="007A0D6B"/>
    <w:rsid w:val="007A6778"/>
    <w:rsid w:val="007A72EC"/>
    <w:rsid w:val="007B05F4"/>
    <w:rsid w:val="007B063C"/>
    <w:rsid w:val="007B247A"/>
    <w:rsid w:val="007B527D"/>
    <w:rsid w:val="007B53E2"/>
    <w:rsid w:val="007B6E3E"/>
    <w:rsid w:val="007C4666"/>
    <w:rsid w:val="007D060E"/>
    <w:rsid w:val="007D0812"/>
    <w:rsid w:val="007D2FAC"/>
    <w:rsid w:val="007D4079"/>
    <w:rsid w:val="007D4E9E"/>
    <w:rsid w:val="007D5CEB"/>
    <w:rsid w:val="007E015E"/>
    <w:rsid w:val="007E0483"/>
    <w:rsid w:val="007E08BB"/>
    <w:rsid w:val="007E145A"/>
    <w:rsid w:val="007E48DF"/>
    <w:rsid w:val="007E4BC9"/>
    <w:rsid w:val="007F45BA"/>
    <w:rsid w:val="007F6B7A"/>
    <w:rsid w:val="007F7330"/>
    <w:rsid w:val="007F7977"/>
    <w:rsid w:val="00800972"/>
    <w:rsid w:val="008013EB"/>
    <w:rsid w:val="00805B0D"/>
    <w:rsid w:val="0080714F"/>
    <w:rsid w:val="00807976"/>
    <w:rsid w:val="00811EA6"/>
    <w:rsid w:val="008129AE"/>
    <w:rsid w:val="00813901"/>
    <w:rsid w:val="00814502"/>
    <w:rsid w:val="008149ED"/>
    <w:rsid w:val="00820C9D"/>
    <w:rsid w:val="008233B4"/>
    <w:rsid w:val="00824801"/>
    <w:rsid w:val="00826829"/>
    <w:rsid w:val="00831DA6"/>
    <w:rsid w:val="0083288E"/>
    <w:rsid w:val="00836A9C"/>
    <w:rsid w:val="008401DD"/>
    <w:rsid w:val="008404B3"/>
    <w:rsid w:val="00840F17"/>
    <w:rsid w:val="00841F09"/>
    <w:rsid w:val="008427C0"/>
    <w:rsid w:val="008456B3"/>
    <w:rsid w:val="00845E8A"/>
    <w:rsid w:val="00851FFC"/>
    <w:rsid w:val="00855A6D"/>
    <w:rsid w:val="00862287"/>
    <w:rsid w:val="0086389D"/>
    <w:rsid w:val="0086427C"/>
    <w:rsid w:val="0086478B"/>
    <w:rsid w:val="00865F03"/>
    <w:rsid w:val="00870244"/>
    <w:rsid w:val="00870F39"/>
    <w:rsid w:val="00871B54"/>
    <w:rsid w:val="0087301E"/>
    <w:rsid w:val="0087394C"/>
    <w:rsid w:val="00874037"/>
    <w:rsid w:val="00876160"/>
    <w:rsid w:val="00877B77"/>
    <w:rsid w:val="008844A2"/>
    <w:rsid w:val="00884648"/>
    <w:rsid w:val="0088497D"/>
    <w:rsid w:val="008862F7"/>
    <w:rsid w:val="008904CF"/>
    <w:rsid w:val="00890FF3"/>
    <w:rsid w:val="00893ED6"/>
    <w:rsid w:val="008A3FCF"/>
    <w:rsid w:val="008A5BFA"/>
    <w:rsid w:val="008B053F"/>
    <w:rsid w:val="008B067E"/>
    <w:rsid w:val="008B6234"/>
    <w:rsid w:val="008B7BEB"/>
    <w:rsid w:val="008C212F"/>
    <w:rsid w:val="008C227D"/>
    <w:rsid w:val="008C2C44"/>
    <w:rsid w:val="008D134C"/>
    <w:rsid w:val="008D31E4"/>
    <w:rsid w:val="008E3A1D"/>
    <w:rsid w:val="008E61CF"/>
    <w:rsid w:val="008E6641"/>
    <w:rsid w:val="008E66A7"/>
    <w:rsid w:val="008E74D0"/>
    <w:rsid w:val="008F0173"/>
    <w:rsid w:val="008F15FC"/>
    <w:rsid w:val="008F25C0"/>
    <w:rsid w:val="008F2996"/>
    <w:rsid w:val="008F2ED9"/>
    <w:rsid w:val="008F39CD"/>
    <w:rsid w:val="008F5F4A"/>
    <w:rsid w:val="008F685D"/>
    <w:rsid w:val="008F7B12"/>
    <w:rsid w:val="008F7C81"/>
    <w:rsid w:val="00905797"/>
    <w:rsid w:val="009057D5"/>
    <w:rsid w:val="009106D5"/>
    <w:rsid w:val="009108E0"/>
    <w:rsid w:val="0091104F"/>
    <w:rsid w:val="009139A2"/>
    <w:rsid w:val="009163EE"/>
    <w:rsid w:val="00916720"/>
    <w:rsid w:val="00917A06"/>
    <w:rsid w:val="009217BC"/>
    <w:rsid w:val="00922D16"/>
    <w:rsid w:val="00923649"/>
    <w:rsid w:val="009258A8"/>
    <w:rsid w:val="00926754"/>
    <w:rsid w:val="00932F8B"/>
    <w:rsid w:val="00934680"/>
    <w:rsid w:val="0093701A"/>
    <w:rsid w:val="00937754"/>
    <w:rsid w:val="00937C8B"/>
    <w:rsid w:val="00940658"/>
    <w:rsid w:val="00941368"/>
    <w:rsid w:val="0094281E"/>
    <w:rsid w:val="00942BED"/>
    <w:rsid w:val="00943AE0"/>
    <w:rsid w:val="0094406E"/>
    <w:rsid w:val="00945289"/>
    <w:rsid w:val="009467BE"/>
    <w:rsid w:val="00947318"/>
    <w:rsid w:val="00947E54"/>
    <w:rsid w:val="0095288C"/>
    <w:rsid w:val="0096288A"/>
    <w:rsid w:val="009646B2"/>
    <w:rsid w:val="00964B8A"/>
    <w:rsid w:val="009659D5"/>
    <w:rsid w:val="00965FE6"/>
    <w:rsid w:val="0097209D"/>
    <w:rsid w:val="009723BA"/>
    <w:rsid w:val="00973A43"/>
    <w:rsid w:val="00977C92"/>
    <w:rsid w:val="009844B8"/>
    <w:rsid w:val="009859FE"/>
    <w:rsid w:val="00986147"/>
    <w:rsid w:val="0098636E"/>
    <w:rsid w:val="0098759A"/>
    <w:rsid w:val="009901C1"/>
    <w:rsid w:val="009908DD"/>
    <w:rsid w:val="00994E94"/>
    <w:rsid w:val="00995F4A"/>
    <w:rsid w:val="0099691F"/>
    <w:rsid w:val="00997297"/>
    <w:rsid w:val="009A29E7"/>
    <w:rsid w:val="009A4DC5"/>
    <w:rsid w:val="009B279E"/>
    <w:rsid w:val="009B2EDB"/>
    <w:rsid w:val="009B6D97"/>
    <w:rsid w:val="009C0A62"/>
    <w:rsid w:val="009C1B89"/>
    <w:rsid w:val="009C6286"/>
    <w:rsid w:val="009C7B5E"/>
    <w:rsid w:val="009C7E7C"/>
    <w:rsid w:val="009C7F25"/>
    <w:rsid w:val="009D1E41"/>
    <w:rsid w:val="009D3388"/>
    <w:rsid w:val="009D7717"/>
    <w:rsid w:val="009D7BA8"/>
    <w:rsid w:val="009E0223"/>
    <w:rsid w:val="009E0F59"/>
    <w:rsid w:val="009E3807"/>
    <w:rsid w:val="009E3BDE"/>
    <w:rsid w:val="009F1108"/>
    <w:rsid w:val="009F2C36"/>
    <w:rsid w:val="009F2EB9"/>
    <w:rsid w:val="009F405B"/>
    <w:rsid w:val="009F724D"/>
    <w:rsid w:val="00A0122A"/>
    <w:rsid w:val="00A0250A"/>
    <w:rsid w:val="00A074FA"/>
    <w:rsid w:val="00A124CA"/>
    <w:rsid w:val="00A14B2F"/>
    <w:rsid w:val="00A20410"/>
    <w:rsid w:val="00A214C3"/>
    <w:rsid w:val="00A226B7"/>
    <w:rsid w:val="00A234A5"/>
    <w:rsid w:val="00A300FF"/>
    <w:rsid w:val="00A302E1"/>
    <w:rsid w:val="00A30404"/>
    <w:rsid w:val="00A30534"/>
    <w:rsid w:val="00A36851"/>
    <w:rsid w:val="00A43CAA"/>
    <w:rsid w:val="00A4466C"/>
    <w:rsid w:val="00A44C50"/>
    <w:rsid w:val="00A45F80"/>
    <w:rsid w:val="00A46825"/>
    <w:rsid w:val="00A51FDF"/>
    <w:rsid w:val="00A5207E"/>
    <w:rsid w:val="00A53D7E"/>
    <w:rsid w:val="00A62C83"/>
    <w:rsid w:val="00A6545D"/>
    <w:rsid w:val="00A65881"/>
    <w:rsid w:val="00A65C8B"/>
    <w:rsid w:val="00A71040"/>
    <w:rsid w:val="00A75652"/>
    <w:rsid w:val="00A762E1"/>
    <w:rsid w:val="00A812BD"/>
    <w:rsid w:val="00A91892"/>
    <w:rsid w:val="00A92BEF"/>
    <w:rsid w:val="00A93CBB"/>
    <w:rsid w:val="00A94471"/>
    <w:rsid w:val="00A95AAB"/>
    <w:rsid w:val="00AA0D64"/>
    <w:rsid w:val="00AA1B28"/>
    <w:rsid w:val="00AA2065"/>
    <w:rsid w:val="00AA3882"/>
    <w:rsid w:val="00AA4639"/>
    <w:rsid w:val="00AA6232"/>
    <w:rsid w:val="00AB185C"/>
    <w:rsid w:val="00AB1E1B"/>
    <w:rsid w:val="00AB5165"/>
    <w:rsid w:val="00AB6793"/>
    <w:rsid w:val="00AB6B54"/>
    <w:rsid w:val="00AB785A"/>
    <w:rsid w:val="00AC2C68"/>
    <w:rsid w:val="00AC34DA"/>
    <w:rsid w:val="00AC4E21"/>
    <w:rsid w:val="00AC5BB6"/>
    <w:rsid w:val="00AC682E"/>
    <w:rsid w:val="00AD199D"/>
    <w:rsid w:val="00AD1E28"/>
    <w:rsid w:val="00AD6504"/>
    <w:rsid w:val="00AE123C"/>
    <w:rsid w:val="00AE2EBF"/>
    <w:rsid w:val="00AE4623"/>
    <w:rsid w:val="00AE5DBE"/>
    <w:rsid w:val="00AE6EA7"/>
    <w:rsid w:val="00AE728B"/>
    <w:rsid w:val="00AF0606"/>
    <w:rsid w:val="00AF0A4F"/>
    <w:rsid w:val="00AF102D"/>
    <w:rsid w:val="00AF18AB"/>
    <w:rsid w:val="00AF1B5C"/>
    <w:rsid w:val="00AF2625"/>
    <w:rsid w:val="00AF32CD"/>
    <w:rsid w:val="00AF561A"/>
    <w:rsid w:val="00B01A37"/>
    <w:rsid w:val="00B03671"/>
    <w:rsid w:val="00B057D7"/>
    <w:rsid w:val="00B06135"/>
    <w:rsid w:val="00B0660C"/>
    <w:rsid w:val="00B1140C"/>
    <w:rsid w:val="00B12C2B"/>
    <w:rsid w:val="00B13BED"/>
    <w:rsid w:val="00B16334"/>
    <w:rsid w:val="00B20B1F"/>
    <w:rsid w:val="00B221F9"/>
    <w:rsid w:val="00B24CE8"/>
    <w:rsid w:val="00B26845"/>
    <w:rsid w:val="00B27EE2"/>
    <w:rsid w:val="00B30267"/>
    <w:rsid w:val="00B3131C"/>
    <w:rsid w:val="00B31FB3"/>
    <w:rsid w:val="00B32840"/>
    <w:rsid w:val="00B35A17"/>
    <w:rsid w:val="00B37992"/>
    <w:rsid w:val="00B43404"/>
    <w:rsid w:val="00B507F8"/>
    <w:rsid w:val="00B51A04"/>
    <w:rsid w:val="00B52EA5"/>
    <w:rsid w:val="00B571EE"/>
    <w:rsid w:val="00B57E09"/>
    <w:rsid w:val="00B605B8"/>
    <w:rsid w:val="00B62182"/>
    <w:rsid w:val="00B656E6"/>
    <w:rsid w:val="00B70FA2"/>
    <w:rsid w:val="00B70FAF"/>
    <w:rsid w:val="00B71673"/>
    <w:rsid w:val="00B71AA4"/>
    <w:rsid w:val="00B73016"/>
    <w:rsid w:val="00B750AE"/>
    <w:rsid w:val="00B75A67"/>
    <w:rsid w:val="00B81307"/>
    <w:rsid w:val="00B87E05"/>
    <w:rsid w:val="00B920BE"/>
    <w:rsid w:val="00B95E4C"/>
    <w:rsid w:val="00BA1AB5"/>
    <w:rsid w:val="00BA4043"/>
    <w:rsid w:val="00BA4F5E"/>
    <w:rsid w:val="00BA6AAD"/>
    <w:rsid w:val="00BA7729"/>
    <w:rsid w:val="00BB1AC9"/>
    <w:rsid w:val="00BB2975"/>
    <w:rsid w:val="00BB2DAE"/>
    <w:rsid w:val="00BB3319"/>
    <w:rsid w:val="00BB44CD"/>
    <w:rsid w:val="00BC1741"/>
    <w:rsid w:val="00BC1AD0"/>
    <w:rsid w:val="00BC1ED9"/>
    <w:rsid w:val="00BD03E6"/>
    <w:rsid w:val="00BD2027"/>
    <w:rsid w:val="00BD259B"/>
    <w:rsid w:val="00BD4BB8"/>
    <w:rsid w:val="00BD5CE2"/>
    <w:rsid w:val="00BE03BC"/>
    <w:rsid w:val="00BE4657"/>
    <w:rsid w:val="00BE7D02"/>
    <w:rsid w:val="00BF0228"/>
    <w:rsid w:val="00C0019A"/>
    <w:rsid w:val="00C03D66"/>
    <w:rsid w:val="00C076D7"/>
    <w:rsid w:val="00C12365"/>
    <w:rsid w:val="00C21B8F"/>
    <w:rsid w:val="00C2389D"/>
    <w:rsid w:val="00C2550B"/>
    <w:rsid w:val="00C25F0C"/>
    <w:rsid w:val="00C26163"/>
    <w:rsid w:val="00C27846"/>
    <w:rsid w:val="00C327CE"/>
    <w:rsid w:val="00C3469F"/>
    <w:rsid w:val="00C4206F"/>
    <w:rsid w:val="00C46272"/>
    <w:rsid w:val="00C473C6"/>
    <w:rsid w:val="00C50583"/>
    <w:rsid w:val="00C533A6"/>
    <w:rsid w:val="00C5519D"/>
    <w:rsid w:val="00C607DC"/>
    <w:rsid w:val="00C62933"/>
    <w:rsid w:val="00C629AC"/>
    <w:rsid w:val="00C6330A"/>
    <w:rsid w:val="00C65D92"/>
    <w:rsid w:val="00C707B2"/>
    <w:rsid w:val="00C71F2B"/>
    <w:rsid w:val="00C7379D"/>
    <w:rsid w:val="00C74F3C"/>
    <w:rsid w:val="00C81BF2"/>
    <w:rsid w:val="00C851E8"/>
    <w:rsid w:val="00C935C0"/>
    <w:rsid w:val="00CA2F6C"/>
    <w:rsid w:val="00CA489F"/>
    <w:rsid w:val="00CB0CEA"/>
    <w:rsid w:val="00CB334C"/>
    <w:rsid w:val="00CB33D7"/>
    <w:rsid w:val="00CB549D"/>
    <w:rsid w:val="00CB7FEB"/>
    <w:rsid w:val="00CC0348"/>
    <w:rsid w:val="00CC6378"/>
    <w:rsid w:val="00CD0959"/>
    <w:rsid w:val="00CD1120"/>
    <w:rsid w:val="00CD3FBB"/>
    <w:rsid w:val="00CD552E"/>
    <w:rsid w:val="00CD72EF"/>
    <w:rsid w:val="00CE00AC"/>
    <w:rsid w:val="00CE2D75"/>
    <w:rsid w:val="00CE3BC7"/>
    <w:rsid w:val="00CE6FD8"/>
    <w:rsid w:val="00CE792B"/>
    <w:rsid w:val="00CF0110"/>
    <w:rsid w:val="00CF0193"/>
    <w:rsid w:val="00CF58DA"/>
    <w:rsid w:val="00CF6741"/>
    <w:rsid w:val="00D0149E"/>
    <w:rsid w:val="00D019E7"/>
    <w:rsid w:val="00D02126"/>
    <w:rsid w:val="00D03854"/>
    <w:rsid w:val="00D05C98"/>
    <w:rsid w:val="00D10317"/>
    <w:rsid w:val="00D12C06"/>
    <w:rsid w:val="00D14B5A"/>
    <w:rsid w:val="00D22BCF"/>
    <w:rsid w:val="00D25F8D"/>
    <w:rsid w:val="00D30073"/>
    <w:rsid w:val="00D31873"/>
    <w:rsid w:val="00D31DF1"/>
    <w:rsid w:val="00D327E8"/>
    <w:rsid w:val="00D3366B"/>
    <w:rsid w:val="00D34CC4"/>
    <w:rsid w:val="00D403D6"/>
    <w:rsid w:val="00D449D4"/>
    <w:rsid w:val="00D4786C"/>
    <w:rsid w:val="00D504B0"/>
    <w:rsid w:val="00D52413"/>
    <w:rsid w:val="00D53232"/>
    <w:rsid w:val="00D57083"/>
    <w:rsid w:val="00D64E30"/>
    <w:rsid w:val="00D66B1C"/>
    <w:rsid w:val="00D66FB7"/>
    <w:rsid w:val="00D704E0"/>
    <w:rsid w:val="00D7381B"/>
    <w:rsid w:val="00D74A54"/>
    <w:rsid w:val="00D75083"/>
    <w:rsid w:val="00D80DC7"/>
    <w:rsid w:val="00D8194A"/>
    <w:rsid w:val="00D82F06"/>
    <w:rsid w:val="00D875B0"/>
    <w:rsid w:val="00D901B4"/>
    <w:rsid w:val="00D902A8"/>
    <w:rsid w:val="00D90E00"/>
    <w:rsid w:val="00D929C9"/>
    <w:rsid w:val="00D95923"/>
    <w:rsid w:val="00DA08C5"/>
    <w:rsid w:val="00DA3994"/>
    <w:rsid w:val="00DA597F"/>
    <w:rsid w:val="00DB542D"/>
    <w:rsid w:val="00DB68A7"/>
    <w:rsid w:val="00DD21C1"/>
    <w:rsid w:val="00DD227A"/>
    <w:rsid w:val="00DD50BF"/>
    <w:rsid w:val="00DD5E73"/>
    <w:rsid w:val="00DD6239"/>
    <w:rsid w:val="00DD6849"/>
    <w:rsid w:val="00DD7E47"/>
    <w:rsid w:val="00DE50B4"/>
    <w:rsid w:val="00DE535C"/>
    <w:rsid w:val="00DE594F"/>
    <w:rsid w:val="00DE7475"/>
    <w:rsid w:val="00DF10DF"/>
    <w:rsid w:val="00DF2248"/>
    <w:rsid w:val="00DF3603"/>
    <w:rsid w:val="00DF5F30"/>
    <w:rsid w:val="00DF75D2"/>
    <w:rsid w:val="00E053D6"/>
    <w:rsid w:val="00E114BD"/>
    <w:rsid w:val="00E13AFE"/>
    <w:rsid w:val="00E20C44"/>
    <w:rsid w:val="00E217B8"/>
    <w:rsid w:val="00E22D7D"/>
    <w:rsid w:val="00E25CAA"/>
    <w:rsid w:val="00E301A6"/>
    <w:rsid w:val="00E306AA"/>
    <w:rsid w:val="00E3173E"/>
    <w:rsid w:val="00E31C6D"/>
    <w:rsid w:val="00E326D2"/>
    <w:rsid w:val="00E33E82"/>
    <w:rsid w:val="00E35D0A"/>
    <w:rsid w:val="00E37037"/>
    <w:rsid w:val="00E40472"/>
    <w:rsid w:val="00E407C1"/>
    <w:rsid w:val="00E41CEA"/>
    <w:rsid w:val="00E44E91"/>
    <w:rsid w:val="00E47C75"/>
    <w:rsid w:val="00E50198"/>
    <w:rsid w:val="00E52D4F"/>
    <w:rsid w:val="00E5709D"/>
    <w:rsid w:val="00E64E19"/>
    <w:rsid w:val="00E66A34"/>
    <w:rsid w:val="00E700B7"/>
    <w:rsid w:val="00E703A9"/>
    <w:rsid w:val="00E70737"/>
    <w:rsid w:val="00E7361B"/>
    <w:rsid w:val="00E7650F"/>
    <w:rsid w:val="00E7751F"/>
    <w:rsid w:val="00E80A13"/>
    <w:rsid w:val="00E83D03"/>
    <w:rsid w:val="00E84CB5"/>
    <w:rsid w:val="00E9382F"/>
    <w:rsid w:val="00E93953"/>
    <w:rsid w:val="00EA22E9"/>
    <w:rsid w:val="00EA4D74"/>
    <w:rsid w:val="00EB6454"/>
    <w:rsid w:val="00EB7A51"/>
    <w:rsid w:val="00EB7ECA"/>
    <w:rsid w:val="00EC0825"/>
    <w:rsid w:val="00EC1143"/>
    <w:rsid w:val="00EC15CC"/>
    <w:rsid w:val="00EC16DA"/>
    <w:rsid w:val="00EC2977"/>
    <w:rsid w:val="00EC7D9C"/>
    <w:rsid w:val="00ED013F"/>
    <w:rsid w:val="00ED0700"/>
    <w:rsid w:val="00ED0A6B"/>
    <w:rsid w:val="00ED139F"/>
    <w:rsid w:val="00ED23AD"/>
    <w:rsid w:val="00ED5397"/>
    <w:rsid w:val="00EE489A"/>
    <w:rsid w:val="00EE5153"/>
    <w:rsid w:val="00EF128C"/>
    <w:rsid w:val="00EF4FA0"/>
    <w:rsid w:val="00F0023A"/>
    <w:rsid w:val="00F00593"/>
    <w:rsid w:val="00F01745"/>
    <w:rsid w:val="00F045AA"/>
    <w:rsid w:val="00F10D58"/>
    <w:rsid w:val="00F11109"/>
    <w:rsid w:val="00F12919"/>
    <w:rsid w:val="00F12D05"/>
    <w:rsid w:val="00F149A2"/>
    <w:rsid w:val="00F163B1"/>
    <w:rsid w:val="00F17661"/>
    <w:rsid w:val="00F2306A"/>
    <w:rsid w:val="00F25888"/>
    <w:rsid w:val="00F25C48"/>
    <w:rsid w:val="00F263CE"/>
    <w:rsid w:val="00F271D1"/>
    <w:rsid w:val="00F349E3"/>
    <w:rsid w:val="00F35FE4"/>
    <w:rsid w:val="00F3721A"/>
    <w:rsid w:val="00F40161"/>
    <w:rsid w:val="00F4075E"/>
    <w:rsid w:val="00F43081"/>
    <w:rsid w:val="00F52816"/>
    <w:rsid w:val="00F557A0"/>
    <w:rsid w:val="00F64D6C"/>
    <w:rsid w:val="00F658B5"/>
    <w:rsid w:val="00F6746E"/>
    <w:rsid w:val="00F676BA"/>
    <w:rsid w:val="00F678DA"/>
    <w:rsid w:val="00F706A6"/>
    <w:rsid w:val="00F70E57"/>
    <w:rsid w:val="00F734C9"/>
    <w:rsid w:val="00F74FE3"/>
    <w:rsid w:val="00F75F67"/>
    <w:rsid w:val="00F76EA2"/>
    <w:rsid w:val="00F778B6"/>
    <w:rsid w:val="00F77A1F"/>
    <w:rsid w:val="00F823E3"/>
    <w:rsid w:val="00F8427F"/>
    <w:rsid w:val="00F8648A"/>
    <w:rsid w:val="00F87406"/>
    <w:rsid w:val="00F9117C"/>
    <w:rsid w:val="00F93728"/>
    <w:rsid w:val="00F97373"/>
    <w:rsid w:val="00FA088D"/>
    <w:rsid w:val="00FA130D"/>
    <w:rsid w:val="00FA1600"/>
    <w:rsid w:val="00FA50F4"/>
    <w:rsid w:val="00FA69CA"/>
    <w:rsid w:val="00FB0869"/>
    <w:rsid w:val="00FB1088"/>
    <w:rsid w:val="00FB272F"/>
    <w:rsid w:val="00FB35EA"/>
    <w:rsid w:val="00FB4233"/>
    <w:rsid w:val="00FB5591"/>
    <w:rsid w:val="00FB5E0F"/>
    <w:rsid w:val="00FC0AEC"/>
    <w:rsid w:val="00FC19D2"/>
    <w:rsid w:val="00FC3E72"/>
    <w:rsid w:val="00FC457D"/>
    <w:rsid w:val="00FC6993"/>
    <w:rsid w:val="00FC7C8F"/>
    <w:rsid w:val="00FD2F5F"/>
    <w:rsid w:val="00FD418B"/>
    <w:rsid w:val="00FE0456"/>
    <w:rsid w:val="00FE088D"/>
    <w:rsid w:val="00FE1CA5"/>
    <w:rsid w:val="00FE5451"/>
    <w:rsid w:val="00FF1666"/>
    <w:rsid w:val="00FF192F"/>
    <w:rsid w:val="00FF38B8"/>
    <w:rsid w:val="00FF3FDF"/>
    <w:rsid w:val="00FF6F64"/>
    <w:rsid w:val="03DC134E"/>
    <w:rsid w:val="03E6C999"/>
    <w:rsid w:val="0550F50D"/>
    <w:rsid w:val="0DB5828E"/>
    <w:rsid w:val="0E9FD611"/>
    <w:rsid w:val="0F864FC1"/>
    <w:rsid w:val="1797F934"/>
    <w:rsid w:val="18861CC2"/>
    <w:rsid w:val="192C457E"/>
    <w:rsid w:val="1B778B2B"/>
    <w:rsid w:val="23CD437C"/>
    <w:rsid w:val="296F9E3E"/>
    <w:rsid w:val="2AB2EF8C"/>
    <w:rsid w:val="2AF3A93E"/>
    <w:rsid w:val="3210CC90"/>
    <w:rsid w:val="36451985"/>
    <w:rsid w:val="36E8E1EF"/>
    <w:rsid w:val="385D32E5"/>
    <w:rsid w:val="387EF9F7"/>
    <w:rsid w:val="40BB8FB9"/>
    <w:rsid w:val="40CBE9DF"/>
    <w:rsid w:val="437336E7"/>
    <w:rsid w:val="49C8179B"/>
    <w:rsid w:val="4D587E0B"/>
    <w:rsid w:val="57806850"/>
    <w:rsid w:val="61E921CF"/>
    <w:rsid w:val="642B8CC6"/>
    <w:rsid w:val="6583446B"/>
    <w:rsid w:val="65F34025"/>
    <w:rsid w:val="66238C3A"/>
    <w:rsid w:val="688FB7B0"/>
    <w:rsid w:val="6FA23883"/>
    <w:rsid w:val="7877C449"/>
    <w:rsid w:val="787D8C48"/>
    <w:rsid w:val="7DE9F1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859E3"/>
  <w15:docId w15:val="{E8A22A92-29DD-40D8-816D-11486197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5E"/>
    <w:pPr>
      <w:spacing w:after="8" w:line="271" w:lineRule="auto"/>
      <w:ind w:left="370" w:hanging="10"/>
      <w:jc w:val="both"/>
    </w:pPr>
    <w:rPr>
      <w:rFonts w:ascii="Arial" w:eastAsia="Arial" w:hAnsi="Arial" w:cs="Arial"/>
      <w:color w:val="000000"/>
      <w:sz w:val="24"/>
      <w:lang w:val="en-GB"/>
    </w:rPr>
  </w:style>
  <w:style w:type="paragraph" w:styleId="Heading1">
    <w:name w:val="heading 1"/>
    <w:next w:val="Normal"/>
    <w:link w:val="Heading1Char"/>
    <w:uiPriority w:val="9"/>
    <w:unhideWhenUsed/>
    <w:qFormat/>
    <w:pPr>
      <w:keepNext/>
      <w:keepLines/>
      <w:spacing w:after="215" w:line="263" w:lineRule="auto"/>
      <w:ind w:left="10" w:hanging="10"/>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086D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6DD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E3C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642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paragraph" w:styleId="Header">
    <w:name w:val="header"/>
    <w:basedOn w:val="Normal"/>
    <w:link w:val="HeaderChar"/>
    <w:uiPriority w:val="99"/>
    <w:unhideWhenUsed/>
    <w:rsid w:val="00AA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639"/>
    <w:rPr>
      <w:rFonts w:ascii="Arial" w:eastAsia="Arial" w:hAnsi="Arial" w:cs="Arial"/>
      <w:color w:val="000000"/>
      <w:sz w:val="24"/>
    </w:rPr>
  </w:style>
  <w:style w:type="paragraph" w:styleId="Footer">
    <w:name w:val="footer"/>
    <w:basedOn w:val="Normal"/>
    <w:link w:val="FooterChar"/>
    <w:uiPriority w:val="99"/>
    <w:unhideWhenUsed/>
    <w:rsid w:val="00AA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639"/>
    <w:rPr>
      <w:rFonts w:ascii="Arial" w:eastAsia="Arial" w:hAnsi="Arial" w:cs="Arial"/>
      <w:color w:val="000000"/>
      <w:sz w:val="24"/>
    </w:rPr>
  </w:style>
  <w:style w:type="paragraph" w:styleId="NoSpacing">
    <w:name w:val="No Spacing"/>
    <w:link w:val="NoSpacingChar"/>
    <w:uiPriority w:val="1"/>
    <w:qFormat/>
    <w:rsid w:val="008233B4"/>
    <w:pPr>
      <w:spacing w:after="0" w:line="240" w:lineRule="auto"/>
    </w:pPr>
  </w:style>
  <w:style w:type="character" w:customStyle="1" w:styleId="NoSpacingChar">
    <w:name w:val="No Spacing Char"/>
    <w:basedOn w:val="DefaultParagraphFont"/>
    <w:link w:val="NoSpacing"/>
    <w:uiPriority w:val="1"/>
    <w:rsid w:val="008233B4"/>
  </w:style>
  <w:style w:type="character" w:customStyle="1" w:styleId="Heading2Char">
    <w:name w:val="Heading 2 Char"/>
    <w:basedOn w:val="DefaultParagraphFont"/>
    <w:link w:val="Heading2"/>
    <w:uiPriority w:val="9"/>
    <w:rsid w:val="00086D9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86D98"/>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paragraph" w:styleId="ListParagraph">
    <w:name w:val="List Paragraph"/>
    <w:basedOn w:val="Normal"/>
    <w:uiPriority w:val="34"/>
    <w:qFormat/>
    <w:rsid w:val="00E7751F"/>
    <w:pPr>
      <w:spacing w:after="160" w:line="259" w:lineRule="auto"/>
      <w:ind w:left="720" w:firstLine="0"/>
      <w:contextualSpacing/>
      <w:jc w:val="left"/>
    </w:pPr>
    <w:rPr>
      <w:rFonts w:asciiTheme="minorHAnsi" w:eastAsiaTheme="minorHAnsi" w:hAnsiTheme="minorHAnsi" w:cstheme="minorBidi"/>
      <w:color w:val="auto"/>
      <w:sz w:val="22"/>
    </w:rPr>
  </w:style>
  <w:style w:type="paragraph" w:styleId="BalloonText">
    <w:name w:val="Balloon Text"/>
    <w:basedOn w:val="Normal"/>
    <w:link w:val="BalloonTextChar"/>
    <w:uiPriority w:val="99"/>
    <w:semiHidden/>
    <w:unhideWhenUsed/>
    <w:rsid w:val="00E6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A34"/>
    <w:rPr>
      <w:rFonts w:ascii="Segoe UI" w:eastAsia="Arial" w:hAnsi="Segoe UI" w:cs="Segoe UI"/>
      <w:color w:val="000000"/>
      <w:sz w:val="18"/>
      <w:szCs w:val="18"/>
    </w:rPr>
  </w:style>
  <w:style w:type="paragraph" w:customStyle="1" w:styleId="Default">
    <w:name w:val="Default"/>
    <w:rsid w:val="00022664"/>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39"/>
    <w:rsid w:val="00922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325E8"/>
    <w:pPr>
      <w:spacing w:after="0" w:line="240" w:lineRule="auto"/>
    </w:pPr>
    <w:rPr>
      <w:sz w:val="20"/>
      <w:szCs w:val="20"/>
    </w:rPr>
  </w:style>
  <w:style w:type="character" w:customStyle="1" w:styleId="FootnoteTextChar">
    <w:name w:val="Footnote Text Char"/>
    <w:basedOn w:val="DefaultParagraphFont"/>
    <w:link w:val="FootnoteText"/>
    <w:semiHidden/>
    <w:rsid w:val="000325E8"/>
    <w:rPr>
      <w:rFonts w:ascii="Arial" w:eastAsia="Arial" w:hAnsi="Arial" w:cs="Arial"/>
      <w:color w:val="000000"/>
      <w:sz w:val="20"/>
      <w:szCs w:val="20"/>
    </w:rPr>
  </w:style>
  <w:style w:type="character" w:styleId="FootnoteReference">
    <w:name w:val="footnote reference"/>
    <w:basedOn w:val="DefaultParagraphFont"/>
    <w:semiHidden/>
    <w:unhideWhenUsed/>
    <w:rsid w:val="000325E8"/>
    <w:rPr>
      <w:vertAlign w:val="superscript"/>
    </w:rPr>
  </w:style>
  <w:style w:type="character" w:styleId="Hyperlink">
    <w:name w:val="Hyperlink"/>
    <w:basedOn w:val="DefaultParagraphFont"/>
    <w:uiPriority w:val="99"/>
    <w:unhideWhenUsed/>
    <w:rsid w:val="004D4DA9"/>
    <w:rPr>
      <w:color w:val="0000FF"/>
      <w:u w:val="single"/>
    </w:rPr>
  </w:style>
  <w:style w:type="character" w:styleId="FollowedHyperlink">
    <w:name w:val="FollowedHyperlink"/>
    <w:basedOn w:val="DefaultParagraphFont"/>
    <w:uiPriority w:val="99"/>
    <w:semiHidden/>
    <w:unhideWhenUsed/>
    <w:rsid w:val="004D4DA9"/>
    <w:rPr>
      <w:color w:val="954F72" w:themeColor="followedHyperlink"/>
      <w:u w:val="single"/>
    </w:rPr>
  </w:style>
  <w:style w:type="character" w:customStyle="1" w:styleId="UnresolvedMention1">
    <w:name w:val="Unresolved Mention1"/>
    <w:basedOn w:val="DefaultParagraphFont"/>
    <w:uiPriority w:val="99"/>
    <w:semiHidden/>
    <w:unhideWhenUsed/>
    <w:rsid w:val="00877B77"/>
    <w:rPr>
      <w:color w:val="605E5C"/>
      <w:shd w:val="clear" w:color="auto" w:fill="E1DFDD"/>
    </w:rPr>
  </w:style>
  <w:style w:type="character" w:customStyle="1" w:styleId="Heading4Char">
    <w:name w:val="Heading 4 Char"/>
    <w:basedOn w:val="DefaultParagraphFont"/>
    <w:link w:val="Heading4"/>
    <w:uiPriority w:val="9"/>
    <w:semiHidden/>
    <w:rsid w:val="000E3C6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776DD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66FD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66FDD"/>
    <w:pPr>
      <w:spacing w:after="100"/>
      <w:ind w:left="0"/>
    </w:pPr>
  </w:style>
  <w:style w:type="character" w:styleId="Strong">
    <w:name w:val="Strong"/>
    <w:basedOn w:val="DefaultParagraphFont"/>
    <w:uiPriority w:val="22"/>
    <w:qFormat/>
    <w:rsid w:val="00581905"/>
    <w:rPr>
      <w:b/>
      <w:bCs/>
    </w:rPr>
  </w:style>
  <w:style w:type="paragraph" w:styleId="TOC2">
    <w:name w:val="toc 2"/>
    <w:basedOn w:val="Normal"/>
    <w:next w:val="Normal"/>
    <w:autoRedefine/>
    <w:uiPriority w:val="39"/>
    <w:unhideWhenUsed/>
    <w:rsid w:val="00B32840"/>
    <w:pPr>
      <w:spacing w:after="100"/>
      <w:ind w:left="240"/>
    </w:pPr>
  </w:style>
  <w:style w:type="character" w:customStyle="1" w:styleId="UnresolvedMention2">
    <w:name w:val="Unresolved Mention2"/>
    <w:basedOn w:val="DefaultParagraphFont"/>
    <w:uiPriority w:val="99"/>
    <w:semiHidden/>
    <w:unhideWhenUsed/>
    <w:rsid w:val="003E1C88"/>
    <w:rPr>
      <w:color w:val="605E5C"/>
      <w:shd w:val="clear" w:color="auto" w:fill="E1DFDD"/>
    </w:rPr>
  </w:style>
  <w:style w:type="paragraph" w:customStyle="1" w:styleId="TableParagraph">
    <w:name w:val="Table Paragraph"/>
    <w:basedOn w:val="Normal"/>
    <w:uiPriority w:val="1"/>
    <w:qFormat/>
    <w:rsid w:val="000B0B90"/>
    <w:pPr>
      <w:widowControl w:val="0"/>
      <w:autoSpaceDE w:val="0"/>
      <w:autoSpaceDN w:val="0"/>
      <w:spacing w:after="0" w:line="240" w:lineRule="auto"/>
      <w:ind w:left="0" w:firstLine="0"/>
      <w:jc w:val="left"/>
    </w:pPr>
    <w:rPr>
      <w:color w:val="auto"/>
      <w:sz w:val="22"/>
      <w:lang w:val="en-US"/>
    </w:rPr>
  </w:style>
  <w:style w:type="paragraph" w:styleId="Subtitle">
    <w:name w:val="Subtitle"/>
    <w:basedOn w:val="Normal"/>
    <w:next w:val="Normal"/>
    <w:link w:val="SubtitleChar"/>
    <w:uiPriority w:val="11"/>
    <w:qFormat/>
    <w:rsid w:val="008E6641"/>
    <w:pPr>
      <w:numPr>
        <w:ilvl w:val="1"/>
      </w:numPr>
      <w:spacing w:after="160" w:line="240" w:lineRule="auto"/>
      <w:ind w:left="370" w:hanging="10"/>
      <w:jc w:val="left"/>
    </w:pPr>
    <w:rPr>
      <w:rFonts w:asciiTheme="majorHAnsi" w:eastAsiaTheme="minorEastAsia" w:hAnsiTheme="majorHAnsi" w:cstheme="minorBidi"/>
      <w:color w:val="FFFFFF" w:themeColor="background1"/>
      <w:spacing w:val="15"/>
      <w:sz w:val="36"/>
      <w:lang w:val="en-US"/>
    </w:rPr>
  </w:style>
  <w:style w:type="character" w:customStyle="1" w:styleId="SubtitleChar">
    <w:name w:val="Subtitle Char"/>
    <w:basedOn w:val="DefaultParagraphFont"/>
    <w:link w:val="Subtitle"/>
    <w:uiPriority w:val="11"/>
    <w:rsid w:val="008E6641"/>
    <w:rPr>
      <w:rFonts w:asciiTheme="majorHAnsi" w:hAnsiTheme="majorHAnsi"/>
      <w:color w:val="FFFFFF" w:themeColor="background1"/>
      <w:spacing w:val="15"/>
      <w:sz w:val="36"/>
    </w:rPr>
  </w:style>
  <w:style w:type="character" w:customStyle="1" w:styleId="Heading6Char">
    <w:name w:val="Heading 6 Char"/>
    <w:basedOn w:val="DefaultParagraphFont"/>
    <w:link w:val="Heading6"/>
    <w:uiPriority w:val="9"/>
    <w:semiHidden/>
    <w:rsid w:val="0086427C"/>
    <w:rPr>
      <w:rFonts w:asciiTheme="majorHAnsi" w:eastAsiaTheme="majorEastAsia" w:hAnsiTheme="majorHAnsi" w:cstheme="majorBidi"/>
      <w:color w:val="1F4D78" w:themeColor="accent1" w:themeShade="7F"/>
      <w:sz w:val="24"/>
      <w:lang w:val="en-GB"/>
    </w:rPr>
  </w:style>
  <w:style w:type="table" w:customStyle="1" w:styleId="TableGrid1">
    <w:name w:val="Table Grid1"/>
    <w:basedOn w:val="TableNormal"/>
    <w:next w:val="TableGrid"/>
    <w:rsid w:val="008642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427C"/>
    <w:rPr>
      <w:color w:val="605E5C"/>
      <w:shd w:val="clear" w:color="auto" w:fill="E1DFDD"/>
    </w:rPr>
  </w:style>
  <w:style w:type="paragraph" w:customStyle="1" w:styleId="paragraph">
    <w:name w:val="paragraph"/>
    <w:basedOn w:val="Normal"/>
    <w:rsid w:val="0066475A"/>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character" w:customStyle="1" w:styleId="wacimagecontainer">
    <w:name w:val="wacimagecontainer"/>
    <w:basedOn w:val="DefaultParagraphFont"/>
    <w:rsid w:val="0066475A"/>
  </w:style>
  <w:style w:type="character" w:customStyle="1" w:styleId="eop">
    <w:name w:val="eop"/>
    <w:basedOn w:val="DefaultParagraphFont"/>
    <w:rsid w:val="0066475A"/>
  </w:style>
  <w:style w:type="character" w:customStyle="1" w:styleId="normaltextrun">
    <w:name w:val="normaltextrun"/>
    <w:basedOn w:val="DefaultParagraphFont"/>
    <w:rsid w:val="0066475A"/>
  </w:style>
  <w:style w:type="table" w:customStyle="1" w:styleId="TableGrid2">
    <w:name w:val="Table Grid2"/>
    <w:basedOn w:val="TableNormal"/>
    <w:next w:val="TableGrid"/>
    <w:uiPriority w:val="39"/>
    <w:rsid w:val="007D4E9E"/>
    <w:pPr>
      <w:spacing w:after="0" w:line="240" w:lineRule="auto"/>
    </w:pPr>
    <w:rPr>
      <w:rFonts w:eastAsia="Calibri"/>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125E"/>
    <w:rPr>
      <w:color w:val="666666"/>
    </w:rPr>
  </w:style>
  <w:style w:type="character" w:styleId="CommentReference">
    <w:name w:val="annotation reference"/>
    <w:basedOn w:val="DefaultParagraphFont"/>
    <w:uiPriority w:val="99"/>
    <w:semiHidden/>
    <w:unhideWhenUsed/>
    <w:rsid w:val="00FE088D"/>
    <w:rPr>
      <w:sz w:val="16"/>
      <w:szCs w:val="16"/>
    </w:rPr>
  </w:style>
  <w:style w:type="paragraph" w:styleId="CommentText">
    <w:name w:val="annotation text"/>
    <w:basedOn w:val="Normal"/>
    <w:link w:val="CommentTextChar"/>
    <w:uiPriority w:val="99"/>
    <w:unhideWhenUsed/>
    <w:rsid w:val="00FE088D"/>
    <w:pPr>
      <w:spacing w:line="240" w:lineRule="auto"/>
    </w:pPr>
    <w:rPr>
      <w:sz w:val="20"/>
      <w:szCs w:val="20"/>
    </w:rPr>
  </w:style>
  <w:style w:type="character" w:customStyle="1" w:styleId="CommentTextChar">
    <w:name w:val="Comment Text Char"/>
    <w:basedOn w:val="DefaultParagraphFont"/>
    <w:link w:val="CommentText"/>
    <w:uiPriority w:val="99"/>
    <w:rsid w:val="00FE088D"/>
    <w:rPr>
      <w:rFonts w:ascii="Arial" w:eastAsia="Arial"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FE088D"/>
    <w:rPr>
      <w:b/>
      <w:bCs/>
    </w:rPr>
  </w:style>
  <w:style w:type="character" w:customStyle="1" w:styleId="CommentSubjectChar">
    <w:name w:val="Comment Subject Char"/>
    <w:basedOn w:val="CommentTextChar"/>
    <w:link w:val="CommentSubject"/>
    <w:uiPriority w:val="99"/>
    <w:semiHidden/>
    <w:rsid w:val="00FE088D"/>
    <w:rPr>
      <w:rFonts w:ascii="Arial" w:eastAsia="Arial" w:hAnsi="Arial" w:cs="Arial"/>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0386">
      <w:bodyDiv w:val="1"/>
      <w:marLeft w:val="0"/>
      <w:marRight w:val="0"/>
      <w:marTop w:val="0"/>
      <w:marBottom w:val="0"/>
      <w:divBdr>
        <w:top w:val="none" w:sz="0" w:space="0" w:color="auto"/>
        <w:left w:val="none" w:sz="0" w:space="0" w:color="auto"/>
        <w:bottom w:val="none" w:sz="0" w:space="0" w:color="auto"/>
        <w:right w:val="none" w:sz="0" w:space="0" w:color="auto"/>
      </w:divBdr>
    </w:div>
    <w:div w:id="46759420">
      <w:bodyDiv w:val="1"/>
      <w:marLeft w:val="0"/>
      <w:marRight w:val="0"/>
      <w:marTop w:val="0"/>
      <w:marBottom w:val="0"/>
      <w:divBdr>
        <w:top w:val="none" w:sz="0" w:space="0" w:color="auto"/>
        <w:left w:val="none" w:sz="0" w:space="0" w:color="auto"/>
        <w:bottom w:val="none" w:sz="0" w:space="0" w:color="auto"/>
        <w:right w:val="none" w:sz="0" w:space="0" w:color="auto"/>
      </w:divBdr>
    </w:div>
    <w:div w:id="63335135">
      <w:bodyDiv w:val="1"/>
      <w:marLeft w:val="0"/>
      <w:marRight w:val="0"/>
      <w:marTop w:val="0"/>
      <w:marBottom w:val="0"/>
      <w:divBdr>
        <w:top w:val="none" w:sz="0" w:space="0" w:color="auto"/>
        <w:left w:val="none" w:sz="0" w:space="0" w:color="auto"/>
        <w:bottom w:val="none" w:sz="0" w:space="0" w:color="auto"/>
        <w:right w:val="none" w:sz="0" w:space="0" w:color="auto"/>
      </w:divBdr>
    </w:div>
    <w:div w:id="71127877">
      <w:bodyDiv w:val="1"/>
      <w:marLeft w:val="0"/>
      <w:marRight w:val="0"/>
      <w:marTop w:val="0"/>
      <w:marBottom w:val="0"/>
      <w:divBdr>
        <w:top w:val="none" w:sz="0" w:space="0" w:color="auto"/>
        <w:left w:val="none" w:sz="0" w:space="0" w:color="auto"/>
        <w:bottom w:val="none" w:sz="0" w:space="0" w:color="auto"/>
        <w:right w:val="none" w:sz="0" w:space="0" w:color="auto"/>
      </w:divBdr>
    </w:div>
    <w:div w:id="82189542">
      <w:bodyDiv w:val="1"/>
      <w:marLeft w:val="0"/>
      <w:marRight w:val="0"/>
      <w:marTop w:val="0"/>
      <w:marBottom w:val="0"/>
      <w:divBdr>
        <w:top w:val="none" w:sz="0" w:space="0" w:color="auto"/>
        <w:left w:val="none" w:sz="0" w:space="0" w:color="auto"/>
        <w:bottom w:val="none" w:sz="0" w:space="0" w:color="auto"/>
        <w:right w:val="none" w:sz="0" w:space="0" w:color="auto"/>
      </w:divBdr>
    </w:div>
    <w:div w:id="105006361">
      <w:bodyDiv w:val="1"/>
      <w:marLeft w:val="0"/>
      <w:marRight w:val="0"/>
      <w:marTop w:val="0"/>
      <w:marBottom w:val="0"/>
      <w:divBdr>
        <w:top w:val="none" w:sz="0" w:space="0" w:color="auto"/>
        <w:left w:val="none" w:sz="0" w:space="0" w:color="auto"/>
        <w:bottom w:val="none" w:sz="0" w:space="0" w:color="auto"/>
        <w:right w:val="none" w:sz="0" w:space="0" w:color="auto"/>
      </w:divBdr>
    </w:div>
    <w:div w:id="152334043">
      <w:bodyDiv w:val="1"/>
      <w:marLeft w:val="0"/>
      <w:marRight w:val="0"/>
      <w:marTop w:val="0"/>
      <w:marBottom w:val="0"/>
      <w:divBdr>
        <w:top w:val="none" w:sz="0" w:space="0" w:color="auto"/>
        <w:left w:val="none" w:sz="0" w:space="0" w:color="auto"/>
        <w:bottom w:val="none" w:sz="0" w:space="0" w:color="auto"/>
        <w:right w:val="none" w:sz="0" w:space="0" w:color="auto"/>
      </w:divBdr>
    </w:div>
    <w:div w:id="198590463">
      <w:bodyDiv w:val="1"/>
      <w:marLeft w:val="0"/>
      <w:marRight w:val="0"/>
      <w:marTop w:val="0"/>
      <w:marBottom w:val="0"/>
      <w:divBdr>
        <w:top w:val="none" w:sz="0" w:space="0" w:color="auto"/>
        <w:left w:val="none" w:sz="0" w:space="0" w:color="auto"/>
        <w:bottom w:val="none" w:sz="0" w:space="0" w:color="auto"/>
        <w:right w:val="none" w:sz="0" w:space="0" w:color="auto"/>
      </w:divBdr>
    </w:div>
    <w:div w:id="214632113">
      <w:bodyDiv w:val="1"/>
      <w:marLeft w:val="0"/>
      <w:marRight w:val="0"/>
      <w:marTop w:val="0"/>
      <w:marBottom w:val="0"/>
      <w:divBdr>
        <w:top w:val="none" w:sz="0" w:space="0" w:color="auto"/>
        <w:left w:val="none" w:sz="0" w:space="0" w:color="auto"/>
        <w:bottom w:val="none" w:sz="0" w:space="0" w:color="auto"/>
        <w:right w:val="none" w:sz="0" w:space="0" w:color="auto"/>
      </w:divBdr>
    </w:div>
    <w:div w:id="270013248">
      <w:bodyDiv w:val="1"/>
      <w:marLeft w:val="0"/>
      <w:marRight w:val="0"/>
      <w:marTop w:val="0"/>
      <w:marBottom w:val="0"/>
      <w:divBdr>
        <w:top w:val="none" w:sz="0" w:space="0" w:color="auto"/>
        <w:left w:val="none" w:sz="0" w:space="0" w:color="auto"/>
        <w:bottom w:val="none" w:sz="0" w:space="0" w:color="auto"/>
        <w:right w:val="none" w:sz="0" w:space="0" w:color="auto"/>
      </w:divBdr>
    </w:div>
    <w:div w:id="345402920">
      <w:bodyDiv w:val="1"/>
      <w:marLeft w:val="0"/>
      <w:marRight w:val="0"/>
      <w:marTop w:val="0"/>
      <w:marBottom w:val="0"/>
      <w:divBdr>
        <w:top w:val="none" w:sz="0" w:space="0" w:color="auto"/>
        <w:left w:val="none" w:sz="0" w:space="0" w:color="auto"/>
        <w:bottom w:val="none" w:sz="0" w:space="0" w:color="auto"/>
        <w:right w:val="none" w:sz="0" w:space="0" w:color="auto"/>
      </w:divBdr>
    </w:div>
    <w:div w:id="474490766">
      <w:bodyDiv w:val="1"/>
      <w:marLeft w:val="0"/>
      <w:marRight w:val="0"/>
      <w:marTop w:val="0"/>
      <w:marBottom w:val="0"/>
      <w:divBdr>
        <w:top w:val="none" w:sz="0" w:space="0" w:color="auto"/>
        <w:left w:val="none" w:sz="0" w:space="0" w:color="auto"/>
        <w:bottom w:val="none" w:sz="0" w:space="0" w:color="auto"/>
        <w:right w:val="none" w:sz="0" w:space="0" w:color="auto"/>
      </w:divBdr>
    </w:div>
    <w:div w:id="777532138">
      <w:bodyDiv w:val="1"/>
      <w:marLeft w:val="0"/>
      <w:marRight w:val="0"/>
      <w:marTop w:val="0"/>
      <w:marBottom w:val="0"/>
      <w:divBdr>
        <w:top w:val="none" w:sz="0" w:space="0" w:color="auto"/>
        <w:left w:val="none" w:sz="0" w:space="0" w:color="auto"/>
        <w:bottom w:val="none" w:sz="0" w:space="0" w:color="auto"/>
        <w:right w:val="none" w:sz="0" w:space="0" w:color="auto"/>
      </w:divBdr>
    </w:div>
    <w:div w:id="786584309">
      <w:bodyDiv w:val="1"/>
      <w:marLeft w:val="0"/>
      <w:marRight w:val="0"/>
      <w:marTop w:val="0"/>
      <w:marBottom w:val="0"/>
      <w:divBdr>
        <w:top w:val="none" w:sz="0" w:space="0" w:color="auto"/>
        <w:left w:val="none" w:sz="0" w:space="0" w:color="auto"/>
        <w:bottom w:val="none" w:sz="0" w:space="0" w:color="auto"/>
        <w:right w:val="none" w:sz="0" w:space="0" w:color="auto"/>
      </w:divBdr>
    </w:div>
    <w:div w:id="889460669">
      <w:bodyDiv w:val="1"/>
      <w:marLeft w:val="0"/>
      <w:marRight w:val="0"/>
      <w:marTop w:val="0"/>
      <w:marBottom w:val="0"/>
      <w:divBdr>
        <w:top w:val="none" w:sz="0" w:space="0" w:color="auto"/>
        <w:left w:val="none" w:sz="0" w:space="0" w:color="auto"/>
        <w:bottom w:val="none" w:sz="0" w:space="0" w:color="auto"/>
        <w:right w:val="none" w:sz="0" w:space="0" w:color="auto"/>
      </w:divBdr>
    </w:div>
    <w:div w:id="955479082">
      <w:bodyDiv w:val="1"/>
      <w:marLeft w:val="0"/>
      <w:marRight w:val="0"/>
      <w:marTop w:val="0"/>
      <w:marBottom w:val="0"/>
      <w:divBdr>
        <w:top w:val="none" w:sz="0" w:space="0" w:color="auto"/>
        <w:left w:val="none" w:sz="0" w:space="0" w:color="auto"/>
        <w:bottom w:val="none" w:sz="0" w:space="0" w:color="auto"/>
        <w:right w:val="none" w:sz="0" w:space="0" w:color="auto"/>
      </w:divBdr>
    </w:div>
    <w:div w:id="986085434">
      <w:bodyDiv w:val="1"/>
      <w:marLeft w:val="0"/>
      <w:marRight w:val="0"/>
      <w:marTop w:val="0"/>
      <w:marBottom w:val="0"/>
      <w:divBdr>
        <w:top w:val="none" w:sz="0" w:space="0" w:color="auto"/>
        <w:left w:val="none" w:sz="0" w:space="0" w:color="auto"/>
        <w:bottom w:val="none" w:sz="0" w:space="0" w:color="auto"/>
        <w:right w:val="none" w:sz="0" w:space="0" w:color="auto"/>
      </w:divBdr>
    </w:div>
    <w:div w:id="1012803789">
      <w:bodyDiv w:val="1"/>
      <w:marLeft w:val="0"/>
      <w:marRight w:val="0"/>
      <w:marTop w:val="0"/>
      <w:marBottom w:val="0"/>
      <w:divBdr>
        <w:top w:val="none" w:sz="0" w:space="0" w:color="auto"/>
        <w:left w:val="none" w:sz="0" w:space="0" w:color="auto"/>
        <w:bottom w:val="none" w:sz="0" w:space="0" w:color="auto"/>
        <w:right w:val="none" w:sz="0" w:space="0" w:color="auto"/>
      </w:divBdr>
    </w:div>
    <w:div w:id="1046224770">
      <w:bodyDiv w:val="1"/>
      <w:marLeft w:val="0"/>
      <w:marRight w:val="0"/>
      <w:marTop w:val="0"/>
      <w:marBottom w:val="0"/>
      <w:divBdr>
        <w:top w:val="none" w:sz="0" w:space="0" w:color="auto"/>
        <w:left w:val="none" w:sz="0" w:space="0" w:color="auto"/>
        <w:bottom w:val="none" w:sz="0" w:space="0" w:color="auto"/>
        <w:right w:val="none" w:sz="0" w:space="0" w:color="auto"/>
      </w:divBdr>
    </w:div>
    <w:div w:id="1054081961">
      <w:bodyDiv w:val="1"/>
      <w:marLeft w:val="0"/>
      <w:marRight w:val="0"/>
      <w:marTop w:val="0"/>
      <w:marBottom w:val="0"/>
      <w:divBdr>
        <w:top w:val="none" w:sz="0" w:space="0" w:color="auto"/>
        <w:left w:val="none" w:sz="0" w:space="0" w:color="auto"/>
        <w:bottom w:val="none" w:sz="0" w:space="0" w:color="auto"/>
        <w:right w:val="none" w:sz="0" w:space="0" w:color="auto"/>
      </w:divBdr>
      <w:divsChild>
        <w:div w:id="309752535">
          <w:marLeft w:val="0"/>
          <w:marRight w:val="0"/>
          <w:marTop w:val="0"/>
          <w:marBottom w:val="0"/>
          <w:divBdr>
            <w:top w:val="none" w:sz="0" w:space="0" w:color="auto"/>
            <w:left w:val="none" w:sz="0" w:space="0" w:color="auto"/>
            <w:bottom w:val="none" w:sz="0" w:space="0" w:color="auto"/>
            <w:right w:val="none" w:sz="0" w:space="0" w:color="auto"/>
          </w:divBdr>
          <w:divsChild>
            <w:div w:id="118039078">
              <w:marLeft w:val="0"/>
              <w:marRight w:val="0"/>
              <w:marTop w:val="30"/>
              <w:marBottom w:val="30"/>
              <w:divBdr>
                <w:top w:val="none" w:sz="0" w:space="0" w:color="auto"/>
                <w:left w:val="none" w:sz="0" w:space="0" w:color="auto"/>
                <w:bottom w:val="none" w:sz="0" w:space="0" w:color="auto"/>
                <w:right w:val="none" w:sz="0" w:space="0" w:color="auto"/>
              </w:divBdr>
              <w:divsChild>
                <w:div w:id="8725386">
                  <w:marLeft w:val="0"/>
                  <w:marRight w:val="0"/>
                  <w:marTop w:val="0"/>
                  <w:marBottom w:val="0"/>
                  <w:divBdr>
                    <w:top w:val="none" w:sz="0" w:space="0" w:color="auto"/>
                    <w:left w:val="none" w:sz="0" w:space="0" w:color="auto"/>
                    <w:bottom w:val="none" w:sz="0" w:space="0" w:color="auto"/>
                    <w:right w:val="none" w:sz="0" w:space="0" w:color="auto"/>
                  </w:divBdr>
                  <w:divsChild>
                    <w:div w:id="799034520">
                      <w:marLeft w:val="0"/>
                      <w:marRight w:val="0"/>
                      <w:marTop w:val="0"/>
                      <w:marBottom w:val="0"/>
                      <w:divBdr>
                        <w:top w:val="none" w:sz="0" w:space="0" w:color="auto"/>
                        <w:left w:val="none" w:sz="0" w:space="0" w:color="auto"/>
                        <w:bottom w:val="none" w:sz="0" w:space="0" w:color="auto"/>
                        <w:right w:val="none" w:sz="0" w:space="0" w:color="auto"/>
                      </w:divBdr>
                    </w:div>
                  </w:divsChild>
                </w:div>
                <w:div w:id="194201025">
                  <w:marLeft w:val="0"/>
                  <w:marRight w:val="0"/>
                  <w:marTop w:val="0"/>
                  <w:marBottom w:val="0"/>
                  <w:divBdr>
                    <w:top w:val="none" w:sz="0" w:space="0" w:color="auto"/>
                    <w:left w:val="none" w:sz="0" w:space="0" w:color="auto"/>
                    <w:bottom w:val="none" w:sz="0" w:space="0" w:color="auto"/>
                    <w:right w:val="none" w:sz="0" w:space="0" w:color="auto"/>
                  </w:divBdr>
                  <w:divsChild>
                    <w:div w:id="1577939179">
                      <w:marLeft w:val="0"/>
                      <w:marRight w:val="0"/>
                      <w:marTop w:val="0"/>
                      <w:marBottom w:val="0"/>
                      <w:divBdr>
                        <w:top w:val="none" w:sz="0" w:space="0" w:color="auto"/>
                        <w:left w:val="none" w:sz="0" w:space="0" w:color="auto"/>
                        <w:bottom w:val="none" w:sz="0" w:space="0" w:color="auto"/>
                        <w:right w:val="none" w:sz="0" w:space="0" w:color="auto"/>
                      </w:divBdr>
                    </w:div>
                  </w:divsChild>
                </w:div>
                <w:div w:id="200439054">
                  <w:marLeft w:val="0"/>
                  <w:marRight w:val="0"/>
                  <w:marTop w:val="0"/>
                  <w:marBottom w:val="0"/>
                  <w:divBdr>
                    <w:top w:val="none" w:sz="0" w:space="0" w:color="auto"/>
                    <w:left w:val="none" w:sz="0" w:space="0" w:color="auto"/>
                    <w:bottom w:val="none" w:sz="0" w:space="0" w:color="auto"/>
                    <w:right w:val="none" w:sz="0" w:space="0" w:color="auto"/>
                  </w:divBdr>
                  <w:divsChild>
                    <w:div w:id="1103844385">
                      <w:marLeft w:val="0"/>
                      <w:marRight w:val="0"/>
                      <w:marTop w:val="0"/>
                      <w:marBottom w:val="0"/>
                      <w:divBdr>
                        <w:top w:val="none" w:sz="0" w:space="0" w:color="auto"/>
                        <w:left w:val="none" w:sz="0" w:space="0" w:color="auto"/>
                        <w:bottom w:val="none" w:sz="0" w:space="0" w:color="auto"/>
                        <w:right w:val="none" w:sz="0" w:space="0" w:color="auto"/>
                      </w:divBdr>
                    </w:div>
                  </w:divsChild>
                </w:div>
                <w:div w:id="230308766">
                  <w:marLeft w:val="0"/>
                  <w:marRight w:val="0"/>
                  <w:marTop w:val="0"/>
                  <w:marBottom w:val="0"/>
                  <w:divBdr>
                    <w:top w:val="none" w:sz="0" w:space="0" w:color="auto"/>
                    <w:left w:val="none" w:sz="0" w:space="0" w:color="auto"/>
                    <w:bottom w:val="none" w:sz="0" w:space="0" w:color="auto"/>
                    <w:right w:val="none" w:sz="0" w:space="0" w:color="auto"/>
                  </w:divBdr>
                  <w:divsChild>
                    <w:div w:id="629093467">
                      <w:marLeft w:val="0"/>
                      <w:marRight w:val="0"/>
                      <w:marTop w:val="0"/>
                      <w:marBottom w:val="0"/>
                      <w:divBdr>
                        <w:top w:val="none" w:sz="0" w:space="0" w:color="auto"/>
                        <w:left w:val="none" w:sz="0" w:space="0" w:color="auto"/>
                        <w:bottom w:val="none" w:sz="0" w:space="0" w:color="auto"/>
                        <w:right w:val="none" w:sz="0" w:space="0" w:color="auto"/>
                      </w:divBdr>
                    </w:div>
                  </w:divsChild>
                </w:div>
                <w:div w:id="296107113">
                  <w:marLeft w:val="0"/>
                  <w:marRight w:val="0"/>
                  <w:marTop w:val="0"/>
                  <w:marBottom w:val="0"/>
                  <w:divBdr>
                    <w:top w:val="none" w:sz="0" w:space="0" w:color="auto"/>
                    <w:left w:val="none" w:sz="0" w:space="0" w:color="auto"/>
                    <w:bottom w:val="none" w:sz="0" w:space="0" w:color="auto"/>
                    <w:right w:val="none" w:sz="0" w:space="0" w:color="auto"/>
                  </w:divBdr>
                  <w:divsChild>
                    <w:div w:id="1323654484">
                      <w:marLeft w:val="0"/>
                      <w:marRight w:val="0"/>
                      <w:marTop w:val="0"/>
                      <w:marBottom w:val="0"/>
                      <w:divBdr>
                        <w:top w:val="none" w:sz="0" w:space="0" w:color="auto"/>
                        <w:left w:val="none" w:sz="0" w:space="0" w:color="auto"/>
                        <w:bottom w:val="none" w:sz="0" w:space="0" w:color="auto"/>
                        <w:right w:val="none" w:sz="0" w:space="0" w:color="auto"/>
                      </w:divBdr>
                    </w:div>
                  </w:divsChild>
                </w:div>
                <w:div w:id="350767334">
                  <w:marLeft w:val="0"/>
                  <w:marRight w:val="0"/>
                  <w:marTop w:val="0"/>
                  <w:marBottom w:val="0"/>
                  <w:divBdr>
                    <w:top w:val="none" w:sz="0" w:space="0" w:color="auto"/>
                    <w:left w:val="none" w:sz="0" w:space="0" w:color="auto"/>
                    <w:bottom w:val="none" w:sz="0" w:space="0" w:color="auto"/>
                    <w:right w:val="none" w:sz="0" w:space="0" w:color="auto"/>
                  </w:divBdr>
                  <w:divsChild>
                    <w:div w:id="1877541175">
                      <w:marLeft w:val="0"/>
                      <w:marRight w:val="0"/>
                      <w:marTop w:val="0"/>
                      <w:marBottom w:val="0"/>
                      <w:divBdr>
                        <w:top w:val="none" w:sz="0" w:space="0" w:color="auto"/>
                        <w:left w:val="none" w:sz="0" w:space="0" w:color="auto"/>
                        <w:bottom w:val="none" w:sz="0" w:space="0" w:color="auto"/>
                        <w:right w:val="none" w:sz="0" w:space="0" w:color="auto"/>
                      </w:divBdr>
                    </w:div>
                  </w:divsChild>
                </w:div>
                <w:div w:id="367609418">
                  <w:marLeft w:val="0"/>
                  <w:marRight w:val="0"/>
                  <w:marTop w:val="0"/>
                  <w:marBottom w:val="0"/>
                  <w:divBdr>
                    <w:top w:val="none" w:sz="0" w:space="0" w:color="auto"/>
                    <w:left w:val="none" w:sz="0" w:space="0" w:color="auto"/>
                    <w:bottom w:val="none" w:sz="0" w:space="0" w:color="auto"/>
                    <w:right w:val="none" w:sz="0" w:space="0" w:color="auto"/>
                  </w:divBdr>
                  <w:divsChild>
                    <w:div w:id="1519001346">
                      <w:marLeft w:val="0"/>
                      <w:marRight w:val="0"/>
                      <w:marTop w:val="0"/>
                      <w:marBottom w:val="0"/>
                      <w:divBdr>
                        <w:top w:val="none" w:sz="0" w:space="0" w:color="auto"/>
                        <w:left w:val="none" w:sz="0" w:space="0" w:color="auto"/>
                        <w:bottom w:val="none" w:sz="0" w:space="0" w:color="auto"/>
                        <w:right w:val="none" w:sz="0" w:space="0" w:color="auto"/>
                      </w:divBdr>
                    </w:div>
                  </w:divsChild>
                </w:div>
                <w:div w:id="382564856">
                  <w:marLeft w:val="0"/>
                  <w:marRight w:val="0"/>
                  <w:marTop w:val="0"/>
                  <w:marBottom w:val="0"/>
                  <w:divBdr>
                    <w:top w:val="none" w:sz="0" w:space="0" w:color="auto"/>
                    <w:left w:val="none" w:sz="0" w:space="0" w:color="auto"/>
                    <w:bottom w:val="none" w:sz="0" w:space="0" w:color="auto"/>
                    <w:right w:val="none" w:sz="0" w:space="0" w:color="auto"/>
                  </w:divBdr>
                  <w:divsChild>
                    <w:div w:id="895049071">
                      <w:marLeft w:val="0"/>
                      <w:marRight w:val="0"/>
                      <w:marTop w:val="0"/>
                      <w:marBottom w:val="0"/>
                      <w:divBdr>
                        <w:top w:val="none" w:sz="0" w:space="0" w:color="auto"/>
                        <w:left w:val="none" w:sz="0" w:space="0" w:color="auto"/>
                        <w:bottom w:val="none" w:sz="0" w:space="0" w:color="auto"/>
                        <w:right w:val="none" w:sz="0" w:space="0" w:color="auto"/>
                      </w:divBdr>
                    </w:div>
                  </w:divsChild>
                </w:div>
                <w:div w:id="401148756">
                  <w:marLeft w:val="0"/>
                  <w:marRight w:val="0"/>
                  <w:marTop w:val="0"/>
                  <w:marBottom w:val="0"/>
                  <w:divBdr>
                    <w:top w:val="none" w:sz="0" w:space="0" w:color="auto"/>
                    <w:left w:val="none" w:sz="0" w:space="0" w:color="auto"/>
                    <w:bottom w:val="none" w:sz="0" w:space="0" w:color="auto"/>
                    <w:right w:val="none" w:sz="0" w:space="0" w:color="auto"/>
                  </w:divBdr>
                  <w:divsChild>
                    <w:div w:id="2082897426">
                      <w:marLeft w:val="0"/>
                      <w:marRight w:val="0"/>
                      <w:marTop w:val="0"/>
                      <w:marBottom w:val="0"/>
                      <w:divBdr>
                        <w:top w:val="none" w:sz="0" w:space="0" w:color="auto"/>
                        <w:left w:val="none" w:sz="0" w:space="0" w:color="auto"/>
                        <w:bottom w:val="none" w:sz="0" w:space="0" w:color="auto"/>
                        <w:right w:val="none" w:sz="0" w:space="0" w:color="auto"/>
                      </w:divBdr>
                    </w:div>
                  </w:divsChild>
                </w:div>
                <w:div w:id="571349430">
                  <w:marLeft w:val="0"/>
                  <w:marRight w:val="0"/>
                  <w:marTop w:val="0"/>
                  <w:marBottom w:val="0"/>
                  <w:divBdr>
                    <w:top w:val="none" w:sz="0" w:space="0" w:color="auto"/>
                    <w:left w:val="none" w:sz="0" w:space="0" w:color="auto"/>
                    <w:bottom w:val="none" w:sz="0" w:space="0" w:color="auto"/>
                    <w:right w:val="none" w:sz="0" w:space="0" w:color="auto"/>
                  </w:divBdr>
                  <w:divsChild>
                    <w:div w:id="1146894314">
                      <w:marLeft w:val="0"/>
                      <w:marRight w:val="0"/>
                      <w:marTop w:val="0"/>
                      <w:marBottom w:val="0"/>
                      <w:divBdr>
                        <w:top w:val="none" w:sz="0" w:space="0" w:color="auto"/>
                        <w:left w:val="none" w:sz="0" w:space="0" w:color="auto"/>
                        <w:bottom w:val="none" w:sz="0" w:space="0" w:color="auto"/>
                        <w:right w:val="none" w:sz="0" w:space="0" w:color="auto"/>
                      </w:divBdr>
                    </w:div>
                  </w:divsChild>
                </w:div>
                <w:div w:id="593172980">
                  <w:marLeft w:val="0"/>
                  <w:marRight w:val="0"/>
                  <w:marTop w:val="0"/>
                  <w:marBottom w:val="0"/>
                  <w:divBdr>
                    <w:top w:val="none" w:sz="0" w:space="0" w:color="auto"/>
                    <w:left w:val="none" w:sz="0" w:space="0" w:color="auto"/>
                    <w:bottom w:val="none" w:sz="0" w:space="0" w:color="auto"/>
                    <w:right w:val="none" w:sz="0" w:space="0" w:color="auto"/>
                  </w:divBdr>
                  <w:divsChild>
                    <w:div w:id="1152598642">
                      <w:marLeft w:val="0"/>
                      <w:marRight w:val="0"/>
                      <w:marTop w:val="0"/>
                      <w:marBottom w:val="0"/>
                      <w:divBdr>
                        <w:top w:val="none" w:sz="0" w:space="0" w:color="auto"/>
                        <w:left w:val="none" w:sz="0" w:space="0" w:color="auto"/>
                        <w:bottom w:val="none" w:sz="0" w:space="0" w:color="auto"/>
                        <w:right w:val="none" w:sz="0" w:space="0" w:color="auto"/>
                      </w:divBdr>
                    </w:div>
                  </w:divsChild>
                </w:div>
                <w:div w:id="653098107">
                  <w:marLeft w:val="0"/>
                  <w:marRight w:val="0"/>
                  <w:marTop w:val="0"/>
                  <w:marBottom w:val="0"/>
                  <w:divBdr>
                    <w:top w:val="none" w:sz="0" w:space="0" w:color="auto"/>
                    <w:left w:val="none" w:sz="0" w:space="0" w:color="auto"/>
                    <w:bottom w:val="none" w:sz="0" w:space="0" w:color="auto"/>
                    <w:right w:val="none" w:sz="0" w:space="0" w:color="auto"/>
                  </w:divBdr>
                  <w:divsChild>
                    <w:div w:id="2006594254">
                      <w:marLeft w:val="0"/>
                      <w:marRight w:val="0"/>
                      <w:marTop w:val="0"/>
                      <w:marBottom w:val="0"/>
                      <w:divBdr>
                        <w:top w:val="none" w:sz="0" w:space="0" w:color="auto"/>
                        <w:left w:val="none" w:sz="0" w:space="0" w:color="auto"/>
                        <w:bottom w:val="none" w:sz="0" w:space="0" w:color="auto"/>
                        <w:right w:val="none" w:sz="0" w:space="0" w:color="auto"/>
                      </w:divBdr>
                    </w:div>
                  </w:divsChild>
                </w:div>
                <w:div w:id="690304624">
                  <w:marLeft w:val="0"/>
                  <w:marRight w:val="0"/>
                  <w:marTop w:val="0"/>
                  <w:marBottom w:val="0"/>
                  <w:divBdr>
                    <w:top w:val="none" w:sz="0" w:space="0" w:color="auto"/>
                    <w:left w:val="none" w:sz="0" w:space="0" w:color="auto"/>
                    <w:bottom w:val="none" w:sz="0" w:space="0" w:color="auto"/>
                    <w:right w:val="none" w:sz="0" w:space="0" w:color="auto"/>
                  </w:divBdr>
                  <w:divsChild>
                    <w:div w:id="1485775245">
                      <w:marLeft w:val="0"/>
                      <w:marRight w:val="0"/>
                      <w:marTop w:val="0"/>
                      <w:marBottom w:val="0"/>
                      <w:divBdr>
                        <w:top w:val="none" w:sz="0" w:space="0" w:color="auto"/>
                        <w:left w:val="none" w:sz="0" w:space="0" w:color="auto"/>
                        <w:bottom w:val="none" w:sz="0" w:space="0" w:color="auto"/>
                        <w:right w:val="none" w:sz="0" w:space="0" w:color="auto"/>
                      </w:divBdr>
                    </w:div>
                  </w:divsChild>
                </w:div>
                <w:div w:id="744760338">
                  <w:marLeft w:val="0"/>
                  <w:marRight w:val="0"/>
                  <w:marTop w:val="0"/>
                  <w:marBottom w:val="0"/>
                  <w:divBdr>
                    <w:top w:val="none" w:sz="0" w:space="0" w:color="auto"/>
                    <w:left w:val="none" w:sz="0" w:space="0" w:color="auto"/>
                    <w:bottom w:val="none" w:sz="0" w:space="0" w:color="auto"/>
                    <w:right w:val="none" w:sz="0" w:space="0" w:color="auto"/>
                  </w:divBdr>
                  <w:divsChild>
                    <w:div w:id="545531944">
                      <w:marLeft w:val="0"/>
                      <w:marRight w:val="0"/>
                      <w:marTop w:val="0"/>
                      <w:marBottom w:val="0"/>
                      <w:divBdr>
                        <w:top w:val="none" w:sz="0" w:space="0" w:color="auto"/>
                        <w:left w:val="none" w:sz="0" w:space="0" w:color="auto"/>
                        <w:bottom w:val="none" w:sz="0" w:space="0" w:color="auto"/>
                        <w:right w:val="none" w:sz="0" w:space="0" w:color="auto"/>
                      </w:divBdr>
                    </w:div>
                    <w:div w:id="866648919">
                      <w:marLeft w:val="0"/>
                      <w:marRight w:val="0"/>
                      <w:marTop w:val="0"/>
                      <w:marBottom w:val="0"/>
                      <w:divBdr>
                        <w:top w:val="none" w:sz="0" w:space="0" w:color="auto"/>
                        <w:left w:val="none" w:sz="0" w:space="0" w:color="auto"/>
                        <w:bottom w:val="none" w:sz="0" w:space="0" w:color="auto"/>
                        <w:right w:val="none" w:sz="0" w:space="0" w:color="auto"/>
                      </w:divBdr>
                    </w:div>
                  </w:divsChild>
                </w:div>
                <w:div w:id="780225727">
                  <w:marLeft w:val="0"/>
                  <w:marRight w:val="0"/>
                  <w:marTop w:val="0"/>
                  <w:marBottom w:val="0"/>
                  <w:divBdr>
                    <w:top w:val="none" w:sz="0" w:space="0" w:color="auto"/>
                    <w:left w:val="none" w:sz="0" w:space="0" w:color="auto"/>
                    <w:bottom w:val="none" w:sz="0" w:space="0" w:color="auto"/>
                    <w:right w:val="none" w:sz="0" w:space="0" w:color="auto"/>
                  </w:divBdr>
                  <w:divsChild>
                    <w:div w:id="1800419677">
                      <w:marLeft w:val="0"/>
                      <w:marRight w:val="0"/>
                      <w:marTop w:val="0"/>
                      <w:marBottom w:val="0"/>
                      <w:divBdr>
                        <w:top w:val="none" w:sz="0" w:space="0" w:color="auto"/>
                        <w:left w:val="none" w:sz="0" w:space="0" w:color="auto"/>
                        <w:bottom w:val="none" w:sz="0" w:space="0" w:color="auto"/>
                        <w:right w:val="none" w:sz="0" w:space="0" w:color="auto"/>
                      </w:divBdr>
                    </w:div>
                  </w:divsChild>
                </w:div>
                <w:div w:id="797063811">
                  <w:marLeft w:val="0"/>
                  <w:marRight w:val="0"/>
                  <w:marTop w:val="0"/>
                  <w:marBottom w:val="0"/>
                  <w:divBdr>
                    <w:top w:val="none" w:sz="0" w:space="0" w:color="auto"/>
                    <w:left w:val="none" w:sz="0" w:space="0" w:color="auto"/>
                    <w:bottom w:val="none" w:sz="0" w:space="0" w:color="auto"/>
                    <w:right w:val="none" w:sz="0" w:space="0" w:color="auto"/>
                  </w:divBdr>
                  <w:divsChild>
                    <w:div w:id="1687444668">
                      <w:marLeft w:val="0"/>
                      <w:marRight w:val="0"/>
                      <w:marTop w:val="0"/>
                      <w:marBottom w:val="0"/>
                      <w:divBdr>
                        <w:top w:val="none" w:sz="0" w:space="0" w:color="auto"/>
                        <w:left w:val="none" w:sz="0" w:space="0" w:color="auto"/>
                        <w:bottom w:val="none" w:sz="0" w:space="0" w:color="auto"/>
                        <w:right w:val="none" w:sz="0" w:space="0" w:color="auto"/>
                      </w:divBdr>
                    </w:div>
                  </w:divsChild>
                </w:div>
                <w:div w:id="807627709">
                  <w:marLeft w:val="0"/>
                  <w:marRight w:val="0"/>
                  <w:marTop w:val="0"/>
                  <w:marBottom w:val="0"/>
                  <w:divBdr>
                    <w:top w:val="none" w:sz="0" w:space="0" w:color="auto"/>
                    <w:left w:val="none" w:sz="0" w:space="0" w:color="auto"/>
                    <w:bottom w:val="none" w:sz="0" w:space="0" w:color="auto"/>
                    <w:right w:val="none" w:sz="0" w:space="0" w:color="auto"/>
                  </w:divBdr>
                  <w:divsChild>
                    <w:div w:id="105734082">
                      <w:marLeft w:val="0"/>
                      <w:marRight w:val="0"/>
                      <w:marTop w:val="0"/>
                      <w:marBottom w:val="0"/>
                      <w:divBdr>
                        <w:top w:val="none" w:sz="0" w:space="0" w:color="auto"/>
                        <w:left w:val="none" w:sz="0" w:space="0" w:color="auto"/>
                        <w:bottom w:val="none" w:sz="0" w:space="0" w:color="auto"/>
                        <w:right w:val="none" w:sz="0" w:space="0" w:color="auto"/>
                      </w:divBdr>
                    </w:div>
                  </w:divsChild>
                </w:div>
                <w:div w:id="809447518">
                  <w:marLeft w:val="0"/>
                  <w:marRight w:val="0"/>
                  <w:marTop w:val="0"/>
                  <w:marBottom w:val="0"/>
                  <w:divBdr>
                    <w:top w:val="none" w:sz="0" w:space="0" w:color="auto"/>
                    <w:left w:val="none" w:sz="0" w:space="0" w:color="auto"/>
                    <w:bottom w:val="none" w:sz="0" w:space="0" w:color="auto"/>
                    <w:right w:val="none" w:sz="0" w:space="0" w:color="auto"/>
                  </w:divBdr>
                  <w:divsChild>
                    <w:div w:id="2043625331">
                      <w:marLeft w:val="0"/>
                      <w:marRight w:val="0"/>
                      <w:marTop w:val="0"/>
                      <w:marBottom w:val="0"/>
                      <w:divBdr>
                        <w:top w:val="none" w:sz="0" w:space="0" w:color="auto"/>
                        <w:left w:val="none" w:sz="0" w:space="0" w:color="auto"/>
                        <w:bottom w:val="none" w:sz="0" w:space="0" w:color="auto"/>
                        <w:right w:val="none" w:sz="0" w:space="0" w:color="auto"/>
                      </w:divBdr>
                    </w:div>
                  </w:divsChild>
                </w:div>
                <w:div w:id="861669724">
                  <w:marLeft w:val="0"/>
                  <w:marRight w:val="0"/>
                  <w:marTop w:val="0"/>
                  <w:marBottom w:val="0"/>
                  <w:divBdr>
                    <w:top w:val="none" w:sz="0" w:space="0" w:color="auto"/>
                    <w:left w:val="none" w:sz="0" w:space="0" w:color="auto"/>
                    <w:bottom w:val="none" w:sz="0" w:space="0" w:color="auto"/>
                    <w:right w:val="none" w:sz="0" w:space="0" w:color="auto"/>
                  </w:divBdr>
                  <w:divsChild>
                    <w:div w:id="1096024876">
                      <w:marLeft w:val="0"/>
                      <w:marRight w:val="0"/>
                      <w:marTop w:val="0"/>
                      <w:marBottom w:val="0"/>
                      <w:divBdr>
                        <w:top w:val="none" w:sz="0" w:space="0" w:color="auto"/>
                        <w:left w:val="none" w:sz="0" w:space="0" w:color="auto"/>
                        <w:bottom w:val="none" w:sz="0" w:space="0" w:color="auto"/>
                        <w:right w:val="none" w:sz="0" w:space="0" w:color="auto"/>
                      </w:divBdr>
                    </w:div>
                  </w:divsChild>
                </w:div>
                <w:div w:id="975068893">
                  <w:marLeft w:val="0"/>
                  <w:marRight w:val="0"/>
                  <w:marTop w:val="0"/>
                  <w:marBottom w:val="0"/>
                  <w:divBdr>
                    <w:top w:val="none" w:sz="0" w:space="0" w:color="auto"/>
                    <w:left w:val="none" w:sz="0" w:space="0" w:color="auto"/>
                    <w:bottom w:val="none" w:sz="0" w:space="0" w:color="auto"/>
                    <w:right w:val="none" w:sz="0" w:space="0" w:color="auto"/>
                  </w:divBdr>
                  <w:divsChild>
                    <w:div w:id="10843039">
                      <w:marLeft w:val="0"/>
                      <w:marRight w:val="0"/>
                      <w:marTop w:val="0"/>
                      <w:marBottom w:val="0"/>
                      <w:divBdr>
                        <w:top w:val="none" w:sz="0" w:space="0" w:color="auto"/>
                        <w:left w:val="none" w:sz="0" w:space="0" w:color="auto"/>
                        <w:bottom w:val="none" w:sz="0" w:space="0" w:color="auto"/>
                        <w:right w:val="none" w:sz="0" w:space="0" w:color="auto"/>
                      </w:divBdr>
                    </w:div>
                  </w:divsChild>
                </w:div>
                <w:div w:id="1118911318">
                  <w:marLeft w:val="0"/>
                  <w:marRight w:val="0"/>
                  <w:marTop w:val="0"/>
                  <w:marBottom w:val="0"/>
                  <w:divBdr>
                    <w:top w:val="none" w:sz="0" w:space="0" w:color="auto"/>
                    <w:left w:val="none" w:sz="0" w:space="0" w:color="auto"/>
                    <w:bottom w:val="none" w:sz="0" w:space="0" w:color="auto"/>
                    <w:right w:val="none" w:sz="0" w:space="0" w:color="auto"/>
                  </w:divBdr>
                  <w:divsChild>
                    <w:div w:id="1169442406">
                      <w:marLeft w:val="0"/>
                      <w:marRight w:val="0"/>
                      <w:marTop w:val="0"/>
                      <w:marBottom w:val="0"/>
                      <w:divBdr>
                        <w:top w:val="none" w:sz="0" w:space="0" w:color="auto"/>
                        <w:left w:val="none" w:sz="0" w:space="0" w:color="auto"/>
                        <w:bottom w:val="none" w:sz="0" w:space="0" w:color="auto"/>
                        <w:right w:val="none" w:sz="0" w:space="0" w:color="auto"/>
                      </w:divBdr>
                    </w:div>
                  </w:divsChild>
                </w:div>
                <w:div w:id="1154680001">
                  <w:marLeft w:val="0"/>
                  <w:marRight w:val="0"/>
                  <w:marTop w:val="0"/>
                  <w:marBottom w:val="0"/>
                  <w:divBdr>
                    <w:top w:val="none" w:sz="0" w:space="0" w:color="auto"/>
                    <w:left w:val="none" w:sz="0" w:space="0" w:color="auto"/>
                    <w:bottom w:val="none" w:sz="0" w:space="0" w:color="auto"/>
                    <w:right w:val="none" w:sz="0" w:space="0" w:color="auto"/>
                  </w:divBdr>
                  <w:divsChild>
                    <w:div w:id="1286231351">
                      <w:marLeft w:val="0"/>
                      <w:marRight w:val="0"/>
                      <w:marTop w:val="0"/>
                      <w:marBottom w:val="0"/>
                      <w:divBdr>
                        <w:top w:val="none" w:sz="0" w:space="0" w:color="auto"/>
                        <w:left w:val="none" w:sz="0" w:space="0" w:color="auto"/>
                        <w:bottom w:val="none" w:sz="0" w:space="0" w:color="auto"/>
                        <w:right w:val="none" w:sz="0" w:space="0" w:color="auto"/>
                      </w:divBdr>
                    </w:div>
                  </w:divsChild>
                </w:div>
                <w:div w:id="1203900195">
                  <w:marLeft w:val="0"/>
                  <w:marRight w:val="0"/>
                  <w:marTop w:val="0"/>
                  <w:marBottom w:val="0"/>
                  <w:divBdr>
                    <w:top w:val="none" w:sz="0" w:space="0" w:color="auto"/>
                    <w:left w:val="none" w:sz="0" w:space="0" w:color="auto"/>
                    <w:bottom w:val="none" w:sz="0" w:space="0" w:color="auto"/>
                    <w:right w:val="none" w:sz="0" w:space="0" w:color="auto"/>
                  </w:divBdr>
                  <w:divsChild>
                    <w:div w:id="589042131">
                      <w:marLeft w:val="0"/>
                      <w:marRight w:val="0"/>
                      <w:marTop w:val="0"/>
                      <w:marBottom w:val="0"/>
                      <w:divBdr>
                        <w:top w:val="none" w:sz="0" w:space="0" w:color="auto"/>
                        <w:left w:val="none" w:sz="0" w:space="0" w:color="auto"/>
                        <w:bottom w:val="none" w:sz="0" w:space="0" w:color="auto"/>
                        <w:right w:val="none" w:sz="0" w:space="0" w:color="auto"/>
                      </w:divBdr>
                    </w:div>
                  </w:divsChild>
                </w:div>
                <w:div w:id="1312444233">
                  <w:marLeft w:val="0"/>
                  <w:marRight w:val="0"/>
                  <w:marTop w:val="0"/>
                  <w:marBottom w:val="0"/>
                  <w:divBdr>
                    <w:top w:val="none" w:sz="0" w:space="0" w:color="auto"/>
                    <w:left w:val="none" w:sz="0" w:space="0" w:color="auto"/>
                    <w:bottom w:val="none" w:sz="0" w:space="0" w:color="auto"/>
                    <w:right w:val="none" w:sz="0" w:space="0" w:color="auto"/>
                  </w:divBdr>
                  <w:divsChild>
                    <w:div w:id="489299512">
                      <w:marLeft w:val="0"/>
                      <w:marRight w:val="0"/>
                      <w:marTop w:val="0"/>
                      <w:marBottom w:val="0"/>
                      <w:divBdr>
                        <w:top w:val="none" w:sz="0" w:space="0" w:color="auto"/>
                        <w:left w:val="none" w:sz="0" w:space="0" w:color="auto"/>
                        <w:bottom w:val="none" w:sz="0" w:space="0" w:color="auto"/>
                        <w:right w:val="none" w:sz="0" w:space="0" w:color="auto"/>
                      </w:divBdr>
                    </w:div>
                  </w:divsChild>
                </w:div>
                <w:div w:id="1364745869">
                  <w:marLeft w:val="0"/>
                  <w:marRight w:val="0"/>
                  <w:marTop w:val="0"/>
                  <w:marBottom w:val="0"/>
                  <w:divBdr>
                    <w:top w:val="none" w:sz="0" w:space="0" w:color="auto"/>
                    <w:left w:val="none" w:sz="0" w:space="0" w:color="auto"/>
                    <w:bottom w:val="none" w:sz="0" w:space="0" w:color="auto"/>
                    <w:right w:val="none" w:sz="0" w:space="0" w:color="auto"/>
                  </w:divBdr>
                  <w:divsChild>
                    <w:div w:id="508954907">
                      <w:marLeft w:val="0"/>
                      <w:marRight w:val="0"/>
                      <w:marTop w:val="0"/>
                      <w:marBottom w:val="0"/>
                      <w:divBdr>
                        <w:top w:val="none" w:sz="0" w:space="0" w:color="auto"/>
                        <w:left w:val="none" w:sz="0" w:space="0" w:color="auto"/>
                        <w:bottom w:val="none" w:sz="0" w:space="0" w:color="auto"/>
                        <w:right w:val="none" w:sz="0" w:space="0" w:color="auto"/>
                      </w:divBdr>
                    </w:div>
                    <w:div w:id="1255285544">
                      <w:marLeft w:val="0"/>
                      <w:marRight w:val="0"/>
                      <w:marTop w:val="0"/>
                      <w:marBottom w:val="0"/>
                      <w:divBdr>
                        <w:top w:val="none" w:sz="0" w:space="0" w:color="auto"/>
                        <w:left w:val="none" w:sz="0" w:space="0" w:color="auto"/>
                        <w:bottom w:val="none" w:sz="0" w:space="0" w:color="auto"/>
                        <w:right w:val="none" w:sz="0" w:space="0" w:color="auto"/>
                      </w:divBdr>
                    </w:div>
                  </w:divsChild>
                </w:div>
                <w:div w:id="1644499906">
                  <w:marLeft w:val="0"/>
                  <w:marRight w:val="0"/>
                  <w:marTop w:val="0"/>
                  <w:marBottom w:val="0"/>
                  <w:divBdr>
                    <w:top w:val="none" w:sz="0" w:space="0" w:color="auto"/>
                    <w:left w:val="none" w:sz="0" w:space="0" w:color="auto"/>
                    <w:bottom w:val="none" w:sz="0" w:space="0" w:color="auto"/>
                    <w:right w:val="none" w:sz="0" w:space="0" w:color="auto"/>
                  </w:divBdr>
                  <w:divsChild>
                    <w:div w:id="594289512">
                      <w:marLeft w:val="0"/>
                      <w:marRight w:val="0"/>
                      <w:marTop w:val="0"/>
                      <w:marBottom w:val="0"/>
                      <w:divBdr>
                        <w:top w:val="none" w:sz="0" w:space="0" w:color="auto"/>
                        <w:left w:val="none" w:sz="0" w:space="0" w:color="auto"/>
                        <w:bottom w:val="none" w:sz="0" w:space="0" w:color="auto"/>
                        <w:right w:val="none" w:sz="0" w:space="0" w:color="auto"/>
                      </w:divBdr>
                    </w:div>
                  </w:divsChild>
                </w:div>
                <w:div w:id="1662729974">
                  <w:marLeft w:val="0"/>
                  <w:marRight w:val="0"/>
                  <w:marTop w:val="0"/>
                  <w:marBottom w:val="0"/>
                  <w:divBdr>
                    <w:top w:val="none" w:sz="0" w:space="0" w:color="auto"/>
                    <w:left w:val="none" w:sz="0" w:space="0" w:color="auto"/>
                    <w:bottom w:val="none" w:sz="0" w:space="0" w:color="auto"/>
                    <w:right w:val="none" w:sz="0" w:space="0" w:color="auto"/>
                  </w:divBdr>
                  <w:divsChild>
                    <w:div w:id="345598365">
                      <w:marLeft w:val="0"/>
                      <w:marRight w:val="0"/>
                      <w:marTop w:val="0"/>
                      <w:marBottom w:val="0"/>
                      <w:divBdr>
                        <w:top w:val="none" w:sz="0" w:space="0" w:color="auto"/>
                        <w:left w:val="none" w:sz="0" w:space="0" w:color="auto"/>
                        <w:bottom w:val="none" w:sz="0" w:space="0" w:color="auto"/>
                        <w:right w:val="none" w:sz="0" w:space="0" w:color="auto"/>
                      </w:divBdr>
                    </w:div>
                  </w:divsChild>
                </w:div>
                <w:div w:id="1667512675">
                  <w:marLeft w:val="0"/>
                  <w:marRight w:val="0"/>
                  <w:marTop w:val="0"/>
                  <w:marBottom w:val="0"/>
                  <w:divBdr>
                    <w:top w:val="none" w:sz="0" w:space="0" w:color="auto"/>
                    <w:left w:val="none" w:sz="0" w:space="0" w:color="auto"/>
                    <w:bottom w:val="none" w:sz="0" w:space="0" w:color="auto"/>
                    <w:right w:val="none" w:sz="0" w:space="0" w:color="auto"/>
                  </w:divBdr>
                  <w:divsChild>
                    <w:div w:id="644940599">
                      <w:marLeft w:val="0"/>
                      <w:marRight w:val="0"/>
                      <w:marTop w:val="0"/>
                      <w:marBottom w:val="0"/>
                      <w:divBdr>
                        <w:top w:val="none" w:sz="0" w:space="0" w:color="auto"/>
                        <w:left w:val="none" w:sz="0" w:space="0" w:color="auto"/>
                        <w:bottom w:val="none" w:sz="0" w:space="0" w:color="auto"/>
                        <w:right w:val="none" w:sz="0" w:space="0" w:color="auto"/>
                      </w:divBdr>
                    </w:div>
                  </w:divsChild>
                </w:div>
                <w:div w:id="2033260076">
                  <w:marLeft w:val="0"/>
                  <w:marRight w:val="0"/>
                  <w:marTop w:val="0"/>
                  <w:marBottom w:val="0"/>
                  <w:divBdr>
                    <w:top w:val="none" w:sz="0" w:space="0" w:color="auto"/>
                    <w:left w:val="none" w:sz="0" w:space="0" w:color="auto"/>
                    <w:bottom w:val="none" w:sz="0" w:space="0" w:color="auto"/>
                    <w:right w:val="none" w:sz="0" w:space="0" w:color="auto"/>
                  </w:divBdr>
                  <w:divsChild>
                    <w:div w:id="878250278">
                      <w:marLeft w:val="0"/>
                      <w:marRight w:val="0"/>
                      <w:marTop w:val="0"/>
                      <w:marBottom w:val="0"/>
                      <w:divBdr>
                        <w:top w:val="none" w:sz="0" w:space="0" w:color="auto"/>
                        <w:left w:val="none" w:sz="0" w:space="0" w:color="auto"/>
                        <w:bottom w:val="none" w:sz="0" w:space="0" w:color="auto"/>
                        <w:right w:val="none" w:sz="0" w:space="0" w:color="auto"/>
                      </w:divBdr>
                    </w:div>
                  </w:divsChild>
                </w:div>
                <w:div w:id="2082209912">
                  <w:marLeft w:val="0"/>
                  <w:marRight w:val="0"/>
                  <w:marTop w:val="0"/>
                  <w:marBottom w:val="0"/>
                  <w:divBdr>
                    <w:top w:val="none" w:sz="0" w:space="0" w:color="auto"/>
                    <w:left w:val="none" w:sz="0" w:space="0" w:color="auto"/>
                    <w:bottom w:val="none" w:sz="0" w:space="0" w:color="auto"/>
                    <w:right w:val="none" w:sz="0" w:space="0" w:color="auto"/>
                  </w:divBdr>
                  <w:divsChild>
                    <w:div w:id="18164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4155">
          <w:marLeft w:val="0"/>
          <w:marRight w:val="0"/>
          <w:marTop w:val="0"/>
          <w:marBottom w:val="0"/>
          <w:divBdr>
            <w:top w:val="none" w:sz="0" w:space="0" w:color="auto"/>
            <w:left w:val="none" w:sz="0" w:space="0" w:color="auto"/>
            <w:bottom w:val="none" w:sz="0" w:space="0" w:color="auto"/>
            <w:right w:val="none" w:sz="0" w:space="0" w:color="auto"/>
          </w:divBdr>
        </w:div>
        <w:div w:id="583681809">
          <w:marLeft w:val="0"/>
          <w:marRight w:val="0"/>
          <w:marTop w:val="0"/>
          <w:marBottom w:val="0"/>
          <w:divBdr>
            <w:top w:val="none" w:sz="0" w:space="0" w:color="auto"/>
            <w:left w:val="none" w:sz="0" w:space="0" w:color="auto"/>
            <w:bottom w:val="none" w:sz="0" w:space="0" w:color="auto"/>
            <w:right w:val="none" w:sz="0" w:space="0" w:color="auto"/>
          </w:divBdr>
        </w:div>
        <w:div w:id="593830128">
          <w:marLeft w:val="0"/>
          <w:marRight w:val="0"/>
          <w:marTop w:val="0"/>
          <w:marBottom w:val="0"/>
          <w:divBdr>
            <w:top w:val="none" w:sz="0" w:space="0" w:color="auto"/>
            <w:left w:val="none" w:sz="0" w:space="0" w:color="auto"/>
            <w:bottom w:val="none" w:sz="0" w:space="0" w:color="auto"/>
            <w:right w:val="none" w:sz="0" w:space="0" w:color="auto"/>
          </w:divBdr>
        </w:div>
        <w:div w:id="716391788">
          <w:marLeft w:val="0"/>
          <w:marRight w:val="0"/>
          <w:marTop w:val="0"/>
          <w:marBottom w:val="0"/>
          <w:divBdr>
            <w:top w:val="none" w:sz="0" w:space="0" w:color="auto"/>
            <w:left w:val="none" w:sz="0" w:space="0" w:color="auto"/>
            <w:bottom w:val="none" w:sz="0" w:space="0" w:color="auto"/>
            <w:right w:val="none" w:sz="0" w:space="0" w:color="auto"/>
          </w:divBdr>
          <w:divsChild>
            <w:div w:id="599678507">
              <w:marLeft w:val="0"/>
              <w:marRight w:val="0"/>
              <w:marTop w:val="30"/>
              <w:marBottom w:val="30"/>
              <w:divBdr>
                <w:top w:val="none" w:sz="0" w:space="0" w:color="auto"/>
                <w:left w:val="none" w:sz="0" w:space="0" w:color="auto"/>
                <w:bottom w:val="none" w:sz="0" w:space="0" w:color="auto"/>
                <w:right w:val="none" w:sz="0" w:space="0" w:color="auto"/>
              </w:divBdr>
              <w:divsChild>
                <w:div w:id="11106146">
                  <w:marLeft w:val="0"/>
                  <w:marRight w:val="0"/>
                  <w:marTop w:val="0"/>
                  <w:marBottom w:val="0"/>
                  <w:divBdr>
                    <w:top w:val="none" w:sz="0" w:space="0" w:color="auto"/>
                    <w:left w:val="none" w:sz="0" w:space="0" w:color="auto"/>
                    <w:bottom w:val="none" w:sz="0" w:space="0" w:color="auto"/>
                    <w:right w:val="none" w:sz="0" w:space="0" w:color="auto"/>
                  </w:divBdr>
                  <w:divsChild>
                    <w:div w:id="137495559">
                      <w:marLeft w:val="0"/>
                      <w:marRight w:val="0"/>
                      <w:marTop w:val="0"/>
                      <w:marBottom w:val="0"/>
                      <w:divBdr>
                        <w:top w:val="none" w:sz="0" w:space="0" w:color="auto"/>
                        <w:left w:val="none" w:sz="0" w:space="0" w:color="auto"/>
                        <w:bottom w:val="none" w:sz="0" w:space="0" w:color="auto"/>
                        <w:right w:val="none" w:sz="0" w:space="0" w:color="auto"/>
                      </w:divBdr>
                    </w:div>
                  </w:divsChild>
                </w:div>
                <w:div w:id="257522539">
                  <w:marLeft w:val="0"/>
                  <w:marRight w:val="0"/>
                  <w:marTop w:val="0"/>
                  <w:marBottom w:val="0"/>
                  <w:divBdr>
                    <w:top w:val="none" w:sz="0" w:space="0" w:color="auto"/>
                    <w:left w:val="none" w:sz="0" w:space="0" w:color="auto"/>
                    <w:bottom w:val="none" w:sz="0" w:space="0" w:color="auto"/>
                    <w:right w:val="none" w:sz="0" w:space="0" w:color="auto"/>
                  </w:divBdr>
                  <w:divsChild>
                    <w:div w:id="1793555912">
                      <w:marLeft w:val="0"/>
                      <w:marRight w:val="0"/>
                      <w:marTop w:val="0"/>
                      <w:marBottom w:val="0"/>
                      <w:divBdr>
                        <w:top w:val="none" w:sz="0" w:space="0" w:color="auto"/>
                        <w:left w:val="none" w:sz="0" w:space="0" w:color="auto"/>
                        <w:bottom w:val="none" w:sz="0" w:space="0" w:color="auto"/>
                        <w:right w:val="none" w:sz="0" w:space="0" w:color="auto"/>
                      </w:divBdr>
                    </w:div>
                  </w:divsChild>
                </w:div>
                <w:div w:id="265162907">
                  <w:marLeft w:val="0"/>
                  <w:marRight w:val="0"/>
                  <w:marTop w:val="0"/>
                  <w:marBottom w:val="0"/>
                  <w:divBdr>
                    <w:top w:val="none" w:sz="0" w:space="0" w:color="auto"/>
                    <w:left w:val="none" w:sz="0" w:space="0" w:color="auto"/>
                    <w:bottom w:val="none" w:sz="0" w:space="0" w:color="auto"/>
                    <w:right w:val="none" w:sz="0" w:space="0" w:color="auto"/>
                  </w:divBdr>
                  <w:divsChild>
                    <w:div w:id="1489398608">
                      <w:marLeft w:val="0"/>
                      <w:marRight w:val="0"/>
                      <w:marTop w:val="0"/>
                      <w:marBottom w:val="0"/>
                      <w:divBdr>
                        <w:top w:val="none" w:sz="0" w:space="0" w:color="auto"/>
                        <w:left w:val="none" w:sz="0" w:space="0" w:color="auto"/>
                        <w:bottom w:val="none" w:sz="0" w:space="0" w:color="auto"/>
                        <w:right w:val="none" w:sz="0" w:space="0" w:color="auto"/>
                      </w:divBdr>
                    </w:div>
                  </w:divsChild>
                </w:div>
                <w:div w:id="402680507">
                  <w:marLeft w:val="0"/>
                  <w:marRight w:val="0"/>
                  <w:marTop w:val="0"/>
                  <w:marBottom w:val="0"/>
                  <w:divBdr>
                    <w:top w:val="none" w:sz="0" w:space="0" w:color="auto"/>
                    <w:left w:val="none" w:sz="0" w:space="0" w:color="auto"/>
                    <w:bottom w:val="none" w:sz="0" w:space="0" w:color="auto"/>
                    <w:right w:val="none" w:sz="0" w:space="0" w:color="auto"/>
                  </w:divBdr>
                  <w:divsChild>
                    <w:div w:id="1347713767">
                      <w:marLeft w:val="0"/>
                      <w:marRight w:val="0"/>
                      <w:marTop w:val="0"/>
                      <w:marBottom w:val="0"/>
                      <w:divBdr>
                        <w:top w:val="none" w:sz="0" w:space="0" w:color="auto"/>
                        <w:left w:val="none" w:sz="0" w:space="0" w:color="auto"/>
                        <w:bottom w:val="none" w:sz="0" w:space="0" w:color="auto"/>
                        <w:right w:val="none" w:sz="0" w:space="0" w:color="auto"/>
                      </w:divBdr>
                    </w:div>
                  </w:divsChild>
                </w:div>
                <w:div w:id="417288337">
                  <w:marLeft w:val="0"/>
                  <w:marRight w:val="0"/>
                  <w:marTop w:val="0"/>
                  <w:marBottom w:val="0"/>
                  <w:divBdr>
                    <w:top w:val="none" w:sz="0" w:space="0" w:color="auto"/>
                    <w:left w:val="none" w:sz="0" w:space="0" w:color="auto"/>
                    <w:bottom w:val="none" w:sz="0" w:space="0" w:color="auto"/>
                    <w:right w:val="none" w:sz="0" w:space="0" w:color="auto"/>
                  </w:divBdr>
                  <w:divsChild>
                    <w:div w:id="341014674">
                      <w:marLeft w:val="0"/>
                      <w:marRight w:val="0"/>
                      <w:marTop w:val="0"/>
                      <w:marBottom w:val="0"/>
                      <w:divBdr>
                        <w:top w:val="none" w:sz="0" w:space="0" w:color="auto"/>
                        <w:left w:val="none" w:sz="0" w:space="0" w:color="auto"/>
                        <w:bottom w:val="none" w:sz="0" w:space="0" w:color="auto"/>
                        <w:right w:val="none" w:sz="0" w:space="0" w:color="auto"/>
                      </w:divBdr>
                    </w:div>
                  </w:divsChild>
                </w:div>
                <w:div w:id="477453139">
                  <w:marLeft w:val="0"/>
                  <w:marRight w:val="0"/>
                  <w:marTop w:val="0"/>
                  <w:marBottom w:val="0"/>
                  <w:divBdr>
                    <w:top w:val="none" w:sz="0" w:space="0" w:color="auto"/>
                    <w:left w:val="none" w:sz="0" w:space="0" w:color="auto"/>
                    <w:bottom w:val="none" w:sz="0" w:space="0" w:color="auto"/>
                    <w:right w:val="none" w:sz="0" w:space="0" w:color="auto"/>
                  </w:divBdr>
                  <w:divsChild>
                    <w:div w:id="1947082391">
                      <w:marLeft w:val="0"/>
                      <w:marRight w:val="0"/>
                      <w:marTop w:val="0"/>
                      <w:marBottom w:val="0"/>
                      <w:divBdr>
                        <w:top w:val="none" w:sz="0" w:space="0" w:color="auto"/>
                        <w:left w:val="none" w:sz="0" w:space="0" w:color="auto"/>
                        <w:bottom w:val="none" w:sz="0" w:space="0" w:color="auto"/>
                        <w:right w:val="none" w:sz="0" w:space="0" w:color="auto"/>
                      </w:divBdr>
                    </w:div>
                  </w:divsChild>
                </w:div>
                <w:div w:id="507595283">
                  <w:marLeft w:val="0"/>
                  <w:marRight w:val="0"/>
                  <w:marTop w:val="0"/>
                  <w:marBottom w:val="0"/>
                  <w:divBdr>
                    <w:top w:val="none" w:sz="0" w:space="0" w:color="auto"/>
                    <w:left w:val="none" w:sz="0" w:space="0" w:color="auto"/>
                    <w:bottom w:val="none" w:sz="0" w:space="0" w:color="auto"/>
                    <w:right w:val="none" w:sz="0" w:space="0" w:color="auto"/>
                  </w:divBdr>
                  <w:divsChild>
                    <w:div w:id="236591834">
                      <w:marLeft w:val="0"/>
                      <w:marRight w:val="0"/>
                      <w:marTop w:val="0"/>
                      <w:marBottom w:val="0"/>
                      <w:divBdr>
                        <w:top w:val="none" w:sz="0" w:space="0" w:color="auto"/>
                        <w:left w:val="none" w:sz="0" w:space="0" w:color="auto"/>
                        <w:bottom w:val="none" w:sz="0" w:space="0" w:color="auto"/>
                        <w:right w:val="none" w:sz="0" w:space="0" w:color="auto"/>
                      </w:divBdr>
                    </w:div>
                  </w:divsChild>
                </w:div>
                <w:div w:id="736977108">
                  <w:marLeft w:val="0"/>
                  <w:marRight w:val="0"/>
                  <w:marTop w:val="0"/>
                  <w:marBottom w:val="0"/>
                  <w:divBdr>
                    <w:top w:val="none" w:sz="0" w:space="0" w:color="auto"/>
                    <w:left w:val="none" w:sz="0" w:space="0" w:color="auto"/>
                    <w:bottom w:val="none" w:sz="0" w:space="0" w:color="auto"/>
                    <w:right w:val="none" w:sz="0" w:space="0" w:color="auto"/>
                  </w:divBdr>
                  <w:divsChild>
                    <w:div w:id="222496606">
                      <w:marLeft w:val="0"/>
                      <w:marRight w:val="0"/>
                      <w:marTop w:val="0"/>
                      <w:marBottom w:val="0"/>
                      <w:divBdr>
                        <w:top w:val="none" w:sz="0" w:space="0" w:color="auto"/>
                        <w:left w:val="none" w:sz="0" w:space="0" w:color="auto"/>
                        <w:bottom w:val="none" w:sz="0" w:space="0" w:color="auto"/>
                        <w:right w:val="none" w:sz="0" w:space="0" w:color="auto"/>
                      </w:divBdr>
                    </w:div>
                  </w:divsChild>
                </w:div>
                <w:div w:id="907376244">
                  <w:marLeft w:val="0"/>
                  <w:marRight w:val="0"/>
                  <w:marTop w:val="0"/>
                  <w:marBottom w:val="0"/>
                  <w:divBdr>
                    <w:top w:val="none" w:sz="0" w:space="0" w:color="auto"/>
                    <w:left w:val="none" w:sz="0" w:space="0" w:color="auto"/>
                    <w:bottom w:val="none" w:sz="0" w:space="0" w:color="auto"/>
                    <w:right w:val="none" w:sz="0" w:space="0" w:color="auto"/>
                  </w:divBdr>
                  <w:divsChild>
                    <w:div w:id="504320944">
                      <w:marLeft w:val="0"/>
                      <w:marRight w:val="0"/>
                      <w:marTop w:val="0"/>
                      <w:marBottom w:val="0"/>
                      <w:divBdr>
                        <w:top w:val="none" w:sz="0" w:space="0" w:color="auto"/>
                        <w:left w:val="none" w:sz="0" w:space="0" w:color="auto"/>
                        <w:bottom w:val="none" w:sz="0" w:space="0" w:color="auto"/>
                        <w:right w:val="none" w:sz="0" w:space="0" w:color="auto"/>
                      </w:divBdr>
                    </w:div>
                  </w:divsChild>
                </w:div>
                <w:div w:id="1019047428">
                  <w:marLeft w:val="0"/>
                  <w:marRight w:val="0"/>
                  <w:marTop w:val="0"/>
                  <w:marBottom w:val="0"/>
                  <w:divBdr>
                    <w:top w:val="none" w:sz="0" w:space="0" w:color="auto"/>
                    <w:left w:val="none" w:sz="0" w:space="0" w:color="auto"/>
                    <w:bottom w:val="none" w:sz="0" w:space="0" w:color="auto"/>
                    <w:right w:val="none" w:sz="0" w:space="0" w:color="auto"/>
                  </w:divBdr>
                  <w:divsChild>
                    <w:div w:id="994793763">
                      <w:marLeft w:val="0"/>
                      <w:marRight w:val="0"/>
                      <w:marTop w:val="0"/>
                      <w:marBottom w:val="0"/>
                      <w:divBdr>
                        <w:top w:val="none" w:sz="0" w:space="0" w:color="auto"/>
                        <w:left w:val="none" w:sz="0" w:space="0" w:color="auto"/>
                        <w:bottom w:val="none" w:sz="0" w:space="0" w:color="auto"/>
                        <w:right w:val="none" w:sz="0" w:space="0" w:color="auto"/>
                      </w:divBdr>
                    </w:div>
                    <w:div w:id="1762094606">
                      <w:marLeft w:val="0"/>
                      <w:marRight w:val="0"/>
                      <w:marTop w:val="0"/>
                      <w:marBottom w:val="0"/>
                      <w:divBdr>
                        <w:top w:val="none" w:sz="0" w:space="0" w:color="auto"/>
                        <w:left w:val="none" w:sz="0" w:space="0" w:color="auto"/>
                        <w:bottom w:val="none" w:sz="0" w:space="0" w:color="auto"/>
                        <w:right w:val="none" w:sz="0" w:space="0" w:color="auto"/>
                      </w:divBdr>
                    </w:div>
                  </w:divsChild>
                </w:div>
                <w:div w:id="1079862855">
                  <w:marLeft w:val="0"/>
                  <w:marRight w:val="0"/>
                  <w:marTop w:val="0"/>
                  <w:marBottom w:val="0"/>
                  <w:divBdr>
                    <w:top w:val="none" w:sz="0" w:space="0" w:color="auto"/>
                    <w:left w:val="none" w:sz="0" w:space="0" w:color="auto"/>
                    <w:bottom w:val="none" w:sz="0" w:space="0" w:color="auto"/>
                    <w:right w:val="none" w:sz="0" w:space="0" w:color="auto"/>
                  </w:divBdr>
                  <w:divsChild>
                    <w:div w:id="1955626922">
                      <w:marLeft w:val="0"/>
                      <w:marRight w:val="0"/>
                      <w:marTop w:val="0"/>
                      <w:marBottom w:val="0"/>
                      <w:divBdr>
                        <w:top w:val="none" w:sz="0" w:space="0" w:color="auto"/>
                        <w:left w:val="none" w:sz="0" w:space="0" w:color="auto"/>
                        <w:bottom w:val="none" w:sz="0" w:space="0" w:color="auto"/>
                        <w:right w:val="none" w:sz="0" w:space="0" w:color="auto"/>
                      </w:divBdr>
                    </w:div>
                  </w:divsChild>
                </w:div>
                <w:div w:id="1231890185">
                  <w:marLeft w:val="0"/>
                  <w:marRight w:val="0"/>
                  <w:marTop w:val="0"/>
                  <w:marBottom w:val="0"/>
                  <w:divBdr>
                    <w:top w:val="none" w:sz="0" w:space="0" w:color="auto"/>
                    <w:left w:val="none" w:sz="0" w:space="0" w:color="auto"/>
                    <w:bottom w:val="none" w:sz="0" w:space="0" w:color="auto"/>
                    <w:right w:val="none" w:sz="0" w:space="0" w:color="auto"/>
                  </w:divBdr>
                  <w:divsChild>
                    <w:div w:id="1631787509">
                      <w:marLeft w:val="0"/>
                      <w:marRight w:val="0"/>
                      <w:marTop w:val="0"/>
                      <w:marBottom w:val="0"/>
                      <w:divBdr>
                        <w:top w:val="none" w:sz="0" w:space="0" w:color="auto"/>
                        <w:left w:val="none" w:sz="0" w:space="0" w:color="auto"/>
                        <w:bottom w:val="none" w:sz="0" w:space="0" w:color="auto"/>
                        <w:right w:val="none" w:sz="0" w:space="0" w:color="auto"/>
                      </w:divBdr>
                    </w:div>
                  </w:divsChild>
                </w:div>
                <w:div w:id="1244605096">
                  <w:marLeft w:val="0"/>
                  <w:marRight w:val="0"/>
                  <w:marTop w:val="0"/>
                  <w:marBottom w:val="0"/>
                  <w:divBdr>
                    <w:top w:val="none" w:sz="0" w:space="0" w:color="auto"/>
                    <w:left w:val="none" w:sz="0" w:space="0" w:color="auto"/>
                    <w:bottom w:val="none" w:sz="0" w:space="0" w:color="auto"/>
                    <w:right w:val="none" w:sz="0" w:space="0" w:color="auto"/>
                  </w:divBdr>
                  <w:divsChild>
                    <w:div w:id="1881550676">
                      <w:marLeft w:val="0"/>
                      <w:marRight w:val="0"/>
                      <w:marTop w:val="0"/>
                      <w:marBottom w:val="0"/>
                      <w:divBdr>
                        <w:top w:val="none" w:sz="0" w:space="0" w:color="auto"/>
                        <w:left w:val="none" w:sz="0" w:space="0" w:color="auto"/>
                        <w:bottom w:val="none" w:sz="0" w:space="0" w:color="auto"/>
                        <w:right w:val="none" w:sz="0" w:space="0" w:color="auto"/>
                      </w:divBdr>
                    </w:div>
                  </w:divsChild>
                </w:div>
                <w:div w:id="1310672677">
                  <w:marLeft w:val="0"/>
                  <w:marRight w:val="0"/>
                  <w:marTop w:val="0"/>
                  <w:marBottom w:val="0"/>
                  <w:divBdr>
                    <w:top w:val="none" w:sz="0" w:space="0" w:color="auto"/>
                    <w:left w:val="none" w:sz="0" w:space="0" w:color="auto"/>
                    <w:bottom w:val="none" w:sz="0" w:space="0" w:color="auto"/>
                    <w:right w:val="none" w:sz="0" w:space="0" w:color="auto"/>
                  </w:divBdr>
                  <w:divsChild>
                    <w:div w:id="1060207526">
                      <w:marLeft w:val="0"/>
                      <w:marRight w:val="0"/>
                      <w:marTop w:val="0"/>
                      <w:marBottom w:val="0"/>
                      <w:divBdr>
                        <w:top w:val="none" w:sz="0" w:space="0" w:color="auto"/>
                        <w:left w:val="none" w:sz="0" w:space="0" w:color="auto"/>
                        <w:bottom w:val="none" w:sz="0" w:space="0" w:color="auto"/>
                        <w:right w:val="none" w:sz="0" w:space="0" w:color="auto"/>
                      </w:divBdr>
                    </w:div>
                  </w:divsChild>
                </w:div>
                <w:div w:id="1496385775">
                  <w:marLeft w:val="0"/>
                  <w:marRight w:val="0"/>
                  <w:marTop w:val="0"/>
                  <w:marBottom w:val="0"/>
                  <w:divBdr>
                    <w:top w:val="none" w:sz="0" w:space="0" w:color="auto"/>
                    <w:left w:val="none" w:sz="0" w:space="0" w:color="auto"/>
                    <w:bottom w:val="none" w:sz="0" w:space="0" w:color="auto"/>
                    <w:right w:val="none" w:sz="0" w:space="0" w:color="auto"/>
                  </w:divBdr>
                  <w:divsChild>
                    <w:div w:id="712660667">
                      <w:marLeft w:val="0"/>
                      <w:marRight w:val="0"/>
                      <w:marTop w:val="0"/>
                      <w:marBottom w:val="0"/>
                      <w:divBdr>
                        <w:top w:val="none" w:sz="0" w:space="0" w:color="auto"/>
                        <w:left w:val="none" w:sz="0" w:space="0" w:color="auto"/>
                        <w:bottom w:val="none" w:sz="0" w:space="0" w:color="auto"/>
                        <w:right w:val="none" w:sz="0" w:space="0" w:color="auto"/>
                      </w:divBdr>
                    </w:div>
                  </w:divsChild>
                </w:div>
                <w:div w:id="1740862166">
                  <w:marLeft w:val="0"/>
                  <w:marRight w:val="0"/>
                  <w:marTop w:val="0"/>
                  <w:marBottom w:val="0"/>
                  <w:divBdr>
                    <w:top w:val="none" w:sz="0" w:space="0" w:color="auto"/>
                    <w:left w:val="none" w:sz="0" w:space="0" w:color="auto"/>
                    <w:bottom w:val="none" w:sz="0" w:space="0" w:color="auto"/>
                    <w:right w:val="none" w:sz="0" w:space="0" w:color="auto"/>
                  </w:divBdr>
                  <w:divsChild>
                    <w:div w:id="1256213298">
                      <w:marLeft w:val="0"/>
                      <w:marRight w:val="0"/>
                      <w:marTop w:val="0"/>
                      <w:marBottom w:val="0"/>
                      <w:divBdr>
                        <w:top w:val="none" w:sz="0" w:space="0" w:color="auto"/>
                        <w:left w:val="none" w:sz="0" w:space="0" w:color="auto"/>
                        <w:bottom w:val="none" w:sz="0" w:space="0" w:color="auto"/>
                        <w:right w:val="none" w:sz="0" w:space="0" w:color="auto"/>
                      </w:divBdr>
                    </w:div>
                  </w:divsChild>
                </w:div>
                <w:div w:id="1868331600">
                  <w:marLeft w:val="0"/>
                  <w:marRight w:val="0"/>
                  <w:marTop w:val="0"/>
                  <w:marBottom w:val="0"/>
                  <w:divBdr>
                    <w:top w:val="none" w:sz="0" w:space="0" w:color="auto"/>
                    <w:left w:val="none" w:sz="0" w:space="0" w:color="auto"/>
                    <w:bottom w:val="none" w:sz="0" w:space="0" w:color="auto"/>
                    <w:right w:val="none" w:sz="0" w:space="0" w:color="auto"/>
                  </w:divBdr>
                  <w:divsChild>
                    <w:div w:id="406654009">
                      <w:marLeft w:val="0"/>
                      <w:marRight w:val="0"/>
                      <w:marTop w:val="0"/>
                      <w:marBottom w:val="0"/>
                      <w:divBdr>
                        <w:top w:val="none" w:sz="0" w:space="0" w:color="auto"/>
                        <w:left w:val="none" w:sz="0" w:space="0" w:color="auto"/>
                        <w:bottom w:val="none" w:sz="0" w:space="0" w:color="auto"/>
                        <w:right w:val="none" w:sz="0" w:space="0" w:color="auto"/>
                      </w:divBdr>
                    </w:div>
                    <w:div w:id="1788892789">
                      <w:marLeft w:val="0"/>
                      <w:marRight w:val="0"/>
                      <w:marTop w:val="0"/>
                      <w:marBottom w:val="0"/>
                      <w:divBdr>
                        <w:top w:val="none" w:sz="0" w:space="0" w:color="auto"/>
                        <w:left w:val="none" w:sz="0" w:space="0" w:color="auto"/>
                        <w:bottom w:val="none" w:sz="0" w:space="0" w:color="auto"/>
                        <w:right w:val="none" w:sz="0" w:space="0" w:color="auto"/>
                      </w:divBdr>
                    </w:div>
                  </w:divsChild>
                </w:div>
                <w:div w:id="1946228727">
                  <w:marLeft w:val="0"/>
                  <w:marRight w:val="0"/>
                  <w:marTop w:val="0"/>
                  <w:marBottom w:val="0"/>
                  <w:divBdr>
                    <w:top w:val="none" w:sz="0" w:space="0" w:color="auto"/>
                    <w:left w:val="none" w:sz="0" w:space="0" w:color="auto"/>
                    <w:bottom w:val="none" w:sz="0" w:space="0" w:color="auto"/>
                    <w:right w:val="none" w:sz="0" w:space="0" w:color="auto"/>
                  </w:divBdr>
                  <w:divsChild>
                    <w:div w:id="925847060">
                      <w:marLeft w:val="0"/>
                      <w:marRight w:val="0"/>
                      <w:marTop w:val="0"/>
                      <w:marBottom w:val="0"/>
                      <w:divBdr>
                        <w:top w:val="none" w:sz="0" w:space="0" w:color="auto"/>
                        <w:left w:val="none" w:sz="0" w:space="0" w:color="auto"/>
                        <w:bottom w:val="none" w:sz="0" w:space="0" w:color="auto"/>
                        <w:right w:val="none" w:sz="0" w:space="0" w:color="auto"/>
                      </w:divBdr>
                    </w:div>
                    <w:div w:id="1950814451">
                      <w:marLeft w:val="0"/>
                      <w:marRight w:val="0"/>
                      <w:marTop w:val="0"/>
                      <w:marBottom w:val="0"/>
                      <w:divBdr>
                        <w:top w:val="none" w:sz="0" w:space="0" w:color="auto"/>
                        <w:left w:val="none" w:sz="0" w:space="0" w:color="auto"/>
                        <w:bottom w:val="none" w:sz="0" w:space="0" w:color="auto"/>
                        <w:right w:val="none" w:sz="0" w:space="0" w:color="auto"/>
                      </w:divBdr>
                    </w:div>
                  </w:divsChild>
                </w:div>
                <w:div w:id="2072459328">
                  <w:marLeft w:val="0"/>
                  <w:marRight w:val="0"/>
                  <w:marTop w:val="0"/>
                  <w:marBottom w:val="0"/>
                  <w:divBdr>
                    <w:top w:val="none" w:sz="0" w:space="0" w:color="auto"/>
                    <w:left w:val="none" w:sz="0" w:space="0" w:color="auto"/>
                    <w:bottom w:val="none" w:sz="0" w:space="0" w:color="auto"/>
                    <w:right w:val="none" w:sz="0" w:space="0" w:color="auto"/>
                  </w:divBdr>
                  <w:divsChild>
                    <w:div w:id="217788266">
                      <w:marLeft w:val="0"/>
                      <w:marRight w:val="0"/>
                      <w:marTop w:val="0"/>
                      <w:marBottom w:val="0"/>
                      <w:divBdr>
                        <w:top w:val="none" w:sz="0" w:space="0" w:color="auto"/>
                        <w:left w:val="none" w:sz="0" w:space="0" w:color="auto"/>
                        <w:bottom w:val="none" w:sz="0" w:space="0" w:color="auto"/>
                        <w:right w:val="none" w:sz="0" w:space="0" w:color="auto"/>
                      </w:divBdr>
                    </w:div>
                  </w:divsChild>
                </w:div>
                <w:div w:id="2081439274">
                  <w:marLeft w:val="0"/>
                  <w:marRight w:val="0"/>
                  <w:marTop w:val="0"/>
                  <w:marBottom w:val="0"/>
                  <w:divBdr>
                    <w:top w:val="none" w:sz="0" w:space="0" w:color="auto"/>
                    <w:left w:val="none" w:sz="0" w:space="0" w:color="auto"/>
                    <w:bottom w:val="none" w:sz="0" w:space="0" w:color="auto"/>
                    <w:right w:val="none" w:sz="0" w:space="0" w:color="auto"/>
                  </w:divBdr>
                  <w:divsChild>
                    <w:div w:id="2193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8391">
          <w:marLeft w:val="0"/>
          <w:marRight w:val="0"/>
          <w:marTop w:val="0"/>
          <w:marBottom w:val="0"/>
          <w:divBdr>
            <w:top w:val="none" w:sz="0" w:space="0" w:color="auto"/>
            <w:left w:val="none" w:sz="0" w:space="0" w:color="auto"/>
            <w:bottom w:val="none" w:sz="0" w:space="0" w:color="auto"/>
            <w:right w:val="none" w:sz="0" w:space="0" w:color="auto"/>
          </w:divBdr>
          <w:divsChild>
            <w:div w:id="159587411">
              <w:marLeft w:val="0"/>
              <w:marRight w:val="0"/>
              <w:marTop w:val="30"/>
              <w:marBottom w:val="30"/>
              <w:divBdr>
                <w:top w:val="none" w:sz="0" w:space="0" w:color="auto"/>
                <w:left w:val="none" w:sz="0" w:space="0" w:color="auto"/>
                <w:bottom w:val="none" w:sz="0" w:space="0" w:color="auto"/>
                <w:right w:val="none" w:sz="0" w:space="0" w:color="auto"/>
              </w:divBdr>
              <w:divsChild>
                <w:div w:id="49546033">
                  <w:marLeft w:val="0"/>
                  <w:marRight w:val="0"/>
                  <w:marTop w:val="0"/>
                  <w:marBottom w:val="0"/>
                  <w:divBdr>
                    <w:top w:val="none" w:sz="0" w:space="0" w:color="auto"/>
                    <w:left w:val="none" w:sz="0" w:space="0" w:color="auto"/>
                    <w:bottom w:val="none" w:sz="0" w:space="0" w:color="auto"/>
                    <w:right w:val="none" w:sz="0" w:space="0" w:color="auto"/>
                  </w:divBdr>
                  <w:divsChild>
                    <w:div w:id="390424240">
                      <w:marLeft w:val="0"/>
                      <w:marRight w:val="0"/>
                      <w:marTop w:val="0"/>
                      <w:marBottom w:val="0"/>
                      <w:divBdr>
                        <w:top w:val="none" w:sz="0" w:space="0" w:color="auto"/>
                        <w:left w:val="none" w:sz="0" w:space="0" w:color="auto"/>
                        <w:bottom w:val="none" w:sz="0" w:space="0" w:color="auto"/>
                        <w:right w:val="none" w:sz="0" w:space="0" w:color="auto"/>
                      </w:divBdr>
                    </w:div>
                  </w:divsChild>
                </w:div>
                <w:div w:id="298464315">
                  <w:marLeft w:val="0"/>
                  <w:marRight w:val="0"/>
                  <w:marTop w:val="0"/>
                  <w:marBottom w:val="0"/>
                  <w:divBdr>
                    <w:top w:val="none" w:sz="0" w:space="0" w:color="auto"/>
                    <w:left w:val="none" w:sz="0" w:space="0" w:color="auto"/>
                    <w:bottom w:val="none" w:sz="0" w:space="0" w:color="auto"/>
                    <w:right w:val="none" w:sz="0" w:space="0" w:color="auto"/>
                  </w:divBdr>
                  <w:divsChild>
                    <w:div w:id="2141262886">
                      <w:marLeft w:val="0"/>
                      <w:marRight w:val="0"/>
                      <w:marTop w:val="0"/>
                      <w:marBottom w:val="0"/>
                      <w:divBdr>
                        <w:top w:val="none" w:sz="0" w:space="0" w:color="auto"/>
                        <w:left w:val="none" w:sz="0" w:space="0" w:color="auto"/>
                        <w:bottom w:val="none" w:sz="0" w:space="0" w:color="auto"/>
                        <w:right w:val="none" w:sz="0" w:space="0" w:color="auto"/>
                      </w:divBdr>
                    </w:div>
                  </w:divsChild>
                </w:div>
                <w:div w:id="1073893244">
                  <w:marLeft w:val="0"/>
                  <w:marRight w:val="0"/>
                  <w:marTop w:val="0"/>
                  <w:marBottom w:val="0"/>
                  <w:divBdr>
                    <w:top w:val="none" w:sz="0" w:space="0" w:color="auto"/>
                    <w:left w:val="none" w:sz="0" w:space="0" w:color="auto"/>
                    <w:bottom w:val="none" w:sz="0" w:space="0" w:color="auto"/>
                    <w:right w:val="none" w:sz="0" w:space="0" w:color="auto"/>
                  </w:divBdr>
                  <w:divsChild>
                    <w:div w:id="1357273202">
                      <w:marLeft w:val="0"/>
                      <w:marRight w:val="0"/>
                      <w:marTop w:val="0"/>
                      <w:marBottom w:val="0"/>
                      <w:divBdr>
                        <w:top w:val="none" w:sz="0" w:space="0" w:color="auto"/>
                        <w:left w:val="none" w:sz="0" w:space="0" w:color="auto"/>
                        <w:bottom w:val="none" w:sz="0" w:space="0" w:color="auto"/>
                        <w:right w:val="none" w:sz="0" w:space="0" w:color="auto"/>
                      </w:divBdr>
                    </w:div>
                  </w:divsChild>
                </w:div>
                <w:div w:id="1446386215">
                  <w:marLeft w:val="0"/>
                  <w:marRight w:val="0"/>
                  <w:marTop w:val="0"/>
                  <w:marBottom w:val="0"/>
                  <w:divBdr>
                    <w:top w:val="none" w:sz="0" w:space="0" w:color="auto"/>
                    <w:left w:val="none" w:sz="0" w:space="0" w:color="auto"/>
                    <w:bottom w:val="none" w:sz="0" w:space="0" w:color="auto"/>
                    <w:right w:val="none" w:sz="0" w:space="0" w:color="auto"/>
                  </w:divBdr>
                  <w:divsChild>
                    <w:div w:id="1536387709">
                      <w:marLeft w:val="0"/>
                      <w:marRight w:val="0"/>
                      <w:marTop w:val="0"/>
                      <w:marBottom w:val="0"/>
                      <w:divBdr>
                        <w:top w:val="none" w:sz="0" w:space="0" w:color="auto"/>
                        <w:left w:val="none" w:sz="0" w:space="0" w:color="auto"/>
                        <w:bottom w:val="none" w:sz="0" w:space="0" w:color="auto"/>
                        <w:right w:val="none" w:sz="0" w:space="0" w:color="auto"/>
                      </w:divBdr>
                    </w:div>
                  </w:divsChild>
                </w:div>
                <w:div w:id="1461220060">
                  <w:marLeft w:val="0"/>
                  <w:marRight w:val="0"/>
                  <w:marTop w:val="0"/>
                  <w:marBottom w:val="0"/>
                  <w:divBdr>
                    <w:top w:val="none" w:sz="0" w:space="0" w:color="auto"/>
                    <w:left w:val="none" w:sz="0" w:space="0" w:color="auto"/>
                    <w:bottom w:val="none" w:sz="0" w:space="0" w:color="auto"/>
                    <w:right w:val="none" w:sz="0" w:space="0" w:color="auto"/>
                  </w:divBdr>
                  <w:divsChild>
                    <w:div w:id="51656967">
                      <w:marLeft w:val="0"/>
                      <w:marRight w:val="0"/>
                      <w:marTop w:val="0"/>
                      <w:marBottom w:val="0"/>
                      <w:divBdr>
                        <w:top w:val="none" w:sz="0" w:space="0" w:color="auto"/>
                        <w:left w:val="none" w:sz="0" w:space="0" w:color="auto"/>
                        <w:bottom w:val="none" w:sz="0" w:space="0" w:color="auto"/>
                        <w:right w:val="none" w:sz="0" w:space="0" w:color="auto"/>
                      </w:divBdr>
                    </w:div>
                  </w:divsChild>
                </w:div>
                <w:div w:id="1696148730">
                  <w:marLeft w:val="0"/>
                  <w:marRight w:val="0"/>
                  <w:marTop w:val="0"/>
                  <w:marBottom w:val="0"/>
                  <w:divBdr>
                    <w:top w:val="none" w:sz="0" w:space="0" w:color="auto"/>
                    <w:left w:val="none" w:sz="0" w:space="0" w:color="auto"/>
                    <w:bottom w:val="none" w:sz="0" w:space="0" w:color="auto"/>
                    <w:right w:val="none" w:sz="0" w:space="0" w:color="auto"/>
                  </w:divBdr>
                  <w:divsChild>
                    <w:div w:id="1897622658">
                      <w:marLeft w:val="0"/>
                      <w:marRight w:val="0"/>
                      <w:marTop w:val="0"/>
                      <w:marBottom w:val="0"/>
                      <w:divBdr>
                        <w:top w:val="none" w:sz="0" w:space="0" w:color="auto"/>
                        <w:left w:val="none" w:sz="0" w:space="0" w:color="auto"/>
                        <w:bottom w:val="none" w:sz="0" w:space="0" w:color="auto"/>
                        <w:right w:val="none" w:sz="0" w:space="0" w:color="auto"/>
                      </w:divBdr>
                    </w:div>
                  </w:divsChild>
                </w:div>
                <w:div w:id="1879967333">
                  <w:marLeft w:val="0"/>
                  <w:marRight w:val="0"/>
                  <w:marTop w:val="0"/>
                  <w:marBottom w:val="0"/>
                  <w:divBdr>
                    <w:top w:val="none" w:sz="0" w:space="0" w:color="auto"/>
                    <w:left w:val="none" w:sz="0" w:space="0" w:color="auto"/>
                    <w:bottom w:val="none" w:sz="0" w:space="0" w:color="auto"/>
                    <w:right w:val="none" w:sz="0" w:space="0" w:color="auto"/>
                  </w:divBdr>
                  <w:divsChild>
                    <w:div w:id="1825119927">
                      <w:marLeft w:val="0"/>
                      <w:marRight w:val="0"/>
                      <w:marTop w:val="0"/>
                      <w:marBottom w:val="0"/>
                      <w:divBdr>
                        <w:top w:val="none" w:sz="0" w:space="0" w:color="auto"/>
                        <w:left w:val="none" w:sz="0" w:space="0" w:color="auto"/>
                        <w:bottom w:val="none" w:sz="0" w:space="0" w:color="auto"/>
                        <w:right w:val="none" w:sz="0" w:space="0" w:color="auto"/>
                      </w:divBdr>
                    </w:div>
                  </w:divsChild>
                </w:div>
                <w:div w:id="1935625708">
                  <w:marLeft w:val="0"/>
                  <w:marRight w:val="0"/>
                  <w:marTop w:val="0"/>
                  <w:marBottom w:val="0"/>
                  <w:divBdr>
                    <w:top w:val="none" w:sz="0" w:space="0" w:color="auto"/>
                    <w:left w:val="none" w:sz="0" w:space="0" w:color="auto"/>
                    <w:bottom w:val="none" w:sz="0" w:space="0" w:color="auto"/>
                    <w:right w:val="none" w:sz="0" w:space="0" w:color="auto"/>
                  </w:divBdr>
                  <w:divsChild>
                    <w:div w:id="14855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2251">
          <w:marLeft w:val="0"/>
          <w:marRight w:val="0"/>
          <w:marTop w:val="0"/>
          <w:marBottom w:val="0"/>
          <w:divBdr>
            <w:top w:val="none" w:sz="0" w:space="0" w:color="auto"/>
            <w:left w:val="none" w:sz="0" w:space="0" w:color="auto"/>
            <w:bottom w:val="none" w:sz="0" w:space="0" w:color="auto"/>
            <w:right w:val="none" w:sz="0" w:space="0" w:color="auto"/>
          </w:divBdr>
        </w:div>
        <w:div w:id="1141388650">
          <w:marLeft w:val="0"/>
          <w:marRight w:val="0"/>
          <w:marTop w:val="0"/>
          <w:marBottom w:val="0"/>
          <w:divBdr>
            <w:top w:val="none" w:sz="0" w:space="0" w:color="auto"/>
            <w:left w:val="none" w:sz="0" w:space="0" w:color="auto"/>
            <w:bottom w:val="none" w:sz="0" w:space="0" w:color="auto"/>
            <w:right w:val="none" w:sz="0" w:space="0" w:color="auto"/>
          </w:divBdr>
        </w:div>
        <w:div w:id="1164853183">
          <w:marLeft w:val="0"/>
          <w:marRight w:val="0"/>
          <w:marTop w:val="0"/>
          <w:marBottom w:val="0"/>
          <w:divBdr>
            <w:top w:val="none" w:sz="0" w:space="0" w:color="auto"/>
            <w:left w:val="none" w:sz="0" w:space="0" w:color="auto"/>
            <w:bottom w:val="none" w:sz="0" w:space="0" w:color="auto"/>
            <w:right w:val="none" w:sz="0" w:space="0" w:color="auto"/>
          </w:divBdr>
          <w:divsChild>
            <w:div w:id="419452636">
              <w:marLeft w:val="0"/>
              <w:marRight w:val="0"/>
              <w:marTop w:val="30"/>
              <w:marBottom w:val="30"/>
              <w:divBdr>
                <w:top w:val="none" w:sz="0" w:space="0" w:color="auto"/>
                <w:left w:val="none" w:sz="0" w:space="0" w:color="auto"/>
                <w:bottom w:val="none" w:sz="0" w:space="0" w:color="auto"/>
                <w:right w:val="none" w:sz="0" w:space="0" w:color="auto"/>
              </w:divBdr>
              <w:divsChild>
                <w:div w:id="200484519">
                  <w:marLeft w:val="0"/>
                  <w:marRight w:val="0"/>
                  <w:marTop w:val="0"/>
                  <w:marBottom w:val="0"/>
                  <w:divBdr>
                    <w:top w:val="none" w:sz="0" w:space="0" w:color="auto"/>
                    <w:left w:val="none" w:sz="0" w:space="0" w:color="auto"/>
                    <w:bottom w:val="none" w:sz="0" w:space="0" w:color="auto"/>
                    <w:right w:val="none" w:sz="0" w:space="0" w:color="auto"/>
                  </w:divBdr>
                  <w:divsChild>
                    <w:div w:id="974026617">
                      <w:marLeft w:val="0"/>
                      <w:marRight w:val="0"/>
                      <w:marTop w:val="0"/>
                      <w:marBottom w:val="0"/>
                      <w:divBdr>
                        <w:top w:val="none" w:sz="0" w:space="0" w:color="auto"/>
                        <w:left w:val="none" w:sz="0" w:space="0" w:color="auto"/>
                        <w:bottom w:val="none" w:sz="0" w:space="0" w:color="auto"/>
                        <w:right w:val="none" w:sz="0" w:space="0" w:color="auto"/>
                      </w:divBdr>
                    </w:div>
                  </w:divsChild>
                </w:div>
                <w:div w:id="335888273">
                  <w:marLeft w:val="0"/>
                  <w:marRight w:val="0"/>
                  <w:marTop w:val="0"/>
                  <w:marBottom w:val="0"/>
                  <w:divBdr>
                    <w:top w:val="none" w:sz="0" w:space="0" w:color="auto"/>
                    <w:left w:val="none" w:sz="0" w:space="0" w:color="auto"/>
                    <w:bottom w:val="none" w:sz="0" w:space="0" w:color="auto"/>
                    <w:right w:val="none" w:sz="0" w:space="0" w:color="auto"/>
                  </w:divBdr>
                  <w:divsChild>
                    <w:div w:id="1528710813">
                      <w:marLeft w:val="0"/>
                      <w:marRight w:val="0"/>
                      <w:marTop w:val="0"/>
                      <w:marBottom w:val="0"/>
                      <w:divBdr>
                        <w:top w:val="none" w:sz="0" w:space="0" w:color="auto"/>
                        <w:left w:val="none" w:sz="0" w:space="0" w:color="auto"/>
                        <w:bottom w:val="none" w:sz="0" w:space="0" w:color="auto"/>
                        <w:right w:val="none" w:sz="0" w:space="0" w:color="auto"/>
                      </w:divBdr>
                    </w:div>
                  </w:divsChild>
                </w:div>
                <w:div w:id="819274667">
                  <w:marLeft w:val="0"/>
                  <w:marRight w:val="0"/>
                  <w:marTop w:val="0"/>
                  <w:marBottom w:val="0"/>
                  <w:divBdr>
                    <w:top w:val="none" w:sz="0" w:space="0" w:color="auto"/>
                    <w:left w:val="none" w:sz="0" w:space="0" w:color="auto"/>
                    <w:bottom w:val="none" w:sz="0" w:space="0" w:color="auto"/>
                    <w:right w:val="none" w:sz="0" w:space="0" w:color="auto"/>
                  </w:divBdr>
                  <w:divsChild>
                    <w:div w:id="1866597474">
                      <w:marLeft w:val="0"/>
                      <w:marRight w:val="0"/>
                      <w:marTop w:val="0"/>
                      <w:marBottom w:val="0"/>
                      <w:divBdr>
                        <w:top w:val="none" w:sz="0" w:space="0" w:color="auto"/>
                        <w:left w:val="none" w:sz="0" w:space="0" w:color="auto"/>
                        <w:bottom w:val="none" w:sz="0" w:space="0" w:color="auto"/>
                        <w:right w:val="none" w:sz="0" w:space="0" w:color="auto"/>
                      </w:divBdr>
                    </w:div>
                  </w:divsChild>
                </w:div>
                <w:div w:id="1218474093">
                  <w:marLeft w:val="0"/>
                  <w:marRight w:val="0"/>
                  <w:marTop w:val="0"/>
                  <w:marBottom w:val="0"/>
                  <w:divBdr>
                    <w:top w:val="none" w:sz="0" w:space="0" w:color="auto"/>
                    <w:left w:val="none" w:sz="0" w:space="0" w:color="auto"/>
                    <w:bottom w:val="none" w:sz="0" w:space="0" w:color="auto"/>
                    <w:right w:val="none" w:sz="0" w:space="0" w:color="auto"/>
                  </w:divBdr>
                  <w:divsChild>
                    <w:div w:id="1779981270">
                      <w:marLeft w:val="0"/>
                      <w:marRight w:val="0"/>
                      <w:marTop w:val="0"/>
                      <w:marBottom w:val="0"/>
                      <w:divBdr>
                        <w:top w:val="none" w:sz="0" w:space="0" w:color="auto"/>
                        <w:left w:val="none" w:sz="0" w:space="0" w:color="auto"/>
                        <w:bottom w:val="none" w:sz="0" w:space="0" w:color="auto"/>
                        <w:right w:val="none" w:sz="0" w:space="0" w:color="auto"/>
                      </w:divBdr>
                    </w:div>
                  </w:divsChild>
                </w:div>
                <w:div w:id="1493914044">
                  <w:marLeft w:val="0"/>
                  <w:marRight w:val="0"/>
                  <w:marTop w:val="0"/>
                  <w:marBottom w:val="0"/>
                  <w:divBdr>
                    <w:top w:val="none" w:sz="0" w:space="0" w:color="auto"/>
                    <w:left w:val="none" w:sz="0" w:space="0" w:color="auto"/>
                    <w:bottom w:val="none" w:sz="0" w:space="0" w:color="auto"/>
                    <w:right w:val="none" w:sz="0" w:space="0" w:color="auto"/>
                  </w:divBdr>
                  <w:divsChild>
                    <w:div w:id="1900898050">
                      <w:marLeft w:val="0"/>
                      <w:marRight w:val="0"/>
                      <w:marTop w:val="0"/>
                      <w:marBottom w:val="0"/>
                      <w:divBdr>
                        <w:top w:val="none" w:sz="0" w:space="0" w:color="auto"/>
                        <w:left w:val="none" w:sz="0" w:space="0" w:color="auto"/>
                        <w:bottom w:val="none" w:sz="0" w:space="0" w:color="auto"/>
                        <w:right w:val="none" w:sz="0" w:space="0" w:color="auto"/>
                      </w:divBdr>
                    </w:div>
                  </w:divsChild>
                </w:div>
                <w:div w:id="1780834995">
                  <w:marLeft w:val="0"/>
                  <w:marRight w:val="0"/>
                  <w:marTop w:val="0"/>
                  <w:marBottom w:val="0"/>
                  <w:divBdr>
                    <w:top w:val="none" w:sz="0" w:space="0" w:color="auto"/>
                    <w:left w:val="none" w:sz="0" w:space="0" w:color="auto"/>
                    <w:bottom w:val="none" w:sz="0" w:space="0" w:color="auto"/>
                    <w:right w:val="none" w:sz="0" w:space="0" w:color="auto"/>
                  </w:divBdr>
                  <w:divsChild>
                    <w:div w:id="832260294">
                      <w:marLeft w:val="0"/>
                      <w:marRight w:val="0"/>
                      <w:marTop w:val="0"/>
                      <w:marBottom w:val="0"/>
                      <w:divBdr>
                        <w:top w:val="none" w:sz="0" w:space="0" w:color="auto"/>
                        <w:left w:val="none" w:sz="0" w:space="0" w:color="auto"/>
                        <w:bottom w:val="none" w:sz="0" w:space="0" w:color="auto"/>
                        <w:right w:val="none" w:sz="0" w:space="0" w:color="auto"/>
                      </w:divBdr>
                    </w:div>
                  </w:divsChild>
                </w:div>
                <w:div w:id="2010523693">
                  <w:marLeft w:val="0"/>
                  <w:marRight w:val="0"/>
                  <w:marTop w:val="0"/>
                  <w:marBottom w:val="0"/>
                  <w:divBdr>
                    <w:top w:val="none" w:sz="0" w:space="0" w:color="auto"/>
                    <w:left w:val="none" w:sz="0" w:space="0" w:color="auto"/>
                    <w:bottom w:val="none" w:sz="0" w:space="0" w:color="auto"/>
                    <w:right w:val="none" w:sz="0" w:space="0" w:color="auto"/>
                  </w:divBdr>
                  <w:divsChild>
                    <w:div w:id="8338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6927">
          <w:marLeft w:val="0"/>
          <w:marRight w:val="0"/>
          <w:marTop w:val="0"/>
          <w:marBottom w:val="0"/>
          <w:divBdr>
            <w:top w:val="none" w:sz="0" w:space="0" w:color="auto"/>
            <w:left w:val="none" w:sz="0" w:space="0" w:color="auto"/>
            <w:bottom w:val="none" w:sz="0" w:space="0" w:color="auto"/>
            <w:right w:val="none" w:sz="0" w:space="0" w:color="auto"/>
          </w:divBdr>
          <w:divsChild>
            <w:div w:id="89742167">
              <w:marLeft w:val="0"/>
              <w:marRight w:val="0"/>
              <w:marTop w:val="30"/>
              <w:marBottom w:val="30"/>
              <w:divBdr>
                <w:top w:val="none" w:sz="0" w:space="0" w:color="auto"/>
                <w:left w:val="none" w:sz="0" w:space="0" w:color="auto"/>
                <w:bottom w:val="none" w:sz="0" w:space="0" w:color="auto"/>
                <w:right w:val="none" w:sz="0" w:space="0" w:color="auto"/>
              </w:divBdr>
              <w:divsChild>
                <w:div w:id="17123738">
                  <w:marLeft w:val="0"/>
                  <w:marRight w:val="0"/>
                  <w:marTop w:val="0"/>
                  <w:marBottom w:val="0"/>
                  <w:divBdr>
                    <w:top w:val="none" w:sz="0" w:space="0" w:color="auto"/>
                    <w:left w:val="none" w:sz="0" w:space="0" w:color="auto"/>
                    <w:bottom w:val="none" w:sz="0" w:space="0" w:color="auto"/>
                    <w:right w:val="none" w:sz="0" w:space="0" w:color="auto"/>
                  </w:divBdr>
                  <w:divsChild>
                    <w:div w:id="1026563955">
                      <w:marLeft w:val="0"/>
                      <w:marRight w:val="0"/>
                      <w:marTop w:val="0"/>
                      <w:marBottom w:val="0"/>
                      <w:divBdr>
                        <w:top w:val="none" w:sz="0" w:space="0" w:color="auto"/>
                        <w:left w:val="none" w:sz="0" w:space="0" w:color="auto"/>
                        <w:bottom w:val="none" w:sz="0" w:space="0" w:color="auto"/>
                        <w:right w:val="none" w:sz="0" w:space="0" w:color="auto"/>
                      </w:divBdr>
                    </w:div>
                  </w:divsChild>
                </w:div>
                <w:div w:id="153377323">
                  <w:marLeft w:val="0"/>
                  <w:marRight w:val="0"/>
                  <w:marTop w:val="0"/>
                  <w:marBottom w:val="0"/>
                  <w:divBdr>
                    <w:top w:val="none" w:sz="0" w:space="0" w:color="auto"/>
                    <w:left w:val="none" w:sz="0" w:space="0" w:color="auto"/>
                    <w:bottom w:val="none" w:sz="0" w:space="0" w:color="auto"/>
                    <w:right w:val="none" w:sz="0" w:space="0" w:color="auto"/>
                  </w:divBdr>
                  <w:divsChild>
                    <w:div w:id="1986856243">
                      <w:marLeft w:val="0"/>
                      <w:marRight w:val="0"/>
                      <w:marTop w:val="0"/>
                      <w:marBottom w:val="0"/>
                      <w:divBdr>
                        <w:top w:val="none" w:sz="0" w:space="0" w:color="auto"/>
                        <w:left w:val="none" w:sz="0" w:space="0" w:color="auto"/>
                        <w:bottom w:val="none" w:sz="0" w:space="0" w:color="auto"/>
                        <w:right w:val="none" w:sz="0" w:space="0" w:color="auto"/>
                      </w:divBdr>
                    </w:div>
                  </w:divsChild>
                </w:div>
                <w:div w:id="298731460">
                  <w:marLeft w:val="0"/>
                  <w:marRight w:val="0"/>
                  <w:marTop w:val="0"/>
                  <w:marBottom w:val="0"/>
                  <w:divBdr>
                    <w:top w:val="none" w:sz="0" w:space="0" w:color="auto"/>
                    <w:left w:val="none" w:sz="0" w:space="0" w:color="auto"/>
                    <w:bottom w:val="none" w:sz="0" w:space="0" w:color="auto"/>
                    <w:right w:val="none" w:sz="0" w:space="0" w:color="auto"/>
                  </w:divBdr>
                  <w:divsChild>
                    <w:div w:id="726104199">
                      <w:marLeft w:val="0"/>
                      <w:marRight w:val="0"/>
                      <w:marTop w:val="0"/>
                      <w:marBottom w:val="0"/>
                      <w:divBdr>
                        <w:top w:val="none" w:sz="0" w:space="0" w:color="auto"/>
                        <w:left w:val="none" w:sz="0" w:space="0" w:color="auto"/>
                        <w:bottom w:val="none" w:sz="0" w:space="0" w:color="auto"/>
                        <w:right w:val="none" w:sz="0" w:space="0" w:color="auto"/>
                      </w:divBdr>
                    </w:div>
                  </w:divsChild>
                </w:div>
                <w:div w:id="1438790120">
                  <w:marLeft w:val="0"/>
                  <w:marRight w:val="0"/>
                  <w:marTop w:val="0"/>
                  <w:marBottom w:val="0"/>
                  <w:divBdr>
                    <w:top w:val="none" w:sz="0" w:space="0" w:color="auto"/>
                    <w:left w:val="none" w:sz="0" w:space="0" w:color="auto"/>
                    <w:bottom w:val="none" w:sz="0" w:space="0" w:color="auto"/>
                    <w:right w:val="none" w:sz="0" w:space="0" w:color="auto"/>
                  </w:divBdr>
                  <w:divsChild>
                    <w:div w:id="1848786650">
                      <w:marLeft w:val="0"/>
                      <w:marRight w:val="0"/>
                      <w:marTop w:val="0"/>
                      <w:marBottom w:val="0"/>
                      <w:divBdr>
                        <w:top w:val="none" w:sz="0" w:space="0" w:color="auto"/>
                        <w:left w:val="none" w:sz="0" w:space="0" w:color="auto"/>
                        <w:bottom w:val="none" w:sz="0" w:space="0" w:color="auto"/>
                        <w:right w:val="none" w:sz="0" w:space="0" w:color="auto"/>
                      </w:divBdr>
                    </w:div>
                  </w:divsChild>
                </w:div>
                <w:div w:id="1462503524">
                  <w:marLeft w:val="0"/>
                  <w:marRight w:val="0"/>
                  <w:marTop w:val="0"/>
                  <w:marBottom w:val="0"/>
                  <w:divBdr>
                    <w:top w:val="none" w:sz="0" w:space="0" w:color="auto"/>
                    <w:left w:val="none" w:sz="0" w:space="0" w:color="auto"/>
                    <w:bottom w:val="none" w:sz="0" w:space="0" w:color="auto"/>
                    <w:right w:val="none" w:sz="0" w:space="0" w:color="auto"/>
                  </w:divBdr>
                  <w:divsChild>
                    <w:div w:id="943919518">
                      <w:marLeft w:val="0"/>
                      <w:marRight w:val="0"/>
                      <w:marTop w:val="0"/>
                      <w:marBottom w:val="0"/>
                      <w:divBdr>
                        <w:top w:val="none" w:sz="0" w:space="0" w:color="auto"/>
                        <w:left w:val="none" w:sz="0" w:space="0" w:color="auto"/>
                        <w:bottom w:val="none" w:sz="0" w:space="0" w:color="auto"/>
                        <w:right w:val="none" w:sz="0" w:space="0" w:color="auto"/>
                      </w:divBdr>
                    </w:div>
                  </w:divsChild>
                </w:div>
                <w:div w:id="1869298168">
                  <w:marLeft w:val="0"/>
                  <w:marRight w:val="0"/>
                  <w:marTop w:val="0"/>
                  <w:marBottom w:val="0"/>
                  <w:divBdr>
                    <w:top w:val="none" w:sz="0" w:space="0" w:color="auto"/>
                    <w:left w:val="none" w:sz="0" w:space="0" w:color="auto"/>
                    <w:bottom w:val="none" w:sz="0" w:space="0" w:color="auto"/>
                    <w:right w:val="none" w:sz="0" w:space="0" w:color="auto"/>
                  </w:divBdr>
                  <w:divsChild>
                    <w:div w:id="19162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1141">
          <w:marLeft w:val="0"/>
          <w:marRight w:val="0"/>
          <w:marTop w:val="0"/>
          <w:marBottom w:val="0"/>
          <w:divBdr>
            <w:top w:val="none" w:sz="0" w:space="0" w:color="auto"/>
            <w:left w:val="none" w:sz="0" w:space="0" w:color="auto"/>
            <w:bottom w:val="none" w:sz="0" w:space="0" w:color="auto"/>
            <w:right w:val="none" w:sz="0" w:space="0" w:color="auto"/>
          </w:divBdr>
        </w:div>
        <w:div w:id="1416434807">
          <w:marLeft w:val="0"/>
          <w:marRight w:val="0"/>
          <w:marTop w:val="0"/>
          <w:marBottom w:val="0"/>
          <w:divBdr>
            <w:top w:val="none" w:sz="0" w:space="0" w:color="auto"/>
            <w:left w:val="none" w:sz="0" w:space="0" w:color="auto"/>
            <w:bottom w:val="none" w:sz="0" w:space="0" w:color="auto"/>
            <w:right w:val="none" w:sz="0" w:space="0" w:color="auto"/>
          </w:divBdr>
        </w:div>
        <w:div w:id="1429429377">
          <w:marLeft w:val="0"/>
          <w:marRight w:val="0"/>
          <w:marTop w:val="0"/>
          <w:marBottom w:val="0"/>
          <w:divBdr>
            <w:top w:val="none" w:sz="0" w:space="0" w:color="auto"/>
            <w:left w:val="none" w:sz="0" w:space="0" w:color="auto"/>
            <w:bottom w:val="none" w:sz="0" w:space="0" w:color="auto"/>
            <w:right w:val="none" w:sz="0" w:space="0" w:color="auto"/>
          </w:divBdr>
          <w:divsChild>
            <w:div w:id="1669019841">
              <w:marLeft w:val="0"/>
              <w:marRight w:val="0"/>
              <w:marTop w:val="30"/>
              <w:marBottom w:val="30"/>
              <w:divBdr>
                <w:top w:val="none" w:sz="0" w:space="0" w:color="auto"/>
                <w:left w:val="none" w:sz="0" w:space="0" w:color="auto"/>
                <w:bottom w:val="none" w:sz="0" w:space="0" w:color="auto"/>
                <w:right w:val="none" w:sz="0" w:space="0" w:color="auto"/>
              </w:divBdr>
              <w:divsChild>
                <w:div w:id="434907373">
                  <w:marLeft w:val="0"/>
                  <w:marRight w:val="0"/>
                  <w:marTop w:val="0"/>
                  <w:marBottom w:val="0"/>
                  <w:divBdr>
                    <w:top w:val="none" w:sz="0" w:space="0" w:color="auto"/>
                    <w:left w:val="none" w:sz="0" w:space="0" w:color="auto"/>
                    <w:bottom w:val="none" w:sz="0" w:space="0" w:color="auto"/>
                    <w:right w:val="none" w:sz="0" w:space="0" w:color="auto"/>
                  </w:divBdr>
                  <w:divsChild>
                    <w:div w:id="2036153142">
                      <w:marLeft w:val="0"/>
                      <w:marRight w:val="0"/>
                      <w:marTop w:val="0"/>
                      <w:marBottom w:val="0"/>
                      <w:divBdr>
                        <w:top w:val="none" w:sz="0" w:space="0" w:color="auto"/>
                        <w:left w:val="none" w:sz="0" w:space="0" w:color="auto"/>
                        <w:bottom w:val="none" w:sz="0" w:space="0" w:color="auto"/>
                        <w:right w:val="none" w:sz="0" w:space="0" w:color="auto"/>
                      </w:divBdr>
                    </w:div>
                  </w:divsChild>
                </w:div>
                <w:div w:id="787818077">
                  <w:marLeft w:val="0"/>
                  <w:marRight w:val="0"/>
                  <w:marTop w:val="0"/>
                  <w:marBottom w:val="0"/>
                  <w:divBdr>
                    <w:top w:val="none" w:sz="0" w:space="0" w:color="auto"/>
                    <w:left w:val="none" w:sz="0" w:space="0" w:color="auto"/>
                    <w:bottom w:val="none" w:sz="0" w:space="0" w:color="auto"/>
                    <w:right w:val="none" w:sz="0" w:space="0" w:color="auto"/>
                  </w:divBdr>
                  <w:divsChild>
                    <w:div w:id="1224214957">
                      <w:marLeft w:val="0"/>
                      <w:marRight w:val="0"/>
                      <w:marTop w:val="0"/>
                      <w:marBottom w:val="0"/>
                      <w:divBdr>
                        <w:top w:val="none" w:sz="0" w:space="0" w:color="auto"/>
                        <w:left w:val="none" w:sz="0" w:space="0" w:color="auto"/>
                        <w:bottom w:val="none" w:sz="0" w:space="0" w:color="auto"/>
                        <w:right w:val="none" w:sz="0" w:space="0" w:color="auto"/>
                      </w:divBdr>
                    </w:div>
                  </w:divsChild>
                </w:div>
                <w:div w:id="795297626">
                  <w:marLeft w:val="0"/>
                  <w:marRight w:val="0"/>
                  <w:marTop w:val="0"/>
                  <w:marBottom w:val="0"/>
                  <w:divBdr>
                    <w:top w:val="none" w:sz="0" w:space="0" w:color="auto"/>
                    <w:left w:val="none" w:sz="0" w:space="0" w:color="auto"/>
                    <w:bottom w:val="none" w:sz="0" w:space="0" w:color="auto"/>
                    <w:right w:val="none" w:sz="0" w:space="0" w:color="auto"/>
                  </w:divBdr>
                  <w:divsChild>
                    <w:div w:id="610942928">
                      <w:marLeft w:val="0"/>
                      <w:marRight w:val="0"/>
                      <w:marTop w:val="0"/>
                      <w:marBottom w:val="0"/>
                      <w:divBdr>
                        <w:top w:val="none" w:sz="0" w:space="0" w:color="auto"/>
                        <w:left w:val="none" w:sz="0" w:space="0" w:color="auto"/>
                        <w:bottom w:val="none" w:sz="0" w:space="0" w:color="auto"/>
                        <w:right w:val="none" w:sz="0" w:space="0" w:color="auto"/>
                      </w:divBdr>
                    </w:div>
                  </w:divsChild>
                </w:div>
                <w:div w:id="855464623">
                  <w:marLeft w:val="0"/>
                  <w:marRight w:val="0"/>
                  <w:marTop w:val="0"/>
                  <w:marBottom w:val="0"/>
                  <w:divBdr>
                    <w:top w:val="none" w:sz="0" w:space="0" w:color="auto"/>
                    <w:left w:val="none" w:sz="0" w:space="0" w:color="auto"/>
                    <w:bottom w:val="none" w:sz="0" w:space="0" w:color="auto"/>
                    <w:right w:val="none" w:sz="0" w:space="0" w:color="auto"/>
                  </w:divBdr>
                  <w:divsChild>
                    <w:div w:id="646201316">
                      <w:marLeft w:val="0"/>
                      <w:marRight w:val="0"/>
                      <w:marTop w:val="0"/>
                      <w:marBottom w:val="0"/>
                      <w:divBdr>
                        <w:top w:val="none" w:sz="0" w:space="0" w:color="auto"/>
                        <w:left w:val="none" w:sz="0" w:space="0" w:color="auto"/>
                        <w:bottom w:val="none" w:sz="0" w:space="0" w:color="auto"/>
                        <w:right w:val="none" w:sz="0" w:space="0" w:color="auto"/>
                      </w:divBdr>
                    </w:div>
                  </w:divsChild>
                </w:div>
                <w:div w:id="995375884">
                  <w:marLeft w:val="0"/>
                  <w:marRight w:val="0"/>
                  <w:marTop w:val="0"/>
                  <w:marBottom w:val="0"/>
                  <w:divBdr>
                    <w:top w:val="none" w:sz="0" w:space="0" w:color="auto"/>
                    <w:left w:val="none" w:sz="0" w:space="0" w:color="auto"/>
                    <w:bottom w:val="none" w:sz="0" w:space="0" w:color="auto"/>
                    <w:right w:val="none" w:sz="0" w:space="0" w:color="auto"/>
                  </w:divBdr>
                  <w:divsChild>
                    <w:div w:id="1749645942">
                      <w:marLeft w:val="0"/>
                      <w:marRight w:val="0"/>
                      <w:marTop w:val="0"/>
                      <w:marBottom w:val="0"/>
                      <w:divBdr>
                        <w:top w:val="none" w:sz="0" w:space="0" w:color="auto"/>
                        <w:left w:val="none" w:sz="0" w:space="0" w:color="auto"/>
                        <w:bottom w:val="none" w:sz="0" w:space="0" w:color="auto"/>
                        <w:right w:val="none" w:sz="0" w:space="0" w:color="auto"/>
                      </w:divBdr>
                    </w:div>
                  </w:divsChild>
                </w:div>
                <w:div w:id="1049762913">
                  <w:marLeft w:val="0"/>
                  <w:marRight w:val="0"/>
                  <w:marTop w:val="0"/>
                  <w:marBottom w:val="0"/>
                  <w:divBdr>
                    <w:top w:val="none" w:sz="0" w:space="0" w:color="auto"/>
                    <w:left w:val="none" w:sz="0" w:space="0" w:color="auto"/>
                    <w:bottom w:val="none" w:sz="0" w:space="0" w:color="auto"/>
                    <w:right w:val="none" w:sz="0" w:space="0" w:color="auto"/>
                  </w:divBdr>
                  <w:divsChild>
                    <w:div w:id="1567372804">
                      <w:marLeft w:val="0"/>
                      <w:marRight w:val="0"/>
                      <w:marTop w:val="0"/>
                      <w:marBottom w:val="0"/>
                      <w:divBdr>
                        <w:top w:val="none" w:sz="0" w:space="0" w:color="auto"/>
                        <w:left w:val="none" w:sz="0" w:space="0" w:color="auto"/>
                        <w:bottom w:val="none" w:sz="0" w:space="0" w:color="auto"/>
                        <w:right w:val="none" w:sz="0" w:space="0" w:color="auto"/>
                      </w:divBdr>
                    </w:div>
                  </w:divsChild>
                </w:div>
                <w:div w:id="1082751574">
                  <w:marLeft w:val="0"/>
                  <w:marRight w:val="0"/>
                  <w:marTop w:val="0"/>
                  <w:marBottom w:val="0"/>
                  <w:divBdr>
                    <w:top w:val="none" w:sz="0" w:space="0" w:color="auto"/>
                    <w:left w:val="none" w:sz="0" w:space="0" w:color="auto"/>
                    <w:bottom w:val="none" w:sz="0" w:space="0" w:color="auto"/>
                    <w:right w:val="none" w:sz="0" w:space="0" w:color="auto"/>
                  </w:divBdr>
                  <w:divsChild>
                    <w:div w:id="641472232">
                      <w:marLeft w:val="0"/>
                      <w:marRight w:val="0"/>
                      <w:marTop w:val="0"/>
                      <w:marBottom w:val="0"/>
                      <w:divBdr>
                        <w:top w:val="none" w:sz="0" w:space="0" w:color="auto"/>
                        <w:left w:val="none" w:sz="0" w:space="0" w:color="auto"/>
                        <w:bottom w:val="none" w:sz="0" w:space="0" w:color="auto"/>
                        <w:right w:val="none" w:sz="0" w:space="0" w:color="auto"/>
                      </w:divBdr>
                    </w:div>
                  </w:divsChild>
                </w:div>
                <w:div w:id="1275095929">
                  <w:marLeft w:val="0"/>
                  <w:marRight w:val="0"/>
                  <w:marTop w:val="0"/>
                  <w:marBottom w:val="0"/>
                  <w:divBdr>
                    <w:top w:val="none" w:sz="0" w:space="0" w:color="auto"/>
                    <w:left w:val="none" w:sz="0" w:space="0" w:color="auto"/>
                    <w:bottom w:val="none" w:sz="0" w:space="0" w:color="auto"/>
                    <w:right w:val="none" w:sz="0" w:space="0" w:color="auto"/>
                  </w:divBdr>
                  <w:divsChild>
                    <w:div w:id="1997763667">
                      <w:marLeft w:val="0"/>
                      <w:marRight w:val="0"/>
                      <w:marTop w:val="0"/>
                      <w:marBottom w:val="0"/>
                      <w:divBdr>
                        <w:top w:val="none" w:sz="0" w:space="0" w:color="auto"/>
                        <w:left w:val="none" w:sz="0" w:space="0" w:color="auto"/>
                        <w:bottom w:val="none" w:sz="0" w:space="0" w:color="auto"/>
                        <w:right w:val="none" w:sz="0" w:space="0" w:color="auto"/>
                      </w:divBdr>
                    </w:div>
                  </w:divsChild>
                </w:div>
                <w:div w:id="1422530045">
                  <w:marLeft w:val="0"/>
                  <w:marRight w:val="0"/>
                  <w:marTop w:val="0"/>
                  <w:marBottom w:val="0"/>
                  <w:divBdr>
                    <w:top w:val="none" w:sz="0" w:space="0" w:color="auto"/>
                    <w:left w:val="none" w:sz="0" w:space="0" w:color="auto"/>
                    <w:bottom w:val="none" w:sz="0" w:space="0" w:color="auto"/>
                    <w:right w:val="none" w:sz="0" w:space="0" w:color="auto"/>
                  </w:divBdr>
                  <w:divsChild>
                    <w:div w:id="1333028360">
                      <w:marLeft w:val="0"/>
                      <w:marRight w:val="0"/>
                      <w:marTop w:val="0"/>
                      <w:marBottom w:val="0"/>
                      <w:divBdr>
                        <w:top w:val="none" w:sz="0" w:space="0" w:color="auto"/>
                        <w:left w:val="none" w:sz="0" w:space="0" w:color="auto"/>
                        <w:bottom w:val="none" w:sz="0" w:space="0" w:color="auto"/>
                        <w:right w:val="none" w:sz="0" w:space="0" w:color="auto"/>
                      </w:divBdr>
                    </w:div>
                  </w:divsChild>
                </w:div>
                <w:div w:id="1533153576">
                  <w:marLeft w:val="0"/>
                  <w:marRight w:val="0"/>
                  <w:marTop w:val="0"/>
                  <w:marBottom w:val="0"/>
                  <w:divBdr>
                    <w:top w:val="none" w:sz="0" w:space="0" w:color="auto"/>
                    <w:left w:val="none" w:sz="0" w:space="0" w:color="auto"/>
                    <w:bottom w:val="none" w:sz="0" w:space="0" w:color="auto"/>
                    <w:right w:val="none" w:sz="0" w:space="0" w:color="auto"/>
                  </w:divBdr>
                  <w:divsChild>
                    <w:div w:id="931426784">
                      <w:marLeft w:val="0"/>
                      <w:marRight w:val="0"/>
                      <w:marTop w:val="0"/>
                      <w:marBottom w:val="0"/>
                      <w:divBdr>
                        <w:top w:val="none" w:sz="0" w:space="0" w:color="auto"/>
                        <w:left w:val="none" w:sz="0" w:space="0" w:color="auto"/>
                        <w:bottom w:val="none" w:sz="0" w:space="0" w:color="auto"/>
                        <w:right w:val="none" w:sz="0" w:space="0" w:color="auto"/>
                      </w:divBdr>
                    </w:div>
                  </w:divsChild>
                </w:div>
                <w:div w:id="1624578069">
                  <w:marLeft w:val="0"/>
                  <w:marRight w:val="0"/>
                  <w:marTop w:val="0"/>
                  <w:marBottom w:val="0"/>
                  <w:divBdr>
                    <w:top w:val="none" w:sz="0" w:space="0" w:color="auto"/>
                    <w:left w:val="none" w:sz="0" w:space="0" w:color="auto"/>
                    <w:bottom w:val="none" w:sz="0" w:space="0" w:color="auto"/>
                    <w:right w:val="none" w:sz="0" w:space="0" w:color="auto"/>
                  </w:divBdr>
                  <w:divsChild>
                    <w:div w:id="313145984">
                      <w:marLeft w:val="0"/>
                      <w:marRight w:val="0"/>
                      <w:marTop w:val="0"/>
                      <w:marBottom w:val="0"/>
                      <w:divBdr>
                        <w:top w:val="none" w:sz="0" w:space="0" w:color="auto"/>
                        <w:left w:val="none" w:sz="0" w:space="0" w:color="auto"/>
                        <w:bottom w:val="none" w:sz="0" w:space="0" w:color="auto"/>
                        <w:right w:val="none" w:sz="0" w:space="0" w:color="auto"/>
                      </w:divBdr>
                    </w:div>
                    <w:div w:id="1449737554">
                      <w:marLeft w:val="0"/>
                      <w:marRight w:val="0"/>
                      <w:marTop w:val="0"/>
                      <w:marBottom w:val="0"/>
                      <w:divBdr>
                        <w:top w:val="none" w:sz="0" w:space="0" w:color="auto"/>
                        <w:left w:val="none" w:sz="0" w:space="0" w:color="auto"/>
                        <w:bottom w:val="none" w:sz="0" w:space="0" w:color="auto"/>
                        <w:right w:val="none" w:sz="0" w:space="0" w:color="auto"/>
                      </w:divBdr>
                    </w:div>
                  </w:divsChild>
                </w:div>
                <w:div w:id="1632975735">
                  <w:marLeft w:val="0"/>
                  <w:marRight w:val="0"/>
                  <w:marTop w:val="0"/>
                  <w:marBottom w:val="0"/>
                  <w:divBdr>
                    <w:top w:val="none" w:sz="0" w:space="0" w:color="auto"/>
                    <w:left w:val="none" w:sz="0" w:space="0" w:color="auto"/>
                    <w:bottom w:val="none" w:sz="0" w:space="0" w:color="auto"/>
                    <w:right w:val="none" w:sz="0" w:space="0" w:color="auto"/>
                  </w:divBdr>
                  <w:divsChild>
                    <w:div w:id="682826399">
                      <w:marLeft w:val="0"/>
                      <w:marRight w:val="0"/>
                      <w:marTop w:val="0"/>
                      <w:marBottom w:val="0"/>
                      <w:divBdr>
                        <w:top w:val="none" w:sz="0" w:space="0" w:color="auto"/>
                        <w:left w:val="none" w:sz="0" w:space="0" w:color="auto"/>
                        <w:bottom w:val="none" w:sz="0" w:space="0" w:color="auto"/>
                        <w:right w:val="none" w:sz="0" w:space="0" w:color="auto"/>
                      </w:divBdr>
                    </w:div>
                    <w:div w:id="1301573269">
                      <w:marLeft w:val="0"/>
                      <w:marRight w:val="0"/>
                      <w:marTop w:val="0"/>
                      <w:marBottom w:val="0"/>
                      <w:divBdr>
                        <w:top w:val="none" w:sz="0" w:space="0" w:color="auto"/>
                        <w:left w:val="none" w:sz="0" w:space="0" w:color="auto"/>
                        <w:bottom w:val="none" w:sz="0" w:space="0" w:color="auto"/>
                        <w:right w:val="none" w:sz="0" w:space="0" w:color="auto"/>
                      </w:divBdr>
                    </w:div>
                  </w:divsChild>
                </w:div>
                <w:div w:id="1994524940">
                  <w:marLeft w:val="0"/>
                  <w:marRight w:val="0"/>
                  <w:marTop w:val="0"/>
                  <w:marBottom w:val="0"/>
                  <w:divBdr>
                    <w:top w:val="none" w:sz="0" w:space="0" w:color="auto"/>
                    <w:left w:val="none" w:sz="0" w:space="0" w:color="auto"/>
                    <w:bottom w:val="none" w:sz="0" w:space="0" w:color="auto"/>
                    <w:right w:val="none" w:sz="0" w:space="0" w:color="auto"/>
                  </w:divBdr>
                  <w:divsChild>
                    <w:div w:id="204372569">
                      <w:marLeft w:val="0"/>
                      <w:marRight w:val="0"/>
                      <w:marTop w:val="0"/>
                      <w:marBottom w:val="0"/>
                      <w:divBdr>
                        <w:top w:val="none" w:sz="0" w:space="0" w:color="auto"/>
                        <w:left w:val="none" w:sz="0" w:space="0" w:color="auto"/>
                        <w:bottom w:val="none" w:sz="0" w:space="0" w:color="auto"/>
                        <w:right w:val="none" w:sz="0" w:space="0" w:color="auto"/>
                      </w:divBdr>
                    </w:div>
                    <w:div w:id="11281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70970">
          <w:marLeft w:val="0"/>
          <w:marRight w:val="0"/>
          <w:marTop w:val="0"/>
          <w:marBottom w:val="0"/>
          <w:divBdr>
            <w:top w:val="none" w:sz="0" w:space="0" w:color="auto"/>
            <w:left w:val="none" w:sz="0" w:space="0" w:color="auto"/>
            <w:bottom w:val="none" w:sz="0" w:space="0" w:color="auto"/>
            <w:right w:val="none" w:sz="0" w:space="0" w:color="auto"/>
          </w:divBdr>
        </w:div>
        <w:div w:id="1656572782">
          <w:marLeft w:val="0"/>
          <w:marRight w:val="0"/>
          <w:marTop w:val="0"/>
          <w:marBottom w:val="0"/>
          <w:divBdr>
            <w:top w:val="none" w:sz="0" w:space="0" w:color="auto"/>
            <w:left w:val="none" w:sz="0" w:space="0" w:color="auto"/>
            <w:bottom w:val="none" w:sz="0" w:space="0" w:color="auto"/>
            <w:right w:val="none" w:sz="0" w:space="0" w:color="auto"/>
          </w:divBdr>
          <w:divsChild>
            <w:div w:id="1105156598">
              <w:marLeft w:val="0"/>
              <w:marRight w:val="0"/>
              <w:marTop w:val="30"/>
              <w:marBottom w:val="30"/>
              <w:divBdr>
                <w:top w:val="none" w:sz="0" w:space="0" w:color="auto"/>
                <w:left w:val="none" w:sz="0" w:space="0" w:color="auto"/>
                <w:bottom w:val="none" w:sz="0" w:space="0" w:color="auto"/>
                <w:right w:val="none" w:sz="0" w:space="0" w:color="auto"/>
              </w:divBdr>
              <w:divsChild>
                <w:div w:id="13197256">
                  <w:marLeft w:val="0"/>
                  <w:marRight w:val="0"/>
                  <w:marTop w:val="0"/>
                  <w:marBottom w:val="0"/>
                  <w:divBdr>
                    <w:top w:val="none" w:sz="0" w:space="0" w:color="auto"/>
                    <w:left w:val="none" w:sz="0" w:space="0" w:color="auto"/>
                    <w:bottom w:val="none" w:sz="0" w:space="0" w:color="auto"/>
                    <w:right w:val="none" w:sz="0" w:space="0" w:color="auto"/>
                  </w:divBdr>
                  <w:divsChild>
                    <w:div w:id="748161468">
                      <w:marLeft w:val="0"/>
                      <w:marRight w:val="0"/>
                      <w:marTop w:val="0"/>
                      <w:marBottom w:val="0"/>
                      <w:divBdr>
                        <w:top w:val="none" w:sz="0" w:space="0" w:color="auto"/>
                        <w:left w:val="none" w:sz="0" w:space="0" w:color="auto"/>
                        <w:bottom w:val="none" w:sz="0" w:space="0" w:color="auto"/>
                        <w:right w:val="none" w:sz="0" w:space="0" w:color="auto"/>
                      </w:divBdr>
                    </w:div>
                  </w:divsChild>
                </w:div>
                <w:div w:id="154229608">
                  <w:marLeft w:val="0"/>
                  <w:marRight w:val="0"/>
                  <w:marTop w:val="0"/>
                  <w:marBottom w:val="0"/>
                  <w:divBdr>
                    <w:top w:val="none" w:sz="0" w:space="0" w:color="auto"/>
                    <w:left w:val="none" w:sz="0" w:space="0" w:color="auto"/>
                    <w:bottom w:val="none" w:sz="0" w:space="0" w:color="auto"/>
                    <w:right w:val="none" w:sz="0" w:space="0" w:color="auto"/>
                  </w:divBdr>
                  <w:divsChild>
                    <w:div w:id="323096250">
                      <w:marLeft w:val="0"/>
                      <w:marRight w:val="0"/>
                      <w:marTop w:val="0"/>
                      <w:marBottom w:val="0"/>
                      <w:divBdr>
                        <w:top w:val="none" w:sz="0" w:space="0" w:color="auto"/>
                        <w:left w:val="none" w:sz="0" w:space="0" w:color="auto"/>
                        <w:bottom w:val="none" w:sz="0" w:space="0" w:color="auto"/>
                        <w:right w:val="none" w:sz="0" w:space="0" w:color="auto"/>
                      </w:divBdr>
                    </w:div>
                  </w:divsChild>
                </w:div>
                <w:div w:id="165364468">
                  <w:marLeft w:val="0"/>
                  <w:marRight w:val="0"/>
                  <w:marTop w:val="0"/>
                  <w:marBottom w:val="0"/>
                  <w:divBdr>
                    <w:top w:val="none" w:sz="0" w:space="0" w:color="auto"/>
                    <w:left w:val="none" w:sz="0" w:space="0" w:color="auto"/>
                    <w:bottom w:val="none" w:sz="0" w:space="0" w:color="auto"/>
                    <w:right w:val="none" w:sz="0" w:space="0" w:color="auto"/>
                  </w:divBdr>
                  <w:divsChild>
                    <w:div w:id="1251810997">
                      <w:marLeft w:val="0"/>
                      <w:marRight w:val="0"/>
                      <w:marTop w:val="0"/>
                      <w:marBottom w:val="0"/>
                      <w:divBdr>
                        <w:top w:val="none" w:sz="0" w:space="0" w:color="auto"/>
                        <w:left w:val="none" w:sz="0" w:space="0" w:color="auto"/>
                        <w:bottom w:val="none" w:sz="0" w:space="0" w:color="auto"/>
                        <w:right w:val="none" w:sz="0" w:space="0" w:color="auto"/>
                      </w:divBdr>
                    </w:div>
                  </w:divsChild>
                </w:div>
                <w:div w:id="352345909">
                  <w:marLeft w:val="0"/>
                  <w:marRight w:val="0"/>
                  <w:marTop w:val="0"/>
                  <w:marBottom w:val="0"/>
                  <w:divBdr>
                    <w:top w:val="none" w:sz="0" w:space="0" w:color="auto"/>
                    <w:left w:val="none" w:sz="0" w:space="0" w:color="auto"/>
                    <w:bottom w:val="none" w:sz="0" w:space="0" w:color="auto"/>
                    <w:right w:val="none" w:sz="0" w:space="0" w:color="auto"/>
                  </w:divBdr>
                  <w:divsChild>
                    <w:div w:id="1807626297">
                      <w:marLeft w:val="0"/>
                      <w:marRight w:val="0"/>
                      <w:marTop w:val="0"/>
                      <w:marBottom w:val="0"/>
                      <w:divBdr>
                        <w:top w:val="none" w:sz="0" w:space="0" w:color="auto"/>
                        <w:left w:val="none" w:sz="0" w:space="0" w:color="auto"/>
                        <w:bottom w:val="none" w:sz="0" w:space="0" w:color="auto"/>
                        <w:right w:val="none" w:sz="0" w:space="0" w:color="auto"/>
                      </w:divBdr>
                    </w:div>
                  </w:divsChild>
                </w:div>
                <w:div w:id="406459488">
                  <w:marLeft w:val="0"/>
                  <w:marRight w:val="0"/>
                  <w:marTop w:val="0"/>
                  <w:marBottom w:val="0"/>
                  <w:divBdr>
                    <w:top w:val="none" w:sz="0" w:space="0" w:color="auto"/>
                    <w:left w:val="none" w:sz="0" w:space="0" w:color="auto"/>
                    <w:bottom w:val="none" w:sz="0" w:space="0" w:color="auto"/>
                    <w:right w:val="none" w:sz="0" w:space="0" w:color="auto"/>
                  </w:divBdr>
                  <w:divsChild>
                    <w:div w:id="273219985">
                      <w:marLeft w:val="0"/>
                      <w:marRight w:val="0"/>
                      <w:marTop w:val="0"/>
                      <w:marBottom w:val="0"/>
                      <w:divBdr>
                        <w:top w:val="none" w:sz="0" w:space="0" w:color="auto"/>
                        <w:left w:val="none" w:sz="0" w:space="0" w:color="auto"/>
                        <w:bottom w:val="none" w:sz="0" w:space="0" w:color="auto"/>
                        <w:right w:val="none" w:sz="0" w:space="0" w:color="auto"/>
                      </w:divBdr>
                    </w:div>
                  </w:divsChild>
                </w:div>
                <w:div w:id="446242722">
                  <w:marLeft w:val="0"/>
                  <w:marRight w:val="0"/>
                  <w:marTop w:val="0"/>
                  <w:marBottom w:val="0"/>
                  <w:divBdr>
                    <w:top w:val="none" w:sz="0" w:space="0" w:color="auto"/>
                    <w:left w:val="none" w:sz="0" w:space="0" w:color="auto"/>
                    <w:bottom w:val="none" w:sz="0" w:space="0" w:color="auto"/>
                    <w:right w:val="none" w:sz="0" w:space="0" w:color="auto"/>
                  </w:divBdr>
                  <w:divsChild>
                    <w:div w:id="849954371">
                      <w:marLeft w:val="0"/>
                      <w:marRight w:val="0"/>
                      <w:marTop w:val="0"/>
                      <w:marBottom w:val="0"/>
                      <w:divBdr>
                        <w:top w:val="none" w:sz="0" w:space="0" w:color="auto"/>
                        <w:left w:val="none" w:sz="0" w:space="0" w:color="auto"/>
                        <w:bottom w:val="none" w:sz="0" w:space="0" w:color="auto"/>
                        <w:right w:val="none" w:sz="0" w:space="0" w:color="auto"/>
                      </w:divBdr>
                    </w:div>
                  </w:divsChild>
                </w:div>
                <w:div w:id="492718014">
                  <w:marLeft w:val="0"/>
                  <w:marRight w:val="0"/>
                  <w:marTop w:val="0"/>
                  <w:marBottom w:val="0"/>
                  <w:divBdr>
                    <w:top w:val="none" w:sz="0" w:space="0" w:color="auto"/>
                    <w:left w:val="none" w:sz="0" w:space="0" w:color="auto"/>
                    <w:bottom w:val="none" w:sz="0" w:space="0" w:color="auto"/>
                    <w:right w:val="none" w:sz="0" w:space="0" w:color="auto"/>
                  </w:divBdr>
                  <w:divsChild>
                    <w:div w:id="1691030003">
                      <w:marLeft w:val="0"/>
                      <w:marRight w:val="0"/>
                      <w:marTop w:val="0"/>
                      <w:marBottom w:val="0"/>
                      <w:divBdr>
                        <w:top w:val="none" w:sz="0" w:space="0" w:color="auto"/>
                        <w:left w:val="none" w:sz="0" w:space="0" w:color="auto"/>
                        <w:bottom w:val="none" w:sz="0" w:space="0" w:color="auto"/>
                        <w:right w:val="none" w:sz="0" w:space="0" w:color="auto"/>
                      </w:divBdr>
                    </w:div>
                  </w:divsChild>
                </w:div>
                <w:div w:id="530074011">
                  <w:marLeft w:val="0"/>
                  <w:marRight w:val="0"/>
                  <w:marTop w:val="0"/>
                  <w:marBottom w:val="0"/>
                  <w:divBdr>
                    <w:top w:val="none" w:sz="0" w:space="0" w:color="auto"/>
                    <w:left w:val="none" w:sz="0" w:space="0" w:color="auto"/>
                    <w:bottom w:val="none" w:sz="0" w:space="0" w:color="auto"/>
                    <w:right w:val="none" w:sz="0" w:space="0" w:color="auto"/>
                  </w:divBdr>
                  <w:divsChild>
                    <w:div w:id="1757358704">
                      <w:marLeft w:val="0"/>
                      <w:marRight w:val="0"/>
                      <w:marTop w:val="0"/>
                      <w:marBottom w:val="0"/>
                      <w:divBdr>
                        <w:top w:val="none" w:sz="0" w:space="0" w:color="auto"/>
                        <w:left w:val="none" w:sz="0" w:space="0" w:color="auto"/>
                        <w:bottom w:val="none" w:sz="0" w:space="0" w:color="auto"/>
                        <w:right w:val="none" w:sz="0" w:space="0" w:color="auto"/>
                      </w:divBdr>
                    </w:div>
                  </w:divsChild>
                </w:div>
                <w:div w:id="678000106">
                  <w:marLeft w:val="0"/>
                  <w:marRight w:val="0"/>
                  <w:marTop w:val="0"/>
                  <w:marBottom w:val="0"/>
                  <w:divBdr>
                    <w:top w:val="none" w:sz="0" w:space="0" w:color="auto"/>
                    <w:left w:val="none" w:sz="0" w:space="0" w:color="auto"/>
                    <w:bottom w:val="none" w:sz="0" w:space="0" w:color="auto"/>
                    <w:right w:val="none" w:sz="0" w:space="0" w:color="auto"/>
                  </w:divBdr>
                  <w:divsChild>
                    <w:div w:id="2087260279">
                      <w:marLeft w:val="0"/>
                      <w:marRight w:val="0"/>
                      <w:marTop w:val="0"/>
                      <w:marBottom w:val="0"/>
                      <w:divBdr>
                        <w:top w:val="none" w:sz="0" w:space="0" w:color="auto"/>
                        <w:left w:val="none" w:sz="0" w:space="0" w:color="auto"/>
                        <w:bottom w:val="none" w:sz="0" w:space="0" w:color="auto"/>
                        <w:right w:val="none" w:sz="0" w:space="0" w:color="auto"/>
                      </w:divBdr>
                    </w:div>
                  </w:divsChild>
                </w:div>
                <w:div w:id="733043270">
                  <w:marLeft w:val="0"/>
                  <w:marRight w:val="0"/>
                  <w:marTop w:val="0"/>
                  <w:marBottom w:val="0"/>
                  <w:divBdr>
                    <w:top w:val="none" w:sz="0" w:space="0" w:color="auto"/>
                    <w:left w:val="none" w:sz="0" w:space="0" w:color="auto"/>
                    <w:bottom w:val="none" w:sz="0" w:space="0" w:color="auto"/>
                    <w:right w:val="none" w:sz="0" w:space="0" w:color="auto"/>
                  </w:divBdr>
                  <w:divsChild>
                    <w:div w:id="694576737">
                      <w:marLeft w:val="0"/>
                      <w:marRight w:val="0"/>
                      <w:marTop w:val="0"/>
                      <w:marBottom w:val="0"/>
                      <w:divBdr>
                        <w:top w:val="none" w:sz="0" w:space="0" w:color="auto"/>
                        <w:left w:val="none" w:sz="0" w:space="0" w:color="auto"/>
                        <w:bottom w:val="none" w:sz="0" w:space="0" w:color="auto"/>
                        <w:right w:val="none" w:sz="0" w:space="0" w:color="auto"/>
                      </w:divBdr>
                    </w:div>
                  </w:divsChild>
                </w:div>
                <w:div w:id="835145116">
                  <w:marLeft w:val="0"/>
                  <w:marRight w:val="0"/>
                  <w:marTop w:val="0"/>
                  <w:marBottom w:val="0"/>
                  <w:divBdr>
                    <w:top w:val="none" w:sz="0" w:space="0" w:color="auto"/>
                    <w:left w:val="none" w:sz="0" w:space="0" w:color="auto"/>
                    <w:bottom w:val="none" w:sz="0" w:space="0" w:color="auto"/>
                    <w:right w:val="none" w:sz="0" w:space="0" w:color="auto"/>
                  </w:divBdr>
                  <w:divsChild>
                    <w:div w:id="1621304157">
                      <w:marLeft w:val="0"/>
                      <w:marRight w:val="0"/>
                      <w:marTop w:val="0"/>
                      <w:marBottom w:val="0"/>
                      <w:divBdr>
                        <w:top w:val="none" w:sz="0" w:space="0" w:color="auto"/>
                        <w:left w:val="none" w:sz="0" w:space="0" w:color="auto"/>
                        <w:bottom w:val="none" w:sz="0" w:space="0" w:color="auto"/>
                        <w:right w:val="none" w:sz="0" w:space="0" w:color="auto"/>
                      </w:divBdr>
                    </w:div>
                  </w:divsChild>
                </w:div>
                <w:div w:id="902981334">
                  <w:marLeft w:val="0"/>
                  <w:marRight w:val="0"/>
                  <w:marTop w:val="0"/>
                  <w:marBottom w:val="0"/>
                  <w:divBdr>
                    <w:top w:val="none" w:sz="0" w:space="0" w:color="auto"/>
                    <w:left w:val="none" w:sz="0" w:space="0" w:color="auto"/>
                    <w:bottom w:val="none" w:sz="0" w:space="0" w:color="auto"/>
                    <w:right w:val="none" w:sz="0" w:space="0" w:color="auto"/>
                  </w:divBdr>
                  <w:divsChild>
                    <w:div w:id="851259003">
                      <w:marLeft w:val="0"/>
                      <w:marRight w:val="0"/>
                      <w:marTop w:val="0"/>
                      <w:marBottom w:val="0"/>
                      <w:divBdr>
                        <w:top w:val="none" w:sz="0" w:space="0" w:color="auto"/>
                        <w:left w:val="none" w:sz="0" w:space="0" w:color="auto"/>
                        <w:bottom w:val="none" w:sz="0" w:space="0" w:color="auto"/>
                        <w:right w:val="none" w:sz="0" w:space="0" w:color="auto"/>
                      </w:divBdr>
                    </w:div>
                  </w:divsChild>
                </w:div>
                <w:div w:id="907492399">
                  <w:marLeft w:val="0"/>
                  <w:marRight w:val="0"/>
                  <w:marTop w:val="0"/>
                  <w:marBottom w:val="0"/>
                  <w:divBdr>
                    <w:top w:val="none" w:sz="0" w:space="0" w:color="auto"/>
                    <w:left w:val="none" w:sz="0" w:space="0" w:color="auto"/>
                    <w:bottom w:val="none" w:sz="0" w:space="0" w:color="auto"/>
                    <w:right w:val="none" w:sz="0" w:space="0" w:color="auto"/>
                  </w:divBdr>
                  <w:divsChild>
                    <w:div w:id="217858581">
                      <w:marLeft w:val="0"/>
                      <w:marRight w:val="0"/>
                      <w:marTop w:val="0"/>
                      <w:marBottom w:val="0"/>
                      <w:divBdr>
                        <w:top w:val="none" w:sz="0" w:space="0" w:color="auto"/>
                        <w:left w:val="none" w:sz="0" w:space="0" w:color="auto"/>
                        <w:bottom w:val="none" w:sz="0" w:space="0" w:color="auto"/>
                        <w:right w:val="none" w:sz="0" w:space="0" w:color="auto"/>
                      </w:divBdr>
                    </w:div>
                  </w:divsChild>
                </w:div>
                <w:div w:id="980884638">
                  <w:marLeft w:val="0"/>
                  <w:marRight w:val="0"/>
                  <w:marTop w:val="0"/>
                  <w:marBottom w:val="0"/>
                  <w:divBdr>
                    <w:top w:val="none" w:sz="0" w:space="0" w:color="auto"/>
                    <w:left w:val="none" w:sz="0" w:space="0" w:color="auto"/>
                    <w:bottom w:val="none" w:sz="0" w:space="0" w:color="auto"/>
                    <w:right w:val="none" w:sz="0" w:space="0" w:color="auto"/>
                  </w:divBdr>
                  <w:divsChild>
                    <w:div w:id="1080567295">
                      <w:marLeft w:val="0"/>
                      <w:marRight w:val="0"/>
                      <w:marTop w:val="0"/>
                      <w:marBottom w:val="0"/>
                      <w:divBdr>
                        <w:top w:val="none" w:sz="0" w:space="0" w:color="auto"/>
                        <w:left w:val="none" w:sz="0" w:space="0" w:color="auto"/>
                        <w:bottom w:val="none" w:sz="0" w:space="0" w:color="auto"/>
                        <w:right w:val="none" w:sz="0" w:space="0" w:color="auto"/>
                      </w:divBdr>
                    </w:div>
                  </w:divsChild>
                </w:div>
                <w:div w:id="1000352332">
                  <w:marLeft w:val="0"/>
                  <w:marRight w:val="0"/>
                  <w:marTop w:val="0"/>
                  <w:marBottom w:val="0"/>
                  <w:divBdr>
                    <w:top w:val="none" w:sz="0" w:space="0" w:color="auto"/>
                    <w:left w:val="none" w:sz="0" w:space="0" w:color="auto"/>
                    <w:bottom w:val="none" w:sz="0" w:space="0" w:color="auto"/>
                    <w:right w:val="none" w:sz="0" w:space="0" w:color="auto"/>
                  </w:divBdr>
                  <w:divsChild>
                    <w:div w:id="321861097">
                      <w:marLeft w:val="0"/>
                      <w:marRight w:val="0"/>
                      <w:marTop w:val="0"/>
                      <w:marBottom w:val="0"/>
                      <w:divBdr>
                        <w:top w:val="none" w:sz="0" w:space="0" w:color="auto"/>
                        <w:left w:val="none" w:sz="0" w:space="0" w:color="auto"/>
                        <w:bottom w:val="none" w:sz="0" w:space="0" w:color="auto"/>
                        <w:right w:val="none" w:sz="0" w:space="0" w:color="auto"/>
                      </w:divBdr>
                    </w:div>
                  </w:divsChild>
                </w:div>
                <w:div w:id="1005985364">
                  <w:marLeft w:val="0"/>
                  <w:marRight w:val="0"/>
                  <w:marTop w:val="0"/>
                  <w:marBottom w:val="0"/>
                  <w:divBdr>
                    <w:top w:val="none" w:sz="0" w:space="0" w:color="auto"/>
                    <w:left w:val="none" w:sz="0" w:space="0" w:color="auto"/>
                    <w:bottom w:val="none" w:sz="0" w:space="0" w:color="auto"/>
                    <w:right w:val="none" w:sz="0" w:space="0" w:color="auto"/>
                  </w:divBdr>
                  <w:divsChild>
                    <w:div w:id="800464706">
                      <w:marLeft w:val="0"/>
                      <w:marRight w:val="0"/>
                      <w:marTop w:val="0"/>
                      <w:marBottom w:val="0"/>
                      <w:divBdr>
                        <w:top w:val="none" w:sz="0" w:space="0" w:color="auto"/>
                        <w:left w:val="none" w:sz="0" w:space="0" w:color="auto"/>
                        <w:bottom w:val="none" w:sz="0" w:space="0" w:color="auto"/>
                        <w:right w:val="none" w:sz="0" w:space="0" w:color="auto"/>
                      </w:divBdr>
                    </w:div>
                  </w:divsChild>
                </w:div>
                <w:div w:id="1116094488">
                  <w:marLeft w:val="0"/>
                  <w:marRight w:val="0"/>
                  <w:marTop w:val="0"/>
                  <w:marBottom w:val="0"/>
                  <w:divBdr>
                    <w:top w:val="none" w:sz="0" w:space="0" w:color="auto"/>
                    <w:left w:val="none" w:sz="0" w:space="0" w:color="auto"/>
                    <w:bottom w:val="none" w:sz="0" w:space="0" w:color="auto"/>
                    <w:right w:val="none" w:sz="0" w:space="0" w:color="auto"/>
                  </w:divBdr>
                  <w:divsChild>
                    <w:div w:id="989670491">
                      <w:marLeft w:val="0"/>
                      <w:marRight w:val="0"/>
                      <w:marTop w:val="0"/>
                      <w:marBottom w:val="0"/>
                      <w:divBdr>
                        <w:top w:val="none" w:sz="0" w:space="0" w:color="auto"/>
                        <w:left w:val="none" w:sz="0" w:space="0" w:color="auto"/>
                        <w:bottom w:val="none" w:sz="0" w:space="0" w:color="auto"/>
                        <w:right w:val="none" w:sz="0" w:space="0" w:color="auto"/>
                      </w:divBdr>
                    </w:div>
                  </w:divsChild>
                </w:div>
                <w:div w:id="1133249351">
                  <w:marLeft w:val="0"/>
                  <w:marRight w:val="0"/>
                  <w:marTop w:val="0"/>
                  <w:marBottom w:val="0"/>
                  <w:divBdr>
                    <w:top w:val="none" w:sz="0" w:space="0" w:color="auto"/>
                    <w:left w:val="none" w:sz="0" w:space="0" w:color="auto"/>
                    <w:bottom w:val="none" w:sz="0" w:space="0" w:color="auto"/>
                    <w:right w:val="none" w:sz="0" w:space="0" w:color="auto"/>
                  </w:divBdr>
                  <w:divsChild>
                    <w:div w:id="1062561711">
                      <w:marLeft w:val="0"/>
                      <w:marRight w:val="0"/>
                      <w:marTop w:val="0"/>
                      <w:marBottom w:val="0"/>
                      <w:divBdr>
                        <w:top w:val="none" w:sz="0" w:space="0" w:color="auto"/>
                        <w:left w:val="none" w:sz="0" w:space="0" w:color="auto"/>
                        <w:bottom w:val="none" w:sz="0" w:space="0" w:color="auto"/>
                        <w:right w:val="none" w:sz="0" w:space="0" w:color="auto"/>
                      </w:divBdr>
                    </w:div>
                  </w:divsChild>
                </w:div>
                <w:div w:id="1143735066">
                  <w:marLeft w:val="0"/>
                  <w:marRight w:val="0"/>
                  <w:marTop w:val="0"/>
                  <w:marBottom w:val="0"/>
                  <w:divBdr>
                    <w:top w:val="none" w:sz="0" w:space="0" w:color="auto"/>
                    <w:left w:val="none" w:sz="0" w:space="0" w:color="auto"/>
                    <w:bottom w:val="none" w:sz="0" w:space="0" w:color="auto"/>
                    <w:right w:val="none" w:sz="0" w:space="0" w:color="auto"/>
                  </w:divBdr>
                  <w:divsChild>
                    <w:div w:id="1979264388">
                      <w:marLeft w:val="0"/>
                      <w:marRight w:val="0"/>
                      <w:marTop w:val="0"/>
                      <w:marBottom w:val="0"/>
                      <w:divBdr>
                        <w:top w:val="none" w:sz="0" w:space="0" w:color="auto"/>
                        <w:left w:val="none" w:sz="0" w:space="0" w:color="auto"/>
                        <w:bottom w:val="none" w:sz="0" w:space="0" w:color="auto"/>
                        <w:right w:val="none" w:sz="0" w:space="0" w:color="auto"/>
                      </w:divBdr>
                    </w:div>
                  </w:divsChild>
                </w:div>
                <w:div w:id="1209024184">
                  <w:marLeft w:val="0"/>
                  <w:marRight w:val="0"/>
                  <w:marTop w:val="0"/>
                  <w:marBottom w:val="0"/>
                  <w:divBdr>
                    <w:top w:val="none" w:sz="0" w:space="0" w:color="auto"/>
                    <w:left w:val="none" w:sz="0" w:space="0" w:color="auto"/>
                    <w:bottom w:val="none" w:sz="0" w:space="0" w:color="auto"/>
                    <w:right w:val="none" w:sz="0" w:space="0" w:color="auto"/>
                  </w:divBdr>
                  <w:divsChild>
                    <w:div w:id="288898922">
                      <w:marLeft w:val="0"/>
                      <w:marRight w:val="0"/>
                      <w:marTop w:val="0"/>
                      <w:marBottom w:val="0"/>
                      <w:divBdr>
                        <w:top w:val="none" w:sz="0" w:space="0" w:color="auto"/>
                        <w:left w:val="none" w:sz="0" w:space="0" w:color="auto"/>
                        <w:bottom w:val="none" w:sz="0" w:space="0" w:color="auto"/>
                        <w:right w:val="none" w:sz="0" w:space="0" w:color="auto"/>
                      </w:divBdr>
                    </w:div>
                    <w:div w:id="1489637549">
                      <w:marLeft w:val="0"/>
                      <w:marRight w:val="0"/>
                      <w:marTop w:val="0"/>
                      <w:marBottom w:val="0"/>
                      <w:divBdr>
                        <w:top w:val="none" w:sz="0" w:space="0" w:color="auto"/>
                        <w:left w:val="none" w:sz="0" w:space="0" w:color="auto"/>
                        <w:bottom w:val="none" w:sz="0" w:space="0" w:color="auto"/>
                        <w:right w:val="none" w:sz="0" w:space="0" w:color="auto"/>
                      </w:divBdr>
                    </w:div>
                  </w:divsChild>
                </w:div>
                <w:div w:id="1233545887">
                  <w:marLeft w:val="0"/>
                  <w:marRight w:val="0"/>
                  <w:marTop w:val="0"/>
                  <w:marBottom w:val="0"/>
                  <w:divBdr>
                    <w:top w:val="none" w:sz="0" w:space="0" w:color="auto"/>
                    <w:left w:val="none" w:sz="0" w:space="0" w:color="auto"/>
                    <w:bottom w:val="none" w:sz="0" w:space="0" w:color="auto"/>
                    <w:right w:val="none" w:sz="0" w:space="0" w:color="auto"/>
                  </w:divBdr>
                  <w:divsChild>
                    <w:div w:id="1347824591">
                      <w:marLeft w:val="0"/>
                      <w:marRight w:val="0"/>
                      <w:marTop w:val="0"/>
                      <w:marBottom w:val="0"/>
                      <w:divBdr>
                        <w:top w:val="none" w:sz="0" w:space="0" w:color="auto"/>
                        <w:left w:val="none" w:sz="0" w:space="0" w:color="auto"/>
                        <w:bottom w:val="none" w:sz="0" w:space="0" w:color="auto"/>
                        <w:right w:val="none" w:sz="0" w:space="0" w:color="auto"/>
                      </w:divBdr>
                    </w:div>
                  </w:divsChild>
                </w:div>
                <w:div w:id="1330282368">
                  <w:marLeft w:val="0"/>
                  <w:marRight w:val="0"/>
                  <w:marTop w:val="0"/>
                  <w:marBottom w:val="0"/>
                  <w:divBdr>
                    <w:top w:val="none" w:sz="0" w:space="0" w:color="auto"/>
                    <w:left w:val="none" w:sz="0" w:space="0" w:color="auto"/>
                    <w:bottom w:val="none" w:sz="0" w:space="0" w:color="auto"/>
                    <w:right w:val="none" w:sz="0" w:space="0" w:color="auto"/>
                  </w:divBdr>
                  <w:divsChild>
                    <w:div w:id="900477627">
                      <w:marLeft w:val="0"/>
                      <w:marRight w:val="0"/>
                      <w:marTop w:val="0"/>
                      <w:marBottom w:val="0"/>
                      <w:divBdr>
                        <w:top w:val="none" w:sz="0" w:space="0" w:color="auto"/>
                        <w:left w:val="none" w:sz="0" w:space="0" w:color="auto"/>
                        <w:bottom w:val="none" w:sz="0" w:space="0" w:color="auto"/>
                        <w:right w:val="none" w:sz="0" w:space="0" w:color="auto"/>
                      </w:divBdr>
                    </w:div>
                  </w:divsChild>
                </w:div>
                <w:div w:id="1336759080">
                  <w:marLeft w:val="0"/>
                  <w:marRight w:val="0"/>
                  <w:marTop w:val="0"/>
                  <w:marBottom w:val="0"/>
                  <w:divBdr>
                    <w:top w:val="none" w:sz="0" w:space="0" w:color="auto"/>
                    <w:left w:val="none" w:sz="0" w:space="0" w:color="auto"/>
                    <w:bottom w:val="none" w:sz="0" w:space="0" w:color="auto"/>
                    <w:right w:val="none" w:sz="0" w:space="0" w:color="auto"/>
                  </w:divBdr>
                  <w:divsChild>
                    <w:div w:id="2052532963">
                      <w:marLeft w:val="0"/>
                      <w:marRight w:val="0"/>
                      <w:marTop w:val="0"/>
                      <w:marBottom w:val="0"/>
                      <w:divBdr>
                        <w:top w:val="none" w:sz="0" w:space="0" w:color="auto"/>
                        <w:left w:val="none" w:sz="0" w:space="0" w:color="auto"/>
                        <w:bottom w:val="none" w:sz="0" w:space="0" w:color="auto"/>
                        <w:right w:val="none" w:sz="0" w:space="0" w:color="auto"/>
                      </w:divBdr>
                    </w:div>
                  </w:divsChild>
                </w:div>
                <w:div w:id="1551107529">
                  <w:marLeft w:val="0"/>
                  <w:marRight w:val="0"/>
                  <w:marTop w:val="0"/>
                  <w:marBottom w:val="0"/>
                  <w:divBdr>
                    <w:top w:val="none" w:sz="0" w:space="0" w:color="auto"/>
                    <w:left w:val="none" w:sz="0" w:space="0" w:color="auto"/>
                    <w:bottom w:val="none" w:sz="0" w:space="0" w:color="auto"/>
                    <w:right w:val="none" w:sz="0" w:space="0" w:color="auto"/>
                  </w:divBdr>
                  <w:divsChild>
                    <w:div w:id="1139304451">
                      <w:marLeft w:val="0"/>
                      <w:marRight w:val="0"/>
                      <w:marTop w:val="0"/>
                      <w:marBottom w:val="0"/>
                      <w:divBdr>
                        <w:top w:val="none" w:sz="0" w:space="0" w:color="auto"/>
                        <w:left w:val="none" w:sz="0" w:space="0" w:color="auto"/>
                        <w:bottom w:val="none" w:sz="0" w:space="0" w:color="auto"/>
                        <w:right w:val="none" w:sz="0" w:space="0" w:color="auto"/>
                      </w:divBdr>
                    </w:div>
                  </w:divsChild>
                </w:div>
                <w:div w:id="1577548702">
                  <w:marLeft w:val="0"/>
                  <w:marRight w:val="0"/>
                  <w:marTop w:val="0"/>
                  <w:marBottom w:val="0"/>
                  <w:divBdr>
                    <w:top w:val="none" w:sz="0" w:space="0" w:color="auto"/>
                    <w:left w:val="none" w:sz="0" w:space="0" w:color="auto"/>
                    <w:bottom w:val="none" w:sz="0" w:space="0" w:color="auto"/>
                    <w:right w:val="none" w:sz="0" w:space="0" w:color="auto"/>
                  </w:divBdr>
                  <w:divsChild>
                    <w:div w:id="912197161">
                      <w:marLeft w:val="0"/>
                      <w:marRight w:val="0"/>
                      <w:marTop w:val="0"/>
                      <w:marBottom w:val="0"/>
                      <w:divBdr>
                        <w:top w:val="none" w:sz="0" w:space="0" w:color="auto"/>
                        <w:left w:val="none" w:sz="0" w:space="0" w:color="auto"/>
                        <w:bottom w:val="none" w:sz="0" w:space="0" w:color="auto"/>
                        <w:right w:val="none" w:sz="0" w:space="0" w:color="auto"/>
                      </w:divBdr>
                    </w:div>
                  </w:divsChild>
                </w:div>
                <w:div w:id="1591546352">
                  <w:marLeft w:val="0"/>
                  <w:marRight w:val="0"/>
                  <w:marTop w:val="0"/>
                  <w:marBottom w:val="0"/>
                  <w:divBdr>
                    <w:top w:val="none" w:sz="0" w:space="0" w:color="auto"/>
                    <w:left w:val="none" w:sz="0" w:space="0" w:color="auto"/>
                    <w:bottom w:val="none" w:sz="0" w:space="0" w:color="auto"/>
                    <w:right w:val="none" w:sz="0" w:space="0" w:color="auto"/>
                  </w:divBdr>
                  <w:divsChild>
                    <w:div w:id="497581207">
                      <w:marLeft w:val="0"/>
                      <w:marRight w:val="0"/>
                      <w:marTop w:val="0"/>
                      <w:marBottom w:val="0"/>
                      <w:divBdr>
                        <w:top w:val="none" w:sz="0" w:space="0" w:color="auto"/>
                        <w:left w:val="none" w:sz="0" w:space="0" w:color="auto"/>
                        <w:bottom w:val="none" w:sz="0" w:space="0" w:color="auto"/>
                        <w:right w:val="none" w:sz="0" w:space="0" w:color="auto"/>
                      </w:divBdr>
                    </w:div>
                  </w:divsChild>
                </w:div>
                <w:div w:id="1644430885">
                  <w:marLeft w:val="0"/>
                  <w:marRight w:val="0"/>
                  <w:marTop w:val="0"/>
                  <w:marBottom w:val="0"/>
                  <w:divBdr>
                    <w:top w:val="none" w:sz="0" w:space="0" w:color="auto"/>
                    <w:left w:val="none" w:sz="0" w:space="0" w:color="auto"/>
                    <w:bottom w:val="none" w:sz="0" w:space="0" w:color="auto"/>
                    <w:right w:val="none" w:sz="0" w:space="0" w:color="auto"/>
                  </w:divBdr>
                  <w:divsChild>
                    <w:div w:id="1415391411">
                      <w:marLeft w:val="0"/>
                      <w:marRight w:val="0"/>
                      <w:marTop w:val="0"/>
                      <w:marBottom w:val="0"/>
                      <w:divBdr>
                        <w:top w:val="none" w:sz="0" w:space="0" w:color="auto"/>
                        <w:left w:val="none" w:sz="0" w:space="0" w:color="auto"/>
                        <w:bottom w:val="none" w:sz="0" w:space="0" w:color="auto"/>
                        <w:right w:val="none" w:sz="0" w:space="0" w:color="auto"/>
                      </w:divBdr>
                    </w:div>
                  </w:divsChild>
                </w:div>
                <w:div w:id="1889368491">
                  <w:marLeft w:val="0"/>
                  <w:marRight w:val="0"/>
                  <w:marTop w:val="0"/>
                  <w:marBottom w:val="0"/>
                  <w:divBdr>
                    <w:top w:val="none" w:sz="0" w:space="0" w:color="auto"/>
                    <w:left w:val="none" w:sz="0" w:space="0" w:color="auto"/>
                    <w:bottom w:val="none" w:sz="0" w:space="0" w:color="auto"/>
                    <w:right w:val="none" w:sz="0" w:space="0" w:color="auto"/>
                  </w:divBdr>
                  <w:divsChild>
                    <w:div w:id="843476659">
                      <w:marLeft w:val="0"/>
                      <w:marRight w:val="0"/>
                      <w:marTop w:val="0"/>
                      <w:marBottom w:val="0"/>
                      <w:divBdr>
                        <w:top w:val="none" w:sz="0" w:space="0" w:color="auto"/>
                        <w:left w:val="none" w:sz="0" w:space="0" w:color="auto"/>
                        <w:bottom w:val="none" w:sz="0" w:space="0" w:color="auto"/>
                        <w:right w:val="none" w:sz="0" w:space="0" w:color="auto"/>
                      </w:divBdr>
                    </w:div>
                  </w:divsChild>
                </w:div>
                <w:div w:id="1929534695">
                  <w:marLeft w:val="0"/>
                  <w:marRight w:val="0"/>
                  <w:marTop w:val="0"/>
                  <w:marBottom w:val="0"/>
                  <w:divBdr>
                    <w:top w:val="none" w:sz="0" w:space="0" w:color="auto"/>
                    <w:left w:val="none" w:sz="0" w:space="0" w:color="auto"/>
                    <w:bottom w:val="none" w:sz="0" w:space="0" w:color="auto"/>
                    <w:right w:val="none" w:sz="0" w:space="0" w:color="auto"/>
                  </w:divBdr>
                  <w:divsChild>
                    <w:div w:id="1195658495">
                      <w:marLeft w:val="0"/>
                      <w:marRight w:val="0"/>
                      <w:marTop w:val="0"/>
                      <w:marBottom w:val="0"/>
                      <w:divBdr>
                        <w:top w:val="none" w:sz="0" w:space="0" w:color="auto"/>
                        <w:left w:val="none" w:sz="0" w:space="0" w:color="auto"/>
                        <w:bottom w:val="none" w:sz="0" w:space="0" w:color="auto"/>
                        <w:right w:val="none" w:sz="0" w:space="0" w:color="auto"/>
                      </w:divBdr>
                    </w:div>
                  </w:divsChild>
                </w:div>
                <w:div w:id="1934850165">
                  <w:marLeft w:val="0"/>
                  <w:marRight w:val="0"/>
                  <w:marTop w:val="0"/>
                  <w:marBottom w:val="0"/>
                  <w:divBdr>
                    <w:top w:val="none" w:sz="0" w:space="0" w:color="auto"/>
                    <w:left w:val="none" w:sz="0" w:space="0" w:color="auto"/>
                    <w:bottom w:val="none" w:sz="0" w:space="0" w:color="auto"/>
                    <w:right w:val="none" w:sz="0" w:space="0" w:color="auto"/>
                  </w:divBdr>
                  <w:divsChild>
                    <w:div w:id="1881700390">
                      <w:marLeft w:val="0"/>
                      <w:marRight w:val="0"/>
                      <w:marTop w:val="0"/>
                      <w:marBottom w:val="0"/>
                      <w:divBdr>
                        <w:top w:val="none" w:sz="0" w:space="0" w:color="auto"/>
                        <w:left w:val="none" w:sz="0" w:space="0" w:color="auto"/>
                        <w:bottom w:val="none" w:sz="0" w:space="0" w:color="auto"/>
                        <w:right w:val="none" w:sz="0" w:space="0" w:color="auto"/>
                      </w:divBdr>
                    </w:div>
                  </w:divsChild>
                </w:div>
                <w:div w:id="1964189499">
                  <w:marLeft w:val="0"/>
                  <w:marRight w:val="0"/>
                  <w:marTop w:val="0"/>
                  <w:marBottom w:val="0"/>
                  <w:divBdr>
                    <w:top w:val="none" w:sz="0" w:space="0" w:color="auto"/>
                    <w:left w:val="none" w:sz="0" w:space="0" w:color="auto"/>
                    <w:bottom w:val="none" w:sz="0" w:space="0" w:color="auto"/>
                    <w:right w:val="none" w:sz="0" w:space="0" w:color="auto"/>
                  </w:divBdr>
                  <w:divsChild>
                    <w:div w:id="1174950273">
                      <w:marLeft w:val="0"/>
                      <w:marRight w:val="0"/>
                      <w:marTop w:val="0"/>
                      <w:marBottom w:val="0"/>
                      <w:divBdr>
                        <w:top w:val="none" w:sz="0" w:space="0" w:color="auto"/>
                        <w:left w:val="none" w:sz="0" w:space="0" w:color="auto"/>
                        <w:bottom w:val="none" w:sz="0" w:space="0" w:color="auto"/>
                        <w:right w:val="none" w:sz="0" w:space="0" w:color="auto"/>
                      </w:divBdr>
                    </w:div>
                  </w:divsChild>
                </w:div>
                <w:div w:id="2019111113">
                  <w:marLeft w:val="0"/>
                  <w:marRight w:val="0"/>
                  <w:marTop w:val="0"/>
                  <w:marBottom w:val="0"/>
                  <w:divBdr>
                    <w:top w:val="none" w:sz="0" w:space="0" w:color="auto"/>
                    <w:left w:val="none" w:sz="0" w:space="0" w:color="auto"/>
                    <w:bottom w:val="none" w:sz="0" w:space="0" w:color="auto"/>
                    <w:right w:val="none" w:sz="0" w:space="0" w:color="auto"/>
                  </w:divBdr>
                  <w:divsChild>
                    <w:div w:id="806046898">
                      <w:marLeft w:val="0"/>
                      <w:marRight w:val="0"/>
                      <w:marTop w:val="0"/>
                      <w:marBottom w:val="0"/>
                      <w:divBdr>
                        <w:top w:val="none" w:sz="0" w:space="0" w:color="auto"/>
                        <w:left w:val="none" w:sz="0" w:space="0" w:color="auto"/>
                        <w:bottom w:val="none" w:sz="0" w:space="0" w:color="auto"/>
                        <w:right w:val="none" w:sz="0" w:space="0" w:color="auto"/>
                      </w:divBdr>
                    </w:div>
                  </w:divsChild>
                </w:div>
                <w:div w:id="2032560273">
                  <w:marLeft w:val="0"/>
                  <w:marRight w:val="0"/>
                  <w:marTop w:val="0"/>
                  <w:marBottom w:val="0"/>
                  <w:divBdr>
                    <w:top w:val="none" w:sz="0" w:space="0" w:color="auto"/>
                    <w:left w:val="none" w:sz="0" w:space="0" w:color="auto"/>
                    <w:bottom w:val="none" w:sz="0" w:space="0" w:color="auto"/>
                    <w:right w:val="none" w:sz="0" w:space="0" w:color="auto"/>
                  </w:divBdr>
                  <w:divsChild>
                    <w:div w:id="100733719">
                      <w:marLeft w:val="0"/>
                      <w:marRight w:val="0"/>
                      <w:marTop w:val="0"/>
                      <w:marBottom w:val="0"/>
                      <w:divBdr>
                        <w:top w:val="none" w:sz="0" w:space="0" w:color="auto"/>
                        <w:left w:val="none" w:sz="0" w:space="0" w:color="auto"/>
                        <w:bottom w:val="none" w:sz="0" w:space="0" w:color="auto"/>
                        <w:right w:val="none" w:sz="0" w:space="0" w:color="auto"/>
                      </w:divBdr>
                    </w:div>
                  </w:divsChild>
                </w:div>
                <w:div w:id="2048289615">
                  <w:marLeft w:val="0"/>
                  <w:marRight w:val="0"/>
                  <w:marTop w:val="0"/>
                  <w:marBottom w:val="0"/>
                  <w:divBdr>
                    <w:top w:val="none" w:sz="0" w:space="0" w:color="auto"/>
                    <w:left w:val="none" w:sz="0" w:space="0" w:color="auto"/>
                    <w:bottom w:val="none" w:sz="0" w:space="0" w:color="auto"/>
                    <w:right w:val="none" w:sz="0" w:space="0" w:color="auto"/>
                  </w:divBdr>
                  <w:divsChild>
                    <w:div w:id="670722966">
                      <w:marLeft w:val="0"/>
                      <w:marRight w:val="0"/>
                      <w:marTop w:val="0"/>
                      <w:marBottom w:val="0"/>
                      <w:divBdr>
                        <w:top w:val="none" w:sz="0" w:space="0" w:color="auto"/>
                        <w:left w:val="none" w:sz="0" w:space="0" w:color="auto"/>
                        <w:bottom w:val="none" w:sz="0" w:space="0" w:color="auto"/>
                        <w:right w:val="none" w:sz="0" w:space="0" w:color="auto"/>
                      </w:divBdr>
                    </w:div>
                  </w:divsChild>
                </w:div>
                <w:div w:id="2070808467">
                  <w:marLeft w:val="0"/>
                  <w:marRight w:val="0"/>
                  <w:marTop w:val="0"/>
                  <w:marBottom w:val="0"/>
                  <w:divBdr>
                    <w:top w:val="none" w:sz="0" w:space="0" w:color="auto"/>
                    <w:left w:val="none" w:sz="0" w:space="0" w:color="auto"/>
                    <w:bottom w:val="none" w:sz="0" w:space="0" w:color="auto"/>
                    <w:right w:val="none" w:sz="0" w:space="0" w:color="auto"/>
                  </w:divBdr>
                  <w:divsChild>
                    <w:div w:id="1559247362">
                      <w:marLeft w:val="0"/>
                      <w:marRight w:val="0"/>
                      <w:marTop w:val="0"/>
                      <w:marBottom w:val="0"/>
                      <w:divBdr>
                        <w:top w:val="none" w:sz="0" w:space="0" w:color="auto"/>
                        <w:left w:val="none" w:sz="0" w:space="0" w:color="auto"/>
                        <w:bottom w:val="none" w:sz="0" w:space="0" w:color="auto"/>
                        <w:right w:val="none" w:sz="0" w:space="0" w:color="auto"/>
                      </w:divBdr>
                    </w:div>
                  </w:divsChild>
                </w:div>
                <w:div w:id="2115322497">
                  <w:marLeft w:val="0"/>
                  <w:marRight w:val="0"/>
                  <w:marTop w:val="0"/>
                  <w:marBottom w:val="0"/>
                  <w:divBdr>
                    <w:top w:val="none" w:sz="0" w:space="0" w:color="auto"/>
                    <w:left w:val="none" w:sz="0" w:space="0" w:color="auto"/>
                    <w:bottom w:val="none" w:sz="0" w:space="0" w:color="auto"/>
                    <w:right w:val="none" w:sz="0" w:space="0" w:color="auto"/>
                  </w:divBdr>
                  <w:divsChild>
                    <w:div w:id="11355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1467">
          <w:marLeft w:val="0"/>
          <w:marRight w:val="0"/>
          <w:marTop w:val="0"/>
          <w:marBottom w:val="0"/>
          <w:divBdr>
            <w:top w:val="none" w:sz="0" w:space="0" w:color="auto"/>
            <w:left w:val="none" w:sz="0" w:space="0" w:color="auto"/>
            <w:bottom w:val="none" w:sz="0" w:space="0" w:color="auto"/>
            <w:right w:val="none" w:sz="0" w:space="0" w:color="auto"/>
          </w:divBdr>
        </w:div>
        <w:div w:id="1794329530">
          <w:marLeft w:val="0"/>
          <w:marRight w:val="0"/>
          <w:marTop w:val="0"/>
          <w:marBottom w:val="0"/>
          <w:divBdr>
            <w:top w:val="none" w:sz="0" w:space="0" w:color="auto"/>
            <w:left w:val="none" w:sz="0" w:space="0" w:color="auto"/>
            <w:bottom w:val="none" w:sz="0" w:space="0" w:color="auto"/>
            <w:right w:val="none" w:sz="0" w:space="0" w:color="auto"/>
          </w:divBdr>
        </w:div>
        <w:div w:id="1847595454">
          <w:marLeft w:val="0"/>
          <w:marRight w:val="0"/>
          <w:marTop w:val="0"/>
          <w:marBottom w:val="0"/>
          <w:divBdr>
            <w:top w:val="none" w:sz="0" w:space="0" w:color="auto"/>
            <w:left w:val="none" w:sz="0" w:space="0" w:color="auto"/>
            <w:bottom w:val="none" w:sz="0" w:space="0" w:color="auto"/>
            <w:right w:val="none" w:sz="0" w:space="0" w:color="auto"/>
          </w:divBdr>
          <w:divsChild>
            <w:div w:id="1535073202">
              <w:marLeft w:val="0"/>
              <w:marRight w:val="0"/>
              <w:marTop w:val="30"/>
              <w:marBottom w:val="30"/>
              <w:divBdr>
                <w:top w:val="none" w:sz="0" w:space="0" w:color="auto"/>
                <w:left w:val="none" w:sz="0" w:space="0" w:color="auto"/>
                <w:bottom w:val="none" w:sz="0" w:space="0" w:color="auto"/>
                <w:right w:val="none" w:sz="0" w:space="0" w:color="auto"/>
              </w:divBdr>
              <w:divsChild>
                <w:div w:id="7293953">
                  <w:marLeft w:val="0"/>
                  <w:marRight w:val="0"/>
                  <w:marTop w:val="0"/>
                  <w:marBottom w:val="0"/>
                  <w:divBdr>
                    <w:top w:val="none" w:sz="0" w:space="0" w:color="auto"/>
                    <w:left w:val="none" w:sz="0" w:space="0" w:color="auto"/>
                    <w:bottom w:val="none" w:sz="0" w:space="0" w:color="auto"/>
                    <w:right w:val="none" w:sz="0" w:space="0" w:color="auto"/>
                  </w:divBdr>
                  <w:divsChild>
                    <w:div w:id="9453495">
                      <w:marLeft w:val="0"/>
                      <w:marRight w:val="0"/>
                      <w:marTop w:val="0"/>
                      <w:marBottom w:val="0"/>
                      <w:divBdr>
                        <w:top w:val="none" w:sz="0" w:space="0" w:color="auto"/>
                        <w:left w:val="none" w:sz="0" w:space="0" w:color="auto"/>
                        <w:bottom w:val="none" w:sz="0" w:space="0" w:color="auto"/>
                        <w:right w:val="none" w:sz="0" w:space="0" w:color="auto"/>
                      </w:divBdr>
                    </w:div>
                    <w:div w:id="1507790825">
                      <w:marLeft w:val="0"/>
                      <w:marRight w:val="0"/>
                      <w:marTop w:val="0"/>
                      <w:marBottom w:val="0"/>
                      <w:divBdr>
                        <w:top w:val="none" w:sz="0" w:space="0" w:color="auto"/>
                        <w:left w:val="none" w:sz="0" w:space="0" w:color="auto"/>
                        <w:bottom w:val="none" w:sz="0" w:space="0" w:color="auto"/>
                        <w:right w:val="none" w:sz="0" w:space="0" w:color="auto"/>
                      </w:divBdr>
                    </w:div>
                    <w:div w:id="1898198740">
                      <w:marLeft w:val="0"/>
                      <w:marRight w:val="0"/>
                      <w:marTop w:val="0"/>
                      <w:marBottom w:val="0"/>
                      <w:divBdr>
                        <w:top w:val="none" w:sz="0" w:space="0" w:color="auto"/>
                        <w:left w:val="none" w:sz="0" w:space="0" w:color="auto"/>
                        <w:bottom w:val="none" w:sz="0" w:space="0" w:color="auto"/>
                        <w:right w:val="none" w:sz="0" w:space="0" w:color="auto"/>
                      </w:divBdr>
                    </w:div>
                    <w:div w:id="1952131881">
                      <w:marLeft w:val="0"/>
                      <w:marRight w:val="0"/>
                      <w:marTop w:val="0"/>
                      <w:marBottom w:val="0"/>
                      <w:divBdr>
                        <w:top w:val="none" w:sz="0" w:space="0" w:color="auto"/>
                        <w:left w:val="none" w:sz="0" w:space="0" w:color="auto"/>
                        <w:bottom w:val="none" w:sz="0" w:space="0" w:color="auto"/>
                        <w:right w:val="none" w:sz="0" w:space="0" w:color="auto"/>
                      </w:divBdr>
                    </w:div>
                  </w:divsChild>
                </w:div>
                <w:div w:id="78869757">
                  <w:marLeft w:val="0"/>
                  <w:marRight w:val="0"/>
                  <w:marTop w:val="0"/>
                  <w:marBottom w:val="0"/>
                  <w:divBdr>
                    <w:top w:val="none" w:sz="0" w:space="0" w:color="auto"/>
                    <w:left w:val="none" w:sz="0" w:space="0" w:color="auto"/>
                    <w:bottom w:val="none" w:sz="0" w:space="0" w:color="auto"/>
                    <w:right w:val="none" w:sz="0" w:space="0" w:color="auto"/>
                  </w:divBdr>
                  <w:divsChild>
                    <w:div w:id="1815486546">
                      <w:marLeft w:val="0"/>
                      <w:marRight w:val="0"/>
                      <w:marTop w:val="0"/>
                      <w:marBottom w:val="0"/>
                      <w:divBdr>
                        <w:top w:val="none" w:sz="0" w:space="0" w:color="auto"/>
                        <w:left w:val="none" w:sz="0" w:space="0" w:color="auto"/>
                        <w:bottom w:val="none" w:sz="0" w:space="0" w:color="auto"/>
                        <w:right w:val="none" w:sz="0" w:space="0" w:color="auto"/>
                      </w:divBdr>
                    </w:div>
                  </w:divsChild>
                </w:div>
                <w:div w:id="140119124">
                  <w:marLeft w:val="0"/>
                  <w:marRight w:val="0"/>
                  <w:marTop w:val="0"/>
                  <w:marBottom w:val="0"/>
                  <w:divBdr>
                    <w:top w:val="none" w:sz="0" w:space="0" w:color="auto"/>
                    <w:left w:val="none" w:sz="0" w:space="0" w:color="auto"/>
                    <w:bottom w:val="none" w:sz="0" w:space="0" w:color="auto"/>
                    <w:right w:val="none" w:sz="0" w:space="0" w:color="auto"/>
                  </w:divBdr>
                  <w:divsChild>
                    <w:div w:id="1099178243">
                      <w:marLeft w:val="0"/>
                      <w:marRight w:val="0"/>
                      <w:marTop w:val="0"/>
                      <w:marBottom w:val="0"/>
                      <w:divBdr>
                        <w:top w:val="none" w:sz="0" w:space="0" w:color="auto"/>
                        <w:left w:val="none" w:sz="0" w:space="0" w:color="auto"/>
                        <w:bottom w:val="none" w:sz="0" w:space="0" w:color="auto"/>
                        <w:right w:val="none" w:sz="0" w:space="0" w:color="auto"/>
                      </w:divBdr>
                    </w:div>
                  </w:divsChild>
                </w:div>
                <w:div w:id="271592178">
                  <w:marLeft w:val="0"/>
                  <w:marRight w:val="0"/>
                  <w:marTop w:val="0"/>
                  <w:marBottom w:val="0"/>
                  <w:divBdr>
                    <w:top w:val="none" w:sz="0" w:space="0" w:color="auto"/>
                    <w:left w:val="none" w:sz="0" w:space="0" w:color="auto"/>
                    <w:bottom w:val="none" w:sz="0" w:space="0" w:color="auto"/>
                    <w:right w:val="none" w:sz="0" w:space="0" w:color="auto"/>
                  </w:divBdr>
                  <w:divsChild>
                    <w:div w:id="2135512978">
                      <w:marLeft w:val="0"/>
                      <w:marRight w:val="0"/>
                      <w:marTop w:val="0"/>
                      <w:marBottom w:val="0"/>
                      <w:divBdr>
                        <w:top w:val="none" w:sz="0" w:space="0" w:color="auto"/>
                        <w:left w:val="none" w:sz="0" w:space="0" w:color="auto"/>
                        <w:bottom w:val="none" w:sz="0" w:space="0" w:color="auto"/>
                        <w:right w:val="none" w:sz="0" w:space="0" w:color="auto"/>
                      </w:divBdr>
                    </w:div>
                  </w:divsChild>
                </w:div>
                <w:div w:id="290091085">
                  <w:marLeft w:val="0"/>
                  <w:marRight w:val="0"/>
                  <w:marTop w:val="0"/>
                  <w:marBottom w:val="0"/>
                  <w:divBdr>
                    <w:top w:val="none" w:sz="0" w:space="0" w:color="auto"/>
                    <w:left w:val="none" w:sz="0" w:space="0" w:color="auto"/>
                    <w:bottom w:val="none" w:sz="0" w:space="0" w:color="auto"/>
                    <w:right w:val="none" w:sz="0" w:space="0" w:color="auto"/>
                  </w:divBdr>
                  <w:divsChild>
                    <w:div w:id="1557623269">
                      <w:marLeft w:val="0"/>
                      <w:marRight w:val="0"/>
                      <w:marTop w:val="0"/>
                      <w:marBottom w:val="0"/>
                      <w:divBdr>
                        <w:top w:val="none" w:sz="0" w:space="0" w:color="auto"/>
                        <w:left w:val="none" w:sz="0" w:space="0" w:color="auto"/>
                        <w:bottom w:val="none" w:sz="0" w:space="0" w:color="auto"/>
                        <w:right w:val="none" w:sz="0" w:space="0" w:color="auto"/>
                      </w:divBdr>
                    </w:div>
                  </w:divsChild>
                </w:div>
                <w:div w:id="390813023">
                  <w:marLeft w:val="0"/>
                  <w:marRight w:val="0"/>
                  <w:marTop w:val="0"/>
                  <w:marBottom w:val="0"/>
                  <w:divBdr>
                    <w:top w:val="none" w:sz="0" w:space="0" w:color="auto"/>
                    <w:left w:val="none" w:sz="0" w:space="0" w:color="auto"/>
                    <w:bottom w:val="none" w:sz="0" w:space="0" w:color="auto"/>
                    <w:right w:val="none" w:sz="0" w:space="0" w:color="auto"/>
                  </w:divBdr>
                  <w:divsChild>
                    <w:div w:id="1773285577">
                      <w:marLeft w:val="0"/>
                      <w:marRight w:val="0"/>
                      <w:marTop w:val="0"/>
                      <w:marBottom w:val="0"/>
                      <w:divBdr>
                        <w:top w:val="none" w:sz="0" w:space="0" w:color="auto"/>
                        <w:left w:val="none" w:sz="0" w:space="0" w:color="auto"/>
                        <w:bottom w:val="none" w:sz="0" w:space="0" w:color="auto"/>
                        <w:right w:val="none" w:sz="0" w:space="0" w:color="auto"/>
                      </w:divBdr>
                    </w:div>
                  </w:divsChild>
                </w:div>
                <w:div w:id="411397364">
                  <w:marLeft w:val="0"/>
                  <w:marRight w:val="0"/>
                  <w:marTop w:val="0"/>
                  <w:marBottom w:val="0"/>
                  <w:divBdr>
                    <w:top w:val="none" w:sz="0" w:space="0" w:color="auto"/>
                    <w:left w:val="none" w:sz="0" w:space="0" w:color="auto"/>
                    <w:bottom w:val="none" w:sz="0" w:space="0" w:color="auto"/>
                    <w:right w:val="none" w:sz="0" w:space="0" w:color="auto"/>
                  </w:divBdr>
                  <w:divsChild>
                    <w:div w:id="2122338647">
                      <w:marLeft w:val="0"/>
                      <w:marRight w:val="0"/>
                      <w:marTop w:val="0"/>
                      <w:marBottom w:val="0"/>
                      <w:divBdr>
                        <w:top w:val="none" w:sz="0" w:space="0" w:color="auto"/>
                        <w:left w:val="none" w:sz="0" w:space="0" w:color="auto"/>
                        <w:bottom w:val="none" w:sz="0" w:space="0" w:color="auto"/>
                        <w:right w:val="none" w:sz="0" w:space="0" w:color="auto"/>
                      </w:divBdr>
                    </w:div>
                  </w:divsChild>
                </w:div>
                <w:div w:id="448090299">
                  <w:marLeft w:val="0"/>
                  <w:marRight w:val="0"/>
                  <w:marTop w:val="0"/>
                  <w:marBottom w:val="0"/>
                  <w:divBdr>
                    <w:top w:val="none" w:sz="0" w:space="0" w:color="auto"/>
                    <w:left w:val="none" w:sz="0" w:space="0" w:color="auto"/>
                    <w:bottom w:val="none" w:sz="0" w:space="0" w:color="auto"/>
                    <w:right w:val="none" w:sz="0" w:space="0" w:color="auto"/>
                  </w:divBdr>
                  <w:divsChild>
                    <w:div w:id="1348557758">
                      <w:marLeft w:val="0"/>
                      <w:marRight w:val="0"/>
                      <w:marTop w:val="0"/>
                      <w:marBottom w:val="0"/>
                      <w:divBdr>
                        <w:top w:val="none" w:sz="0" w:space="0" w:color="auto"/>
                        <w:left w:val="none" w:sz="0" w:space="0" w:color="auto"/>
                        <w:bottom w:val="none" w:sz="0" w:space="0" w:color="auto"/>
                        <w:right w:val="none" w:sz="0" w:space="0" w:color="auto"/>
                      </w:divBdr>
                    </w:div>
                  </w:divsChild>
                </w:div>
                <w:div w:id="457341668">
                  <w:marLeft w:val="0"/>
                  <w:marRight w:val="0"/>
                  <w:marTop w:val="0"/>
                  <w:marBottom w:val="0"/>
                  <w:divBdr>
                    <w:top w:val="none" w:sz="0" w:space="0" w:color="auto"/>
                    <w:left w:val="none" w:sz="0" w:space="0" w:color="auto"/>
                    <w:bottom w:val="none" w:sz="0" w:space="0" w:color="auto"/>
                    <w:right w:val="none" w:sz="0" w:space="0" w:color="auto"/>
                  </w:divBdr>
                  <w:divsChild>
                    <w:div w:id="421877149">
                      <w:marLeft w:val="0"/>
                      <w:marRight w:val="0"/>
                      <w:marTop w:val="0"/>
                      <w:marBottom w:val="0"/>
                      <w:divBdr>
                        <w:top w:val="none" w:sz="0" w:space="0" w:color="auto"/>
                        <w:left w:val="none" w:sz="0" w:space="0" w:color="auto"/>
                        <w:bottom w:val="none" w:sz="0" w:space="0" w:color="auto"/>
                        <w:right w:val="none" w:sz="0" w:space="0" w:color="auto"/>
                      </w:divBdr>
                    </w:div>
                  </w:divsChild>
                </w:div>
                <w:div w:id="506483789">
                  <w:marLeft w:val="0"/>
                  <w:marRight w:val="0"/>
                  <w:marTop w:val="0"/>
                  <w:marBottom w:val="0"/>
                  <w:divBdr>
                    <w:top w:val="none" w:sz="0" w:space="0" w:color="auto"/>
                    <w:left w:val="none" w:sz="0" w:space="0" w:color="auto"/>
                    <w:bottom w:val="none" w:sz="0" w:space="0" w:color="auto"/>
                    <w:right w:val="none" w:sz="0" w:space="0" w:color="auto"/>
                  </w:divBdr>
                  <w:divsChild>
                    <w:div w:id="209806100">
                      <w:marLeft w:val="0"/>
                      <w:marRight w:val="0"/>
                      <w:marTop w:val="0"/>
                      <w:marBottom w:val="0"/>
                      <w:divBdr>
                        <w:top w:val="none" w:sz="0" w:space="0" w:color="auto"/>
                        <w:left w:val="none" w:sz="0" w:space="0" w:color="auto"/>
                        <w:bottom w:val="none" w:sz="0" w:space="0" w:color="auto"/>
                        <w:right w:val="none" w:sz="0" w:space="0" w:color="auto"/>
                      </w:divBdr>
                    </w:div>
                  </w:divsChild>
                </w:div>
                <w:div w:id="546457729">
                  <w:marLeft w:val="0"/>
                  <w:marRight w:val="0"/>
                  <w:marTop w:val="0"/>
                  <w:marBottom w:val="0"/>
                  <w:divBdr>
                    <w:top w:val="none" w:sz="0" w:space="0" w:color="auto"/>
                    <w:left w:val="none" w:sz="0" w:space="0" w:color="auto"/>
                    <w:bottom w:val="none" w:sz="0" w:space="0" w:color="auto"/>
                    <w:right w:val="none" w:sz="0" w:space="0" w:color="auto"/>
                  </w:divBdr>
                  <w:divsChild>
                    <w:div w:id="809515199">
                      <w:marLeft w:val="0"/>
                      <w:marRight w:val="0"/>
                      <w:marTop w:val="0"/>
                      <w:marBottom w:val="0"/>
                      <w:divBdr>
                        <w:top w:val="none" w:sz="0" w:space="0" w:color="auto"/>
                        <w:left w:val="none" w:sz="0" w:space="0" w:color="auto"/>
                        <w:bottom w:val="none" w:sz="0" w:space="0" w:color="auto"/>
                        <w:right w:val="none" w:sz="0" w:space="0" w:color="auto"/>
                      </w:divBdr>
                    </w:div>
                  </w:divsChild>
                </w:div>
                <w:div w:id="590553818">
                  <w:marLeft w:val="0"/>
                  <w:marRight w:val="0"/>
                  <w:marTop w:val="0"/>
                  <w:marBottom w:val="0"/>
                  <w:divBdr>
                    <w:top w:val="none" w:sz="0" w:space="0" w:color="auto"/>
                    <w:left w:val="none" w:sz="0" w:space="0" w:color="auto"/>
                    <w:bottom w:val="none" w:sz="0" w:space="0" w:color="auto"/>
                    <w:right w:val="none" w:sz="0" w:space="0" w:color="auto"/>
                  </w:divBdr>
                  <w:divsChild>
                    <w:div w:id="952782047">
                      <w:marLeft w:val="0"/>
                      <w:marRight w:val="0"/>
                      <w:marTop w:val="0"/>
                      <w:marBottom w:val="0"/>
                      <w:divBdr>
                        <w:top w:val="none" w:sz="0" w:space="0" w:color="auto"/>
                        <w:left w:val="none" w:sz="0" w:space="0" w:color="auto"/>
                        <w:bottom w:val="none" w:sz="0" w:space="0" w:color="auto"/>
                        <w:right w:val="none" w:sz="0" w:space="0" w:color="auto"/>
                      </w:divBdr>
                    </w:div>
                  </w:divsChild>
                </w:div>
                <w:div w:id="703015650">
                  <w:marLeft w:val="0"/>
                  <w:marRight w:val="0"/>
                  <w:marTop w:val="0"/>
                  <w:marBottom w:val="0"/>
                  <w:divBdr>
                    <w:top w:val="none" w:sz="0" w:space="0" w:color="auto"/>
                    <w:left w:val="none" w:sz="0" w:space="0" w:color="auto"/>
                    <w:bottom w:val="none" w:sz="0" w:space="0" w:color="auto"/>
                    <w:right w:val="none" w:sz="0" w:space="0" w:color="auto"/>
                  </w:divBdr>
                  <w:divsChild>
                    <w:div w:id="619072385">
                      <w:marLeft w:val="0"/>
                      <w:marRight w:val="0"/>
                      <w:marTop w:val="0"/>
                      <w:marBottom w:val="0"/>
                      <w:divBdr>
                        <w:top w:val="none" w:sz="0" w:space="0" w:color="auto"/>
                        <w:left w:val="none" w:sz="0" w:space="0" w:color="auto"/>
                        <w:bottom w:val="none" w:sz="0" w:space="0" w:color="auto"/>
                        <w:right w:val="none" w:sz="0" w:space="0" w:color="auto"/>
                      </w:divBdr>
                    </w:div>
                  </w:divsChild>
                </w:div>
                <w:div w:id="705984697">
                  <w:marLeft w:val="0"/>
                  <w:marRight w:val="0"/>
                  <w:marTop w:val="0"/>
                  <w:marBottom w:val="0"/>
                  <w:divBdr>
                    <w:top w:val="none" w:sz="0" w:space="0" w:color="auto"/>
                    <w:left w:val="none" w:sz="0" w:space="0" w:color="auto"/>
                    <w:bottom w:val="none" w:sz="0" w:space="0" w:color="auto"/>
                    <w:right w:val="none" w:sz="0" w:space="0" w:color="auto"/>
                  </w:divBdr>
                  <w:divsChild>
                    <w:div w:id="274410667">
                      <w:marLeft w:val="0"/>
                      <w:marRight w:val="0"/>
                      <w:marTop w:val="0"/>
                      <w:marBottom w:val="0"/>
                      <w:divBdr>
                        <w:top w:val="none" w:sz="0" w:space="0" w:color="auto"/>
                        <w:left w:val="none" w:sz="0" w:space="0" w:color="auto"/>
                        <w:bottom w:val="none" w:sz="0" w:space="0" w:color="auto"/>
                        <w:right w:val="none" w:sz="0" w:space="0" w:color="auto"/>
                      </w:divBdr>
                    </w:div>
                  </w:divsChild>
                </w:div>
                <w:div w:id="711418592">
                  <w:marLeft w:val="0"/>
                  <w:marRight w:val="0"/>
                  <w:marTop w:val="0"/>
                  <w:marBottom w:val="0"/>
                  <w:divBdr>
                    <w:top w:val="none" w:sz="0" w:space="0" w:color="auto"/>
                    <w:left w:val="none" w:sz="0" w:space="0" w:color="auto"/>
                    <w:bottom w:val="none" w:sz="0" w:space="0" w:color="auto"/>
                    <w:right w:val="none" w:sz="0" w:space="0" w:color="auto"/>
                  </w:divBdr>
                  <w:divsChild>
                    <w:div w:id="1679580071">
                      <w:marLeft w:val="0"/>
                      <w:marRight w:val="0"/>
                      <w:marTop w:val="0"/>
                      <w:marBottom w:val="0"/>
                      <w:divBdr>
                        <w:top w:val="none" w:sz="0" w:space="0" w:color="auto"/>
                        <w:left w:val="none" w:sz="0" w:space="0" w:color="auto"/>
                        <w:bottom w:val="none" w:sz="0" w:space="0" w:color="auto"/>
                        <w:right w:val="none" w:sz="0" w:space="0" w:color="auto"/>
                      </w:divBdr>
                    </w:div>
                  </w:divsChild>
                </w:div>
                <w:div w:id="773552236">
                  <w:marLeft w:val="0"/>
                  <w:marRight w:val="0"/>
                  <w:marTop w:val="0"/>
                  <w:marBottom w:val="0"/>
                  <w:divBdr>
                    <w:top w:val="none" w:sz="0" w:space="0" w:color="auto"/>
                    <w:left w:val="none" w:sz="0" w:space="0" w:color="auto"/>
                    <w:bottom w:val="none" w:sz="0" w:space="0" w:color="auto"/>
                    <w:right w:val="none" w:sz="0" w:space="0" w:color="auto"/>
                  </w:divBdr>
                  <w:divsChild>
                    <w:div w:id="1497065977">
                      <w:marLeft w:val="0"/>
                      <w:marRight w:val="0"/>
                      <w:marTop w:val="0"/>
                      <w:marBottom w:val="0"/>
                      <w:divBdr>
                        <w:top w:val="none" w:sz="0" w:space="0" w:color="auto"/>
                        <w:left w:val="none" w:sz="0" w:space="0" w:color="auto"/>
                        <w:bottom w:val="none" w:sz="0" w:space="0" w:color="auto"/>
                        <w:right w:val="none" w:sz="0" w:space="0" w:color="auto"/>
                      </w:divBdr>
                    </w:div>
                  </w:divsChild>
                </w:div>
                <w:div w:id="778305823">
                  <w:marLeft w:val="0"/>
                  <w:marRight w:val="0"/>
                  <w:marTop w:val="0"/>
                  <w:marBottom w:val="0"/>
                  <w:divBdr>
                    <w:top w:val="none" w:sz="0" w:space="0" w:color="auto"/>
                    <w:left w:val="none" w:sz="0" w:space="0" w:color="auto"/>
                    <w:bottom w:val="none" w:sz="0" w:space="0" w:color="auto"/>
                    <w:right w:val="none" w:sz="0" w:space="0" w:color="auto"/>
                  </w:divBdr>
                  <w:divsChild>
                    <w:div w:id="1025443772">
                      <w:marLeft w:val="0"/>
                      <w:marRight w:val="0"/>
                      <w:marTop w:val="0"/>
                      <w:marBottom w:val="0"/>
                      <w:divBdr>
                        <w:top w:val="none" w:sz="0" w:space="0" w:color="auto"/>
                        <w:left w:val="none" w:sz="0" w:space="0" w:color="auto"/>
                        <w:bottom w:val="none" w:sz="0" w:space="0" w:color="auto"/>
                        <w:right w:val="none" w:sz="0" w:space="0" w:color="auto"/>
                      </w:divBdr>
                    </w:div>
                  </w:divsChild>
                </w:div>
                <w:div w:id="784231691">
                  <w:marLeft w:val="0"/>
                  <w:marRight w:val="0"/>
                  <w:marTop w:val="0"/>
                  <w:marBottom w:val="0"/>
                  <w:divBdr>
                    <w:top w:val="none" w:sz="0" w:space="0" w:color="auto"/>
                    <w:left w:val="none" w:sz="0" w:space="0" w:color="auto"/>
                    <w:bottom w:val="none" w:sz="0" w:space="0" w:color="auto"/>
                    <w:right w:val="none" w:sz="0" w:space="0" w:color="auto"/>
                  </w:divBdr>
                  <w:divsChild>
                    <w:div w:id="851146808">
                      <w:marLeft w:val="0"/>
                      <w:marRight w:val="0"/>
                      <w:marTop w:val="0"/>
                      <w:marBottom w:val="0"/>
                      <w:divBdr>
                        <w:top w:val="none" w:sz="0" w:space="0" w:color="auto"/>
                        <w:left w:val="none" w:sz="0" w:space="0" w:color="auto"/>
                        <w:bottom w:val="none" w:sz="0" w:space="0" w:color="auto"/>
                        <w:right w:val="none" w:sz="0" w:space="0" w:color="auto"/>
                      </w:divBdr>
                    </w:div>
                  </w:divsChild>
                </w:div>
                <w:div w:id="788671013">
                  <w:marLeft w:val="0"/>
                  <w:marRight w:val="0"/>
                  <w:marTop w:val="0"/>
                  <w:marBottom w:val="0"/>
                  <w:divBdr>
                    <w:top w:val="none" w:sz="0" w:space="0" w:color="auto"/>
                    <w:left w:val="none" w:sz="0" w:space="0" w:color="auto"/>
                    <w:bottom w:val="none" w:sz="0" w:space="0" w:color="auto"/>
                    <w:right w:val="none" w:sz="0" w:space="0" w:color="auto"/>
                  </w:divBdr>
                  <w:divsChild>
                    <w:div w:id="820779535">
                      <w:marLeft w:val="0"/>
                      <w:marRight w:val="0"/>
                      <w:marTop w:val="0"/>
                      <w:marBottom w:val="0"/>
                      <w:divBdr>
                        <w:top w:val="none" w:sz="0" w:space="0" w:color="auto"/>
                        <w:left w:val="none" w:sz="0" w:space="0" w:color="auto"/>
                        <w:bottom w:val="none" w:sz="0" w:space="0" w:color="auto"/>
                        <w:right w:val="none" w:sz="0" w:space="0" w:color="auto"/>
                      </w:divBdr>
                    </w:div>
                  </w:divsChild>
                </w:div>
                <w:div w:id="815995128">
                  <w:marLeft w:val="0"/>
                  <w:marRight w:val="0"/>
                  <w:marTop w:val="0"/>
                  <w:marBottom w:val="0"/>
                  <w:divBdr>
                    <w:top w:val="none" w:sz="0" w:space="0" w:color="auto"/>
                    <w:left w:val="none" w:sz="0" w:space="0" w:color="auto"/>
                    <w:bottom w:val="none" w:sz="0" w:space="0" w:color="auto"/>
                    <w:right w:val="none" w:sz="0" w:space="0" w:color="auto"/>
                  </w:divBdr>
                  <w:divsChild>
                    <w:div w:id="1049918460">
                      <w:marLeft w:val="0"/>
                      <w:marRight w:val="0"/>
                      <w:marTop w:val="0"/>
                      <w:marBottom w:val="0"/>
                      <w:divBdr>
                        <w:top w:val="none" w:sz="0" w:space="0" w:color="auto"/>
                        <w:left w:val="none" w:sz="0" w:space="0" w:color="auto"/>
                        <w:bottom w:val="none" w:sz="0" w:space="0" w:color="auto"/>
                        <w:right w:val="none" w:sz="0" w:space="0" w:color="auto"/>
                      </w:divBdr>
                    </w:div>
                  </w:divsChild>
                </w:div>
                <w:div w:id="958143736">
                  <w:marLeft w:val="0"/>
                  <w:marRight w:val="0"/>
                  <w:marTop w:val="0"/>
                  <w:marBottom w:val="0"/>
                  <w:divBdr>
                    <w:top w:val="none" w:sz="0" w:space="0" w:color="auto"/>
                    <w:left w:val="none" w:sz="0" w:space="0" w:color="auto"/>
                    <w:bottom w:val="none" w:sz="0" w:space="0" w:color="auto"/>
                    <w:right w:val="none" w:sz="0" w:space="0" w:color="auto"/>
                  </w:divBdr>
                  <w:divsChild>
                    <w:div w:id="250357524">
                      <w:marLeft w:val="0"/>
                      <w:marRight w:val="0"/>
                      <w:marTop w:val="0"/>
                      <w:marBottom w:val="0"/>
                      <w:divBdr>
                        <w:top w:val="none" w:sz="0" w:space="0" w:color="auto"/>
                        <w:left w:val="none" w:sz="0" w:space="0" w:color="auto"/>
                        <w:bottom w:val="none" w:sz="0" w:space="0" w:color="auto"/>
                        <w:right w:val="none" w:sz="0" w:space="0" w:color="auto"/>
                      </w:divBdr>
                    </w:div>
                  </w:divsChild>
                </w:div>
                <w:div w:id="1083067474">
                  <w:marLeft w:val="0"/>
                  <w:marRight w:val="0"/>
                  <w:marTop w:val="0"/>
                  <w:marBottom w:val="0"/>
                  <w:divBdr>
                    <w:top w:val="none" w:sz="0" w:space="0" w:color="auto"/>
                    <w:left w:val="none" w:sz="0" w:space="0" w:color="auto"/>
                    <w:bottom w:val="none" w:sz="0" w:space="0" w:color="auto"/>
                    <w:right w:val="none" w:sz="0" w:space="0" w:color="auto"/>
                  </w:divBdr>
                  <w:divsChild>
                    <w:div w:id="103690572">
                      <w:marLeft w:val="0"/>
                      <w:marRight w:val="0"/>
                      <w:marTop w:val="0"/>
                      <w:marBottom w:val="0"/>
                      <w:divBdr>
                        <w:top w:val="none" w:sz="0" w:space="0" w:color="auto"/>
                        <w:left w:val="none" w:sz="0" w:space="0" w:color="auto"/>
                        <w:bottom w:val="none" w:sz="0" w:space="0" w:color="auto"/>
                        <w:right w:val="none" w:sz="0" w:space="0" w:color="auto"/>
                      </w:divBdr>
                    </w:div>
                  </w:divsChild>
                </w:div>
                <w:div w:id="1113983963">
                  <w:marLeft w:val="0"/>
                  <w:marRight w:val="0"/>
                  <w:marTop w:val="0"/>
                  <w:marBottom w:val="0"/>
                  <w:divBdr>
                    <w:top w:val="none" w:sz="0" w:space="0" w:color="auto"/>
                    <w:left w:val="none" w:sz="0" w:space="0" w:color="auto"/>
                    <w:bottom w:val="none" w:sz="0" w:space="0" w:color="auto"/>
                    <w:right w:val="none" w:sz="0" w:space="0" w:color="auto"/>
                  </w:divBdr>
                  <w:divsChild>
                    <w:div w:id="1681809823">
                      <w:marLeft w:val="0"/>
                      <w:marRight w:val="0"/>
                      <w:marTop w:val="0"/>
                      <w:marBottom w:val="0"/>
                      <w:divBdr>
                        <w:top w:val="none" w:sz="0" w:space="0" w:color="auto"/>
                        <w:left w:val="none" w:sz="0" w:space="0" w:color="auto"/>
                        <w:bottom w:val="none" w:sz="0" w:space="0" w:color="auto"/>
                        <w:right w:val="none" w:sz="0" w:space="0" w:color="auto"/>
                      </w:divBdr>
                    </w:div>
                  </w:divsChild>
                </w:div>
                <w:div w:id="1114403417">
                  <w:marLeft w:val="0"/>
                  <w:marRight w:val="0"/>
                  <w:marTop w:val="0"/>
                  <w:marBottom w:val="0"/>
                  <w:divBdr>
                    <w:top w:val="none" w:sz="0" w:space="0" w:color="auto"/>
                    <w:left w:val="none" w:sz="0" w:space="0" w:color="auto"/>
                    <w:bottom w:val="none" w:sz="0" w:space="0" w:color="auto"/>
                    <w:right w:val="none" w:sz="0" w:space="0" w:color="auto"/>
                  </w:divBdr>
                  <w:divsChild>
                    <w:div w:id="1271546005">
                      <w:marLeft w:val="0"/>
                      <w:marRight w:val="0"/>
                      <w:marTop w:val="0"/>
                      <w:marBottom w:val="0"/>
                      <w:divBdr>
                        <w:top w:val="none" w:sz="0" w:space="0" w:color="auto"/>
                        <w:left w:val="none" w:sz="0" w:space="0" w:color="auto"/>
                        <w:bottom w:val="none" w:sz="0" w:space="0" w:color="auto"/>
                        <w:right w:val="none" w:sz="0" w:space="0" w:color="auto"/>
                      </w:divBdr>
                    </w:div>
                  </w:divsChild>
                </w:div>
                <w:div w:id="1125850488">
                  <w:marLeft w:val="0"/>
                  <w:marRight w:val="0"/>
                  <w:marTop w:val="0"/>
                  <w:marBottom w:val="0"/>
                  <w:divBdr>
                    <w:top w:val="none" w:sz="0" w:space="0" w:color="auto"/>
                    <w:left w:val="none" w:sz="0" w:space="0" w:color="auto"/>
                    <w:bottom w:val="none" w:sz="0" w:space="0" w:color="auto"/>
                    <w:right w:val="none" w:sz="0" w:space="0" w:color="auto"/>
                  </w:divBdr>
                  <w:divsChild>
                    <w:div w:id="528956949">
                      <w:marLeft w:val="0"/>
                      <w:marRight w:val="0"/>
                      <w:marTop w:val="0"/>
                      <w:marBottom w:val="0"/>
                      <w:divBdr>
                        <w:top w:val="none" w:sz="0" w:space="0" w:color="auto"/>
                        <w:left w:val="none" w:sz="0" w:space="0" w:color="auto"/>
                        <w:bottom w:val="none" w:sz="0" w:space="0" w:color="auto"/>
                        <w:right w:val="none" w:sz="0" w:space="0" w:color="auto"/>
                      </w:divBdr>
                    </w:div>
                  </w:divsChild>
                </w:div>
                <w:div w:id="1403021634">
                  <w:marLeft w:val="0"/>
                  <w:marRight w:val="0"/>
                  <w:marTop w:val="0"/>
                  <w:marBottom w:val="0"/>
                  <w:divBdr>
                    <w:top w:val="none" w:sz="0" w:space="0" w:color="auto"/>
                    <w:left w:val="none" w:sz="0" w:space="0" w:color="auto"/>
                    <w:bottom w:val="none" w:sz="0" w:space="0" w:color="auto"/>
                    <w:right w:val="none" w:sz="0" w:space="0" w:color="auto"/>
                  </w:divBdr>
                  <w:divsChild>
                    <w:div w:id="577715343">
                      <w:marLeft w:val="0"/>
                      <w:marRight w:val="0"/>
                      <w:marTop w:val="0"/>
                      <w:marBottom w:val="0"/>
                      <w:divBdr>
                        <w:top w:val="none" w:sz="0" w:space="0" w:color="auto"/>
                        <w:left w:val="none" w:sz="0" w:space="0" w:color="auto"/>
                        <w:bottom w:val="none" w:sz="0" w:space="0" w:color="auto"/>
                        <w:right w:val="none" w:sz="0" w:space="0" w:color="auto"/>
                      </w:divBdr>
                    </w:div>
                  </w:divsChild>
                </w:div>
                <w:div w:id="1410612976">
                  <w:marLeft w:val="0"/>
                  <w:marRight w:val="0"/>
                  <w:marTop w:val="0"/>
                  <w:marBottom w:val="0"/>
                  <w:divBdr>
                    <w:top w:val="none" w:sz="0" w:space="0" w:color="auto"/>
                    <w:left w:val="none" w:sz="0" w:space="0" w:color="auto"/>
                    <w:bottom w:val="none" w:sz="0" w:space="0" w:color="auto"/>
                    <w:right w:val="none" w:sz="0" w:space="0" w:color="auto"/>
                  </w:divBdr>
                  <w:divsChild>
                    <w:div w:id="1637684384">
                      <w:marLeft w:val="0"/>
                      <w:marRight w:val="0"/>
                      <w:marTop w:val="0"/>
                      <w:marBottom w:val="0"/>
                      <w:divBdr>
                        <w:top w:val="none" w:sz="0" w:space="0" w:color="auto"/>
                        <w:left w:val="none" w:sz="0" w:space="0" w:color="auto"/>
                        <w:bottom w:val="none" w:sz="0" w:space="0" w:color="auto"/>
                        <w:right w:val="none" w:sz="0" w:space="0" w:color="auto"/>
                      </w:divBdr>
                    </w:div>
                  </w:divsChild>
                </w:div>
                <w:div w:id="1572764362">
                  <w:marLeft w:val="0"/>
                  <w:marRight w:val="0"/>
                  <w:marTop w:val="0"/>
                  <w:marBottom w:val="0"/>
                  <w:divBdr>
                    <w:top w:val="none" w:sz="0" w:space="0" w:color="auto"/>
                    <w:left w:val="none" w:sz="0" w:space="0" w:color="auto"/>
                    <w:bottom w:val="none" w:sz="0" w:space="0" w:color="auto"/>
                    <w:right w:val="none" w:sz="0" w:space="0" w:color="auto"/>
                  </w:divBdr>
                  <w:divsChild>
                    <w:div w:id="1991012853">
                      <w:marLeft w:val="0"/>
                      <w:marRight w:val="0"/>
                      <w:marTop w:val="0"/>
                      <w:marBottom w:val="0"/>
                      <w:divBdr>
                        <w:top w:val="none" w:sz="0" w:space="0" w:color="auto"/>
                        <w:left w:val="none" w:sz="0" w:space="0" w:color="auto"/>
                        <w:bottom w:val="none" w:sz="0" w:space="0" w:color="auto"/>
                        <w:right w:val="none" w:sz="0" w:space="0" w:color="auto"/>
                      </w:divBdr>
                    </w:div>
                  </w:divsChild>
                </w:div>
                <w:div w:id="1593515141">
                  <w:marLeft w:val="0"/>
                  <w:marRight w:val="0"/>
                  <w:marTop w:val="0"/>
                  <w:marBottom w:val="0"/>
                  <w:divBdr>
                    <w:top w:val="none" w:sz="0" w:space="0" w:color="auto"/>
                    <w:left w:val="none" w:sz="0" w:space="0" w:color="auto"/>
                    <w:bottom w:val="none" w:sz="0" w:space="0" w:color="auto"/>
                    <w:right w:val="none" w:sz="0" w:space="0" w:color="auto"/>
                  </w:divBdr>
                  <w:divsChild>
                    <w:div w:id="579828020">
                      <w:marLeft w:val="0"/>
                      <w:marRight w:val="0"/>
                      <w:marTop w:val="0"/>
                      <w:marBottom w:val="0"/>
                      <w:divBdr>
                        <w:top w:val="none" w:sz="0" w:space="0" w:color="auto"/>
                        <w:left w:val="none" w:sz="0" w:space="0" w:color="auto"/>
                        <w:bottom w:val="none" w:sz="0" w:space="0" w:color="auto"/>
                        <w:right w:val="none" w:sz="0" w:space="0" w:color="auto"/>
                      </w:divBdr>
                    </w:div>
                  </w:divsChild>
                </w:div>
                <w:div w:id="1619139230">
                  <w:marLeft w:val="0"/>
                  <w:marRight w:val="0"/>
                  <w:marTop w:val="0"/>
                  <w:marBottom w:val="0"/>
                  <w:divBdr>
                    <w:top w:val="none" w:sz="0" w:space="0" w:color="auto"/>
                    <w:left w:val="none" w:sz="0" w:space="0" w:color="auto"/>
                    <w:bottom w:val="none" w:sz="0" w:space="0" w:color="auto"/>
                    <w:right w:val="none" w:sz="0" w:space="0" w:color="auto"/>
                  </w:divBdr>
                  <w:divsChild>
                    <w:div w:id="610821820">
                      <w:marLeft w:val="0"/>
                      <w:marRight w:val="0"/>
                      <w:marTop w:val="0"/>
                      <w:marBottom w:val="0"/>
                      <w:divBdr>
                        <w:top w:val="none" w:sz="0" w:space="0" w:color="auto"/>
                        <w:left w:val="none" w:sz="0" w:space="0" w:color="auto"/>
                        <w:bottom w:val="none" w:sz="0" w:space="0" w:color="auto"/>
                        <w:right w:val="none" w:sz="0" w:space="0" w:color="auto"/>
                      </w:divBdr>
                    </w:div>
                  </w:divsChild>
                </w:div>
                <w:div w:id="1714846126">
                  <w:marLeft w:val="0"/>
                  <w:marRight w:val="0"/>
                  <w:marTop w:val="0"/>
                  <w:marBottom w:val="0"/>
                  <w:divBdr>
                    <w:top w:val="none" w:sz="0" w:space="0" w:color="auto"/>
                    <w:left w:val="none" w:sz="0" w:space="0" w:color="auto"/>
                    <w:bottom w:val="none" w:sz="0" w:space="0" w:color="auto"/>
                    <w:right w:val="none" w:sz="0" w:space="0" w:color="auto"/>
                  </w:divBdr>
                  <w:divsChild>
                    <w:div w:id="594561615">
                      <w:marLeft w:val="0"/>
                      <w:marRight w:val="0"/>
                      <w:marTop w:val="0"/>
                      <w:marBottom w:val="0"/>
                      <w:divBdr>
                        <w:top w:val="none" w:sz="0" w:space="0" w:color="auto"/>
                        <w:left w:val="none" w:sz="0" w:space="0" w:color="auto"/>
                        <w:bottom w:val="none" w:sz="0" w:space="0" w:color="auto"/>
                        <w:right w:val="none" w:sz="0" w:space="0" w:color="auto"/>
                      </w:divBdr>
                    </w:div>
                    <w:div w:id="749038227">
                      <w:marLeft w:val="0"/>
                      <w:marRight w:val="0"/>
                      <w:marTop w:val="0"/>
                      <w:marBottom w:val="0"/>
                      <w:divBdr>
                        <w:top w:val="none" w:sz="0" w:space="0" w:color="auto"/>
                        <w:left w:val="none" w:sz="0" w:space="0" w:color="auto"/>
                        <w:bottom w:val="none" w:sz="0" w:space="0" w:color="auto"/>
                        <w:right w:val="none" w:sz="0" w:space="0" w:color="auto"/>
                      </w:divBdr>
                    </w:div>
                  </w:divsChild>
                </w:div>
                <w:div w:id="1808088598">
                  <w:marLeft w:val="0"/>
                  <w:marRight w:val="0"/>
                  <w:marTop w:val="0"/>
                  <w:marBottom w:val="0"/>
                  <w:divBdr>
                    <w:top w:val="none" w:sz="0" w:space="0" w:color="auto"/>
                    <w:left w:val="none" w:sz="0" w:space="0" w:color="auto"/>
                    <w:bottom w:val="none" w:sz="0" w:space="0" w:color="auto"/>
                    <w:right w:val="none" w:sz="0" w:space="0" w:color="auto"/>
                  </w:divBdr>
                  <w:divsChild>
                    <w:div w:id="1933970365">
                      <w:marLeft w:val="0"/>
                      <w:marRight w:val="0"/>
                      <w:marTop w:val="0"/>
                      <w:marBottom w:val="0"/>
                      <w:divBdr>
                        <w:top w:val="none" w:sz="0" w:space="0" w:color="auto"/>
                        <w:left w:val="none" w:sz="0" w:space="0" w:color="auto"/>
                        <w:bottom w:val="none" w:sz="0" w:space="0" w:color="auto"/>
                        <w:right w:val="none" w:sz="0" w:space="0" w:color="auto"/>
                      </w:divBdr>
                    </w:div>
                  </w:divsChild>
                </w:div>
                <w:div w:id="1913618076">
                  <w:marLeft w:val="0"/>
                  <w:marRight w:val="0"/>
                  <w:marTop w:val="0"/>
                  <w:marBottom w:val="0"/>
                  <w:divBdr>
                    <w:top w:val="none" w:sz="0" w:space="0" w:color="auto"/>
                    <w:left w:val="none" w:sz="0" w:space="0" w:color="auto"/>
                    <w:bottom w:val="none" w:sz="0" w:space="0" w:color="auto"/>
                    <w:right w:val="none" w:sz="0" w:space="0" w:color="auto"/>
                  </w:divBdr>
                  <w:divsChild>
                    <w:div w:id="714089287">
                      <w:marLeft w:val="0"/>
                      <w:marRight w:val="0"/>
                      <w:marTop w:val="0"/>
                      <w:marBottom w:val="0"/>
                      <w:divBdr>
                        <w:top w:val="none" w:sz="0" w:space="0" w:color="auto"/>
                        <w:left w:val="none" w:sz="0" w:space="0" w:color="auto"/>
                        <w:bottom w:val="none" w:sz="0" w:space="0" w:color="auto"/>
                        <w:right w:val="none" w:sz="0" w:space="0" w:color="auto"/>
                      </w:divBdr>
                    </w:div>
                  </w:divsChild>
                </w:div>
                <w:div w:id="1994751940">
                  <w:marLeft w:val="0"/>
                  <w:marRight w:val="0"/>
                  <w:marTop w:val="0"/>
                  <w:marBottom w:val="0"/>
                  <w:divBdr>
                    <w:top w:val="none" w:sz="0" w:space="0" w:color="auto"/>
                    <w:left w:val="none" w:sz="0" w:space="0" w:color="auto"/>
                    <w:bottom w:val="none" w:sz="0" w:space="0" w:color="auto"/>
                    <w:right w:val="none" w:sz="0" w:space="0" w:color="auto"/>
                  </w:divBdr>
                  <w:divsChild>
                    <w:div w:id="1913273131">
                      <w:marLeft w:val="0"/>
                      <w:marRight w:val="0"/>
                      <w:marTop w:val="0"/>
                      <w:marBottom w:val="0"/>
                      <w:divBdr>
                        <w:top w:val="none" w:sz="0" w:space="0" w:color="auto"/>
                        <w:left w:val="none" w:sz="0" w:space="0" w:color="auto"/>
                        <w:bottom w:val="none" w:sz="0" w:space="0" w:color="auto"/>
                        <w:right w:val="none" w:sz="0" w:space="0" w:color="auto"/>
                      </w:divBdr>
                    </w:div>
                  </w:divsChild>
                </w:div>
                <w:div w:id="2136211768">
                  <w:marLeft w:val="0"/>
                  <w:marRight w:val="0"/>
                  <w:marTop w:val="0"/>
                  <w:marBottom w:val="0"/>
                  <w:divBdr>
                    <w:top w:val="none" w:sz="0" w:space="0" w:color="auto"/>
                    <w:left w:val="none" w:sz="0" w:space="0" w:color="auto"/>
                    <w:bottom w:val="none" w:sz="0" w:space="0" w:color="auto"/>
                    <w:right w:val="none" w:sz="0" w:space="0" w:color="auto"/>
                  </w:divBdr>
                  <w:divsChild>
                    <w:div w:id="18942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2829">
          <w:marLeft w:val="0"/>
          <w:marRight w:val="0"/>
          <w:marTop w:val="0"/>
          <w:marBottom w:val="0"/>
          <w:divBdr>
            <w:top w:val="none" w:sz="0" w:space="0" w:color="auto"/>
            <w:left w:val="none" w:sz="0" w:space="0" w:color="auto"/>
            <w:bottom w:val="none" w:sz="0" w:space="0" w:color="auto"/>
            <w:right w:val="none" w:sz="0" w:space="0" w:color="auto"/>
          </w:divBdr>
        </w:div>
        <w:div w:id="1899700833">
          <w:marLeft w:val="0"/>
          <w:marRight w:val="0"/>
          <w:marTop w:val="0"/>
          <w:marBottom w:val="0"/>
          <w:divBdr>
            <w:top w:val="none" w:sz="0" w:space="0" w:color="auto"/>
            <w:left w:val="none" w:sz="0" w:space="0" w:color="auto"/>
            <w:bottom w:val="none" w:sz="0" w:space="0" w:color="auto"/>
            <w:right w:val="none" w:sz="0" w:space="0" w:color="auto"/>
          </w:divBdr>
        </w:div>
      </w:divsChild>
    </w:div>
    <w:div w:id="1153058876">
      <w:bodyDiv w:val="1"/>
      <w:marLeft w:val="0"/>
      <w:marRight w:val="0"/>
      <w:marTop w:val="0"/>
      <w:marBottom w:val="0"/>
      <w:divBdr>
        <w:top w:val="none" w:sz="0" w:space="0" w:color="auto"/>
        <w:left w:val="none" w:sz="0" w:space="0" w:color="auto"/>
        <w:bottom w:val="none" w:sz="0" w:space="0" w:color="auto"/>
        <w:right w:val="none" w:sz="0" w:space="0" w:color="auto"/>
      </w:divBdr>
    </w:div>
    <w:div w:id="1219052715">
      <w:bodyDiv w:val="1"/>
      <w:marLeft w:val="0"/>
      <w:marRight w:val="0"/>
      <w:marTop w:val="0"/>
      <w:marBottom w:val="0"/>
      <w:divBdr>
        <w:top w:val="none" w:sz="0" w:space="0" w:color="auto"/>
        <w:left w:val="none" w:sz="0" w:space="0" w:color="auto"/>
        <w:bottom w:val="none" w:sz="0" w:space="0" w:color="auto"/>
        <w:right w:val="none" w:sz="0" w:space="0" w:color="auto"/>
      </w:divBdr>
    </w:div>
    <w:div w:id="1319382206">
      <w:bodyDiv w:val="1"/>
      <w:marLeft w:val="0"/>
      <w:marRight w:val="0"/>
      <w:marTop w:val="0"/>
      <w:marBottom w:val="0"/>
      <w:divBdr>
        <w:top w:val="none" w:sz="0" w:space="0" w:color="auto"/>
        <w:left w:val="none" w:sz="0" w:space="0" w:color="auto"/>
        <w:bottom w:val="none" w:sz="0" w:space="0" w:color="auto"/>
        <w:right w:val="none" w:sz="0" w:space="0" w:color="auto"/>
      </w:divBdr>
    </w:div>
    <w:div w:id="1319649663">
      <w:bodyDiv w:val="1"/>
      <w:marLeft w:val="0"/>
      <w:marRight w:val="0"/>
      <w:marTop w:val="0"/>
      <w:marBottom w:val="0"/>
      <w:divBdr>
        <w:top w:val="none" w:sz="0" w:space="0" w:color="auto"/>
        <w:left w:val="none" w:sz="0" w:space="0" w:color="auto"/>
        <w:bottom w:val="none" w:sz="0" w:space="0" w:color="auto"/>
        <w:right w:val="none" w:sz="0" w:space="0" w:color="auto"/>
      </w:divBdr>
    </w:div>
    <w:div w:id="1331445294">
      <w:bodyDiv w:val="1"/>
      <w:marLeft w:val="0"/>
      <w:marRight w:val="0"/>
      <w:marTop w:val="0"/>
      <w:marBottom w:val="0"/>
      <w:divBdr>
        <w:top w:val="none" w:sz="0" w:space="0" w:color="auto"/>
        <w:left w:val="none" w:sz="0" w:space="0" w:color="auto"/>
        <w:bottom w:val="none" w:sz="0" w:space="0" w:color="auto"/>
        <w:right w:val="none" w:sz="0" w:space="0" w:color="auto"/>
      </w:divBdr>
    </w:div>
    <w:div w:id="1440367101">
      <w:bodyDiv w:val="1"/>
      <w:marLeft w:val="0"/>
      <w:marRight w:val="0"/>
      <w:marTop w:val="0"/>
      <w:marBottom w:val="0"/>
      <w:divBdr>
        <w:top w:val="none" w:sz="0" w:space="0" w:color="auto"/>
        <w:left w:val="none" w:sz="0" w:space="0" w:color="auto"/>
        <w:bottom w:val="none" w:sz="0" w:space="0" w:color="auto"/>
        <w:right w:val="none" w:sz="0" w:space="0" w:color="auto"/>
      </w:divBdr>
    </w:div>
    <w:div w:id="1485046336">
      <w:bodyDiv w:val="1"/>
      <w:marLeft w:val="0"/>
      <w:marRight w:val="0"/>
      <w:marTop w:val="0"/>
      <w:marBottom w:val="0"/>
      <w:divBdr>
        <w:top w:val="none" w:sz="0" w:space="0" w:color="auto"/>
        <w:left w:val="none" w:sz="0" w:space="0" w:color="auto"/>
        <w:bottom w:val="none" w:sz="0" w:space="0" w:color="auto"/>
        <w:right w:val="none" w:sz="0" w:space="0" w:color="auto"/>
      </w:divBdr>
    </w:div>
    <w:div w:id="1536457288">
      <w:bodyDiv w:val="1"/>
      <w:marLeft w:val="0"/>
      <w:marRight w:val="0"/>
      <w:marTop w:val="0"/>
      <w:marBottom w:val="0"/>
      <w:divBdr>
        <w:top w:val="none" w:sz="0" w:space="0" w:color="auto"/>
        <w:left w:val="none" w:sz="0" w:space="0" w:color="auto"/>
        <w:bottom w:val="none" w:sz="0" w:space="0" w:color="auto"/>
        <w:right w:val="none" w:sz="0" w:space="0" w:color="auto"/>
      </w:divBdr>
    </w:div>
    <w:div w:id="1537696605">
      <w:bodyDiv w:val="1"/>
      <w:marLeft w:val="0"/>
      <w:marRight w:val="0"/>
      <w:marTop w:val="0"/>
      <w:marBottom w:val="0"/>
      <w:divBdr>
        <w:top w:val="none" w:sz="0" w:space="0" w:color="auto"/>
        <w:left w:val="none" w:sz="0" w:space="0" w:color="auto"/>
        <w:bottom w:val="none" w:sz="0" w:space="0" w:color="auto"/>
        <w:right w:val="none" w:sz="0" w:space="0" w:color="auto"/>
      </w:divBdr>
    </w:div>
    <w:div w:id="1588726844">
      <w:bodyDiv w:val="1"/>
      <w:marLeft w:val="0"/>
      <w:marRight w:val="0"/>
      <w:marTop w:val="0"/>
      <w:marBottom w:val="0"/>
      <w:divBdr>
        <w:top w:val="none" w:sz="0" w:space="0" w:color="auto"/>
        <w:left w:val="none" w:sz="0" w:space="0" w:color="auto"/>
        <w:bottom w:val="none" w:sz="0" w:space="0" w:color="auto"/>
        <w:right w:val="none" w:sz="0" w:space="0" w:color="auto"/>
      </w:divBdr>
    </w:div>
    <w:div w:id="1726643873">
      <w:bodyDiv w:val="1"/>
      <w:marLeft w:val="0"/>
      <w:marRight w:val="0"/>
      <w:marTop w:val="0"/>
      <w:marBottom w:val="0"/>
      <w:divBdr>
        <w:top w:val="none" w:sz="0" w:space="0" w:color="auto"/>
        <w:left w:val="none" w:sz="0" w:space="0" w:color="auto"/>
        <w:bottom w:val="none" w:sz="0" w:space="0" w:color="auto"/>
        <w:right w:val="none" w:sz="0" w:space="0" w:color="auto"/>
      </w:divBdr>
    </w:div>
    <w:div w:id="1856655416">
      <w:bodyDiv w:val="1"/>
      <w:marLeft w:val="0"/>
      <w:marRight w:val="0"/>
      <w:marTop w:val="0"/>
      <w:marBottom w:val="0"/>
      <w:divBdr>
        <w:top w:val="none" w:sz="0" w:space="0" w:color="auto"/>
        <w:left w:val="none" w:sz="0" w:space="0" w:color="auto"/>
        <w:bottom w:val="none" w:sz="0" w:space="0" w:color="auto"/>
        <w:right w:val="none" w:sz="0" w:space="0" w:color="auto"/>
      </w:divBdr>
    </w:div>
    <w:div w:id="1869947642">
      <w:bodyDiv w:val="1"/>
      <w:marLeft w:val="0"/>
      <w:marRight w:val="0"/>
      <w:marTop w:val="0"/>
      <w:marBottom w:val="0"/>
      <w:divBdr>
        <w:top w:val="none" w:sz="0" w:space="0" w:color="auto"/>
        <w:left w:val="none" w:sz="0" w:space="0" w:color="auto"/>
        <w:bottom w:val="none" w:sz="0" w:space="0" w:color="auto"/>
        <w:right w:val="none" w:sz="0" w:space="0" w:color="auto"/>
      </w:divBdr>
    </w:div>
    <w:div w:id="1947075588">
      <w:bodyDiv w:val="1"/>
      <w:marLeft w:val="0"/>
      <w:marRight w:val="0"/>
      <w:marTop w:val="0"/>
      <w:marBottom w:val="0"/>
      <w:divBdr>
        <w:top w:val="none" w:sz="0" w:space="0" w:color="auto"/>
        <w:left w:val="none" w:sz="0" w:space="0" w:color="auto"/>
        <w:bottom w:val="none" w:sz="0" w:space="0" w:color="auto"/>
        <w:right w:val="none" w:sz="0" w:space="0" w:color="auto"/>
      </w:divBdr>
      <w:divsChild>
        <w:div w:id="604117327">
          <w:marLeft w:val="0"/>
          <w:marRight w:val="0"/>
          <w:marTop w:val="0"/>
          <w:marBottom w:val="0"/>
          <w:divBdr>
            <w:top w:val="none" w:sz="0" w:space="0" w:color="auto"/>
            <w:left w:val="none" w:sz="0" w:space="0" w:color="auto"/>
            <w:bottom w:val="none" w:sz="0" w:space="0" w:color="auto"/>
            <w:right w:val="none" w:sz="0" w:space="0" w:color="auto"/>
          </w:divBdr>
        </w:div>
        <w:div w:id="637033548">
          <w:marLeft w:val="0"/>
          <w:marRight w:val="0"/>
          <w:marTop w:val="0"/>
          <w:marBottom w:val="0"/>
          <w:divBdr>
            <w:top w:val="none" w:sz="0" w:space="0" w:color="auto"/>
            <w:left w:val="none" w:sz="0" w:space="0" w:color="auto"/>
            <w:bottom w:val="none" w:sz="0" w:space="0" w:color="auto"/>
            <w:right w:val="none" w:sz="0" w:space="0" w:color="auto"/>
          </w:divBdr>
          <w:divsChild>
            <w:div w:id="1241603813">
              <w:marLeft w:val="0"/>
              <w:marRight w:val="0"/>
              <w:marTop w:val="30"/>
              <w:marBottom w:val="30"/>
              <w:divBdr>
                <w:top w:val="none" w:sz="0" w:space="0" w:color="auto"/>
                <w:left w:val="none" w:sz="0" w:space="0" w:color="auto"/>
                <w:bottom w:val="none" w:sz="0" w:space="0" w:color="auto"/>
                <w:right w:val="none" w:sz="0" w:space="0" w:color="auto"/>
              </w:divBdr>
              <w:divsChild>
                <w:div w:id="4141440">
                  <w:marLeft w:val="0"/>
                  <w:marRight w:val="0"/>
                  <w:marTop w:val="0"/>
                  <w:marBottom w:val="0"/>
                  <w:divBdr>
                    <w:top w:val="none" w:sz="0" w:space="0" w:color="auto"/>
                    <w:left w:val="none" w:sz="0" w:space="0" w:color="auto"/>
                    <w:bottom w:val="none" w:sz="0" w:space="0" w:color="auto"/>
                    <w:right w:val="none" w:sz="0" w:space="0" w:color="auto"/>
                  </w:divBdr>
                  <w:divsChild>
                    <w:div w:id="1341663385">
                      <w:marLeft w:val="0"/>
                      <w:marRight w:val="0"/>
                      <w:marTop w:val="0"/>
                      <w:marBottom w:val="0"/>
                      <w:divBdr>
                        <w:top w:val="none" w:sz="0" w:space="0" w:color="auto"/>
                        <w:left w:val="none" w:sz="0" w:space="0" w:color="auto"/>
                        <w:bottom w:val="none" w:sz="0" w:space="0" w:color="auto"/>
                        <w:right w:val="none" w:sz="0" w:space="0" w:color="auto"/>
                      </w:divBdr>
                    </w:div>
                  </w:divsChild>
                </w:div>
                <w:div w:id="7148711">
                  <w:marLeft w:val="0"/>
                  <w:marRight w:val="0"/>
                  <w:marTop w:val="0"/>
                  <w:marBottom w:val="0"/>
                  <w:divBdr>
                    <w:top w:val="none" w:sz="0" w:space="0" w:color="auto"/>
                    <w:left w:val="none" w:sz="0" w:space="0" w:color="auto"/>
                    <w:bottom w:val="none" w:sz="0" w:space="0" w:color="auto"/>
                    <w:right w:val="none" w:sz="0" w:space="0" w:color="auto"/>
                  </w:divBdr>
                  <w:divsChild>
                    <w:div w:id="475803608">
                      <w:marLeft w:val="0"/>
                      <w:marRight w:val="0"/>
                      <w:marTop w:val="0"/>
                      <w:marBottom w:val="0"/>
                      <w:divBdr>
                        <w:top w:val="none" w:sz="0" w:space="0" w:color="auto"/>
                        <w:left w:val="none" w:sz="0" w:space="0" w:color="auto"/>
                        <w:bottom w:val="none" w:sz="0" w:space="0" w:color="auto"/>
                        <w:right w:val="none" w:sz="0" w:space="0" w:color="auto"/>
                      </w:divBdr>
                    </w:div>
                  </w:divsChild>
                </w:div>
                <w:div w:id="8992480">
                  <w:marLeft w:val="0"/>
                  <w:marRight w:val="0"/>
                  <w:marTop w:val="0"/>
                  <w:marBottom w:val="0"/>
                  <w:divBdr>
                    <w:top w:val="none" w:sz="0" w:space="0" w:color="auto"/>
                    <w:left w:val="none" w:sz="0" w:space="0" w:color="auto"/>
                    <w:bottom w:val="none" w:sz="0" w:space="0" w:color="auto"/>
                    <w:right w:val="none" w:sz="0" w:space="0" w:color="auto"/>
                  </w:divBdr>
                  <w:divsChild>
                    <w:div w:id="1471559317">
                      <w:marLeft w:val="0"/>
                      <w:marRight w:val="0"/>
                      <w:marTop w:val="0"/>
                      <w:marBottom w:val="0"/>
                      <w:divBdr>
                        <w:top w:val="none" w:sz="0" w:space="0" w:color="auto"/>
                        <w:left w:val="none" w:sz="0" w:space="0" w:color="auto"/>
                        <w:bottom w:val="none" w:sz="0" w:space="0" w:color="auto"/>
                        <w:right w:val="none" w:sz="0" w:space="0" w:color="auto"/>
                      </w:divBdr>
                    </w:div>
                  </w:divsChild>
                </w:div>
                <w:div w:id="11566723">
                  <w:marLeft w:val="0"/>
                  <w:marRight w:val="0"/>
                  <w:marTop w:val="0"/>
                  <w:marBottom w:val="0"/>
                  <w:divBdr>
                    <w:top w:val="none" w:sz="0" w:space="0" w:color="auto"/>
                    <w:left w:val="none" w:sz="0" w:space="0" w:color="auto"/>
                    <w:bottom w:val="none" w:sz="0" w:space="0" w:color="auto"/>
                    <w:right w:val="none" w:sz="0" w:space="0" w:color="auto"/>
                  </w:divBdr>
                  <w:divsChild>
                    <w:div w:id="477265145">
                      <w:marLeft w:val="0"/>
                      <w:marRight w:val="0"/>
                      <w:marTop w:val="0"/>
                      <w:marBottom w:val="0"/>
                      <w:divBdr>
                        <w:top w:val="none" w:sz="0" w:space="0" w:color="auto"/>
                        <w:left w:val="none" w:sz="0" w:space="0" w:color="auto"/>
                        <w:bottom w:val="none" w:sz="0" w:space="0" w:color="auto"/>
                        <w:right w:val="none" w:sz="0" w:space="0" w:color="auto"/>
                      </w:divBdr>
                    </w:div>
                  </w:divsChild>
                </w:div>
                <w:div w:id="32921995">
                  <w:marLeft w:val="0"/>
                  <w:marRight w:val="0"/>
                  <w:marTop w:val="0"/>
                  <w:marBottom w:val="0"/>
                  <w:divBdr>
                    <w:top w:val="none" w:sz="0" w:space="0" w:color="auto"/>
                    <w:left w:val="none" w:sz="0" w:space="0" w:color="auto"/>
                    <w:bottom w:val="none" w:sz="0" w:space="0" w:color="auto"/>
                    <w:right w:val="none" w:sz="0" w:space="0" w:color="auto"/>
                  </w:divBdr>
                  <w:divsChild>
                    <w:div w:id="1383483197">
                      <w:marLeft w:val="0"/>
                      <w:marRight w:val="0"/>
                      <w:marTop w:val="0"/>
                      <w:marBottom w:val="0"/>
                      <w:divBdr>
                        <w:top w:val="none" w:sz="0" w:space="0" w:color="auto"/>
                        <w:left w:val="none" w:sz="0" w:space="0" w:color="auto"/>
                        <w:bottom w:val="none" w:sz="0" w:space="0" w:color="auto"/>
                        <w:right w:val="none" w:sz="0" w:space="0" w:color="auto"/>
                      </w:divBdr>
                    </w:div>
                  </w:divsChild>
                </w:div>
                <w:div w:id="52394381">
                  <w:marLeft w:val="0"/>
                  <w:marRight w:val="0"/>
                  <w:marTop w:val="0"/>
                  <w:marBottom w:val="0"/>
                  <w:divBdr>
                    <w:top w:val="none" w:sz="0" w:space="0" w:color="auto"/>
                    <w:left w:val="none" w:sz="0" w:space="0" w:color="auto"/>
                    <w:bottom w:val="none" w:sz="0" w:space="0" w:color="auto"/>
                    <w:right w:val="none" w:sz="0" w:space="0" w:color="auto"/>
                  </w:divBdr>
                  <w:divsChild>
                    <w:div w:id="537552142">
                      <w:marLeft w:val="0"/>
                      <w:marRight w:val="0"/>
                      <w:marTop w:val="0"/>
                      <w:marBottom w:val="0"/>
                      <w:divBdr>
                        <w:top w:val="none" w:sz="0" w:space="0" w:color="auto"/>
                        <w:left w:val="none" w:sz="0" w:space="0" w:color="auto"/>
                        <w:bottom w:val="none" w:sz="0" w:space="0" w:color="auto"/>
                        <w:right w:val="none" w:sz="0" w:space="0" w:color="auto"/>
                      </w:divBdr>
                    </w:div>
                  </w:divsChild>
                </w:div>
                <w:div w:id="53091033">
                  <w:marLeft w:val="0"/>
                  <w:marRight w:val="0"/>
                  <w:marTop w:val="0"/>
                  <w:marBottom w:val="0"/>
                  <w:divBdr>
                    <w:top w:val="none" w:sz="0" w:space="0" w:color="auto"/>
                    <w:left w:val="none" w:sz="0" w:space="0" w:color="auto"/>
                    <w:bottom w:val="none" w:sz="0" w:space="0" w:color="auto"/>
                    <w:right w:val="none" w:sz="0" w:space="0" w:color="auto"/>
                  </w:divBdr>
                  <w:divsChild>
                    <w:div w:id="788402731">
                      <w:marLeft w:val="0"/>
                      <w:marRight w:val="0"/>
                      <w:marTop w:val="0"/>
                      <w:marBottom w:val="0"/>
                      <w:divBdr>
                        <w:top w:val="none" w:sz="0" w:space="0" w:color="auto"/>
                        <w:left w:val="none" w:sz="0" w:space="0" w:color="auto"/>
                        <w:bottom w:val="none" w:sz="0" w:space="0" w:color="auto"/>
                        <w:right w:val="none" w:sz="0" w:space="0" w:color="auto"/>
                      </w:divBdr>
                    </w:div>
                  </w:divsChild>
                </w:div>
                <w:div w:id="58477070">
                  <w:marLeft w:val="0"/>
                  <w:marRight w:val="0"/>
                  <w:marTop w:val="0"/>
                  <w:marBottom w:val="0"/>
                  <w:divBdr>
                    <w:top w:val="none" w:sz="0" w:space="0" w:color="auto"/>
                    <w:left w:val="none" w:sz="0" w:space="0" w:color="auto"/>
                    <w:bottom w:val="none" w:sz="0" w:space="0" w:color="auto"/>
                    <w:right w:val="none" w:sz="0" w:space="0" w:color="auto"/>
                  </w:divBdr>
                  <w:divsChild>
                    <w:div w:id="348070798">
                      <w:marLeft w:val="0"/>
                      <w:marRight w:val="0"/>
                      <w:marTop w:val="0"/>
                      <w:marBottom w:val="0"/>
                      <w:divBdr>
                        <w:top w:val="none" w:sz="0" w:space="0" w:color="auto"/>
                        <w:left w:val="none" w:sz="0" w:space="0" w:color="auto"/>
                        <w:bottom w:val="none" w:sz="0" w:space="0" w:color="auto"/>
                        <w:right w:val="none" w:sz="0" w:space="0" w:color="auto"/>
                      </w:divBdr>
                    </w:div>
                  </w:divsChild>
                </w:div>
                <w:div w:id="59451199">
                  <w:marLeft w:val="0"/>
                  <w:marRight w:val="0"/>
                  <w:marTop w:val="0"/>
                  <w:marBottom w:val="0"/>
                  <w:divBdr>
                    <w:top w:val="none" w:sz="0" w:space="0" w:color="auto"/>
                    <w:left w:val="none" w:sz="0" w:space="0" w:color="auto"/>
                    <w:bottom w:val="none" w:sz="0" w:space="0" w:color="auto"/>
                    <w:right w:val="none" w:sz="0" w:space="0" w:color="auto"/>
                  </w:divBdr>
                  <w:divsChild>
                    <w:div w:id="541553642">
                      <w:marLeft w:val="0"/>
                      <w:marRight w:val="0"/>
                      <w:marTop w:val="0"/>
                      <w:marBottom w:val="0"/>
                      <w:divBdr>
                        <w:top w:val="none" w:sz="0" w:space="0" w:color="auto"/>
                        <w:left w:val="none" w:sz="0" w:space="0" w:color="auto"/>
                        <w:bottom w:val="none" w:sz="0" w:space="0" w:color="auto"/>
                        <w:right w:val="none" w:sz="0" w:space="0" w:color="auto"/>
                      </w:divBdr>
                    </w:div>
                  </w:divsChild>
                </w:div>
                <w:div w:id="78328017">
                  <w:marLeft w:val="0"/>
                  <w:marRight w:val="0"/>
                  <w:marTop w:val="0"/>
                  <w:marBottom w:val="0"/>
                  <w:divBdr>
                    <w:top w:val="none" w:sz="0" w:space="0" w:color="auto"/>
                    <w:left w:val="none" w:sz="0" w:space="0" w:color="auto"/>
                    <w:bottom w:val="none" w:sz="0" w:space="0" w:color="auto"/>
                    <w:right w:val="none" w:sz="0" w:space="0" w:color="auto"/>
                  </w:divBdr>
                  <w:divsChild>
                    <w:div w:id="1212693378">
                      <w:marLeft w:val="0"/>
                      <w:marRight w:val="0"/>
                      <w:marTop w:val="0"/>
                      <w:marBottom w:val="0"/>
                      <w:divBdr>
                        <w:top w:val="none" w:sz="0" w:space="0" w:color="auto"/>
                        <w:left w:val="none" w:sz="0" w:space="0" w:color="auto"/>
                        <w:bottom w:val="none" w:sz="0" w:space="0" w:color="auto"/>
                        <w:right w:val="none" w:sz="0" w:space="0" w:color="auto"/>
                      </w:divBdr>
                    </w:div>
                  </w:divsChild>
                </w:div>
                <w:div w:id="78453243">
                  <w:marLeft w:val="0"/>
                  <w:marRight w:val="0"/>
                  <w:marTop w:val="0"/>
                  <w:marBottom w:val="0"/>
                  <w:divBdr>
                    <w:top w:val="none" w:sz="0" w:space="0" w:color="auto"/>
                    <w:left w:val="none" w:sz="0" w:space="0" w:color="auto"/>
                    <w:bottom w:val="none" w:sz="0" w:space="0" w:color="auto"/>
                    <w:right w:val="none" w:sz="0" w:space="0" w:color="auto"/>
                  </w:divBdr>
                  <w:divsChild>
                    <w:div w:id="1565263499">
                      <w:marLeft w:val="0"/>
                      <w:marRight w:val="0"/>
                      <w:marTop w:val="0"/>
                      <w:marBottom w:val="0"/>
                      <w:divBdr>
                        <w:top w:val="none" w:sz="0" w:space="0" w:color="auto"/>
                        <w:left w:val="none" w:sz="0" w:space="0" w:color="auto"/>
                        <w:bottom w:val="none" w:sz="0" w:space="0" w:color="auto"/>
                        <w:right w:val="none" w:sz="0" w:space="0" w:color="auto"/>
                      </w:divBdr>
                    </w:div>
                  </w:divsChild>
                </w:div>
                <w:div w:id="80177570">
                  <w:marLeft w:val="0"/>
                  <w:marRight w:val="0"/>
                  <w:marTop w:val="0"/>
                  <w:marBottom w:val="0"/>
                  <w:divBdr>
                    <w:top w:val="none" w:sz="0" w:space="0" w:color="auto"/>
                    <w:left w:val="none" w:sz="0" w:space="0" w:color="auto"/>
                    <w:bottom w:val="none" w:sz="0" w:space="0" w:color="auto"/>
                    <w:right w:val="none" w:sz="0" w:space="0" w:color="auto"/>
                  </w:divBdr>
                  <w:divsChild>
                    <w:div w:id="1624386973">
                      <w:marLeft w:val="0"/>
                      <w:marRight w:val="0"/>
                      <w:marTop w:val="0"/>
                      <w:marBottom w:val="0"/>
                      <w:divBdr>
                        <w:top w:val="none" w:sz="0" w:space="0" w:color="auto"/>
                        <w:left w:val="none" w:sz="0" w:space="0" w:color="auto"/>
                        <w:bottom w:val="none" w:sz="0" w:space="0" w:color="auto"/>
                        <w:right w:val="none" w:sz="0" w:space="0" w:color="auto"/>
                      </w:divBdr>
                    </w:div>
                  </w:divsChild>
                </w:div>
                <w:div w:id="87696378">
                  <w:marLeft w:val="0"/>
                  <w:marRight w:val="0"/>
                  <w:marTop w:val="0"/>
                  <w:marBottom w:val="0"/>
                  <w:divBdr>
                    <w:top w:val="none" w:sz="0" w:space="0" w:color="auto"/>
                    <w:left w:val="none" w:sz="0" w:space="0" w:color="auto"/>
                    <w:bottom w:val="none" w:sz="0" w:space="0" w:color="auto"/>
                    <w:right w:val="none" w:sz="0" w:space="0" w:color="auto"/>
                  </w:divBdr>
                  <w:divsChild>
                    <w:div w:id="1397512392">
                      <w:marLeft w:val="0"/>
                      <w:marRight w:val="0"/>
                      <w:marTop w:val="0"/>
                      <w:marBottom w:val="0"/>
                      <w:divBdr>
                        <w:top w:val="none" w:sz="0" w:space="0" w:color="auto"/>
                        <w:left w:val="none" w:sz="0" w:space="0" w:color="auto"/>
                        <w:bottom w:val="none" w:sz="0" w:space="0" w:color="auto"/>
                        <w:right w:val="none" w:sz="0" w:space="0" w:color="auto"/>
                      </w:divBdr>
                    </w:div>
                  </w:divsChild>
                </w:div>
                <w:div w:id="88353496">
                  <w:marLeft w:val="0"/>
                  <w:marRight w:val="0"/>
                  <w:marTop w:val="0"/>
                  <w:marBottom w:val="0"/>
                  <w:divBdr>
                    <w:top w:val="none" w:sz="0" w:space="0" w:color="auto"/>
                    <w:left w:val="none" w:sz="0" w:space="0" w:color="auto"/>
                    <w:bottom w:val="none" w:sz="0" w:space="0" w:color="auto"/>
                    <w:right w:val="none" w:sz="0" w:space="0" w:color="auto"/>
                  </w:divBdr>
                  <w:divsChild>
                    <w:div w:id="858811930">
                      <w:marLeft w:val="0"/>
                      <w:marRight w:val="0"/>
                      <w:marTop w:val="0"/>
                      <w:marBottom w:val="0"/>
                      <w:divBdr>
                        <w:top w:val="none" w:sz="0" w:space="0" w:color="auto"/>
                        <w:left w:val="none" w:sz="0" w:space="0" w:color="auto"/>
                        <w:bottom w:val="none" w:sz="0" w:space="0" w:color="auto"/>
                        <w:right w:val="none" w:sz="0" w:space="0" w:color="auto"/>
                      </w:divBdr>
                    </w:div>
                  </w:divsChild>
                </w:div>
                <w:div w:id="101073228">
                  <w:marLeft w:val="0"/>
                  <w:marRight w:val="0"/>
                  <w:marTop w:val="0"/>
                  <w:marBottom w:val="0"/>
                  <w:divBdr>
                    <w:top w:val="none" w:sz="0" w:space="0" w:color="auto"/>
                    <w:left w:val="none" w:sz="0" w:space="0" w:color="auto"/>
                    <w:bottom w:val="none" w:sz="0" w:space="0" w:color="auto"/>
                    <w:right w:val="none" w:sz="0" w:space="0" w:color="auto"/>
                  </w:divBdr>
                  <w:divsChild>
                    <w:div w:id="1043942108">
                      <w:marLeft w:val="0"/>
                      <w:marRight w:val="0"/>
                      <w:marTop w:val="0"/>
                      <w:marBottom w:val="0"/>
                      <w:divBdr>
                        <w:top w:val="none" w:sz="0" w:space="0" w:color="auto"/>
                        <w:left w:val="none" w:sz="0" w:space="0" w:color="auto"/>
                        <w:bottom w:val="none" w:sz="0" w:space="0" w:color="auto"/>
                        <w:right w:val="none" w:sz="0" w:space="0" w:color="auto"/>
                      </w:divBdr>
                    </w:div>
                  </w:divsChild>
                </w:div>
                <w:div w:id="111830316">
                  <w:marLeft w:val="0"/>
                  <w:marRight w:val="0"/>
                  <w:marTop w:val="0"/>
                  <w:marBottom w:val="0"/>
                  <w:divBdr>
                    <w:top w:val="none" w:sz="0" w:space="0" w:color="auto"/>
                    <w:left w:val="none" w:sz="0" w:space="0" w:color="auto"/>
                    <w:bottom w:val="none" w:sz="0" w:space="0" w:color="auto"/>
                    <w:right w:val="none" w:sz="0" w:space="0" w:color="auto"/>
                  </w:divBdr>
                  <w:divsChild>
                    <w:div w:id="983899128">
                      <w:marLeft w:val="0"/>
                      <w:marRight w:val="0"/>
                      <w:marTop w:val="0"/>
                      <w:marBottom w:val="0"/>
                      <w:divBdr>
                        <w:top w:val="none" w:sz="0" w:space="0" w:color="auto"/>
                        <w:left w:val="none" w:sz="0" w:space="0" w:color="auto"/>
                        <w:bottom w:val="none" w:sz="0" w:space="0" w:color="auto"/>
                        <w:right w:val="none" w:sz="0" w:space="0" w:color="auto"/>
                      </w:divBdr>
                    </w:div>
                  </w:divsChild>
                </w:div>
                <w:div w:id="118229371">
                  <w:marLeft w:val="0"/>
                  <w:marRight w:val="0"/>
                  <w:marTop w:val="0"/>
                  <w:marBottom w:val="0"/>
                  <w:divBdr>
                    <w:top w:val="none" w:sz="0" w:space="0" w:color="auto"/>
                    <w:left w:val="none" w:sz="0" w:space="0" w:color="auto"/>
                    <w:bottom w:val="none" w:sz="0" w:space="0" w:color="auto"/>
                    <w:right w:val="none" w:sz="0" w:space="0" w:color="auto"/>
                  </w:divBdr>
                  <w:divsChild>
                    <w:div w:id="133179024">
                      <w:marLeft w:val="0"/>
                      <w:marRight w:val="0"/>
                      <w:marTop w:val="0"/>
                      <w:marBottom w:val="0"/>
                      <w:divBdr>
                        <w:top w:val="none" w:sz="0" w:space="0" w:color="auto"/>
                        <w:left w:val="none" w:sz="0" w:space="0" w:color="auto"/>
                        <w:bottom w:val="none" w:sz="0" w:space="0" w:color="auto"/>
                        <w:right w:val="none" w:sz="0" w:space="0" w:color="auto"/>
                      </w:divBdr>
                    </w:div>
                  </w:divsChild>
                </w:div>
                <w:div w:id="123164027">
                  <w:marLeft w:val="0"/>
                  <w:marRight w:val="0"/>
                  <w:marTop w:val="0"/>
                  <w:marBottom w:val="0"/>
                  <w:divBdr>
                    <w:top w:val="none" w:sz="0" w:space="0" w:color="auto"/>
                    <w:left w:val="none" w:sz="0" w:space="0" w:color="auto"/>
                    <w:bottom w:val="none" w:sz="0" w:space="0" w:color="auto"/>
                    <w:right w:val="none" w:sz="0" w:space="0" w:color="auto"/>
                  </w:divBdr>
                  <w:divsChild>
                    <w:div w:id="655498322">
                      <w:marLeft w:val="0"/>
                      <w:marRight w:val="0"/>
                      <w:marTop w:val="0"/>
                      <w:marBottom w:val="0"/>
                      <w:divBdr>
                        <w:top w:val="none" w:sz="0" w:space="0" w:color="auto"/>
                        <w:left w:val="none" w:sz="0" w:space="0" w:color="auto"/>
                        <w:bottom w:val="none" w:sz="0" w:space="0" w:color="auto"/>
                        <w:right w:val="none" w:sz="0" w:space="0" w:color="auto"/>
                      </w:divBdr>
                    </w:div>
                  </w:divsChild>
                </w:div>
                <w:div w:id="129633425">
                  <w:marLeft w:val="0"/>
                  <w:marRight w:val="0"/>
                  <w:marTop w:val="0"/>
                  <w:marBottom w:val="0"/>
                  <w:divBdr>
                    <w:top w:val="none" w:sz="0" w:space="0" w:color="auto"/>
                    <w:left w:val="none" w:sz="0" w:space="0" w:color="auto"/>
                    <w:bottom w:val="none" w:sz="0" w:space="0" w:color="auto"/>
                    <w:right w:val="none" w:sz="0" w:space="0" w:color="auto"/>
                  </w:divBdr>
                  <w:divsChild>
                    <w:div w:id="377778501">
                      <w:marLeft w:val="0"/>
                      <w:marRight w:val="0"/>
                      <w:marTop w:val="0"/>
                      <w:marBottom w:val="0"/>
                      <w:divBdr>
                        <w:top w:val="none" w:sz="0" w:space="0" w:color="auto"/>
                        <w:left w:val="none" w:sz="0" w:space="0" w:color="auto"/>
                        <w:bottom w:val="none" w:sz="0" w:space="0" w:color="auto"/>
                        <w:right w:val="none" w:sz="0" w:space="0" w:color="auto"/>
                      </w:divBdr>
                    </w:div>
                  </w:divsChild>
                </w:div>
                <w:div w:id="131559122">
                  <w:marLeft w:val="0"/>
                  <w:marRight w:val="0"/>
                  <w:marTop w:val="0"/>
                  <w:marBottom w:val="0"/>
                  <w:divBdr>
                    <w:top w:val="none" w:sz="0" w:space="0" w:color="auto"/>
                    <w:left w:val="none" w:sz="0" w:space="0" w:color="auto"/>
                    <w:bottom w:val="none" w:sz="0" w:space="0" w:color="auto"/>
                    <w:right w:val="none" w:sz="0" w:space="0" w:color="auto"/>
                  </w:divBdr>
                  <w:divsChild>
                    <w:div w:id="740443591">
                      <w:marLeft w:val="0"/>
                      <w:marRight w:val="0"/>
                      <w:marTop w:val="0"/>
                      <w:marBottom w:val="0"/>
                      <w:divBdr>
                        <w:top w:val="none" w:sz="0" w:space="0" w:color="auto"/>
                        <w:left w:val="none" w:sz="0" w:space="0" w:color="auto"/>
                        <w:bottom w:val="none" w:sz="0" w:space="0" w:color="auto"/>
                        <w:right w:val="none" w:sz="0" w:space="0" w:color="auto"/>
                      </w:divBdr>
                    </w:div>
                  </w:divsChild>
                </w:div>
                <w:div w:id="142627559">
                  <w:marLeft w:val="0"/>
                  <w:marRight w:val="0"/>
                  <w:marTop w:val="0"/>
                  <w:marBottom w:val="0"/>
                  <w:divBdr>
                    <w:top w:val="none" w:sz="0" w:space="0" w:color="auto"/>
                    <w:left w:val="none" w:sz="0" w:space="0" w:color="auto"/>
                    <w:bottom w:val="none" w:sz="0" w:space="0" w:color="auto"/>
                    <w:right w:val="none" w:sz="0" w:space="0" w:color="auto"/>
                  </w:divBdr>
                  <w:divsChild>
                    <w:div w:id="1104570108">
                      <w:marLeft w:val="0"/>
                      <w:marRight w:val="0"/>
                      <w:marTop w:val="0"/>
                      <w:marBottom w:val="0"/>
                      <w:divBdr>
                        <w:top w:val="none" w:sz="0" w:space="0" w:color="auto"/>
                        <w:left w:val="none" w:sz="0" w:space="0" w:color="auto"/>
                        <w:bottom w:val="none" w:sz="0" w:space="0" w:color="auto"/>
                        <w:right w:val="none" w:sz="0" w:space="0" w:color="auto"/>
                      </w:divBdr>
                    </w:div>
                  </w:divsChild>
                </w:div>
                <w:div w:id="149178471">
                  <w:marLeft w:val="0"/>
                  <w:marRight w:val="0"/>
                  <w:marTop w:val="0"/>
                  <w:marBottom w:val="0"/>
                  <w:divBdr>
                    <w:top w:val="none" w:sz="0" w:space="0" w:color="auto"/>
                    <w:left w:val="none" w:sz="0" w:space="0" w:color="auto"/>
                    <w:bottom w:val="none" w:sz="0" w:space="0" w:color="auto"/>
                    <w:right w:val="none" w:sz="0" w:space="0" w:color="auto"/>
                  </w:divBdr>
                  <w:divsChild>
                    <w:div w:id="1454250469">
                      <w:marLeft w:val="0"/>
                      <w:marRight w:val="0"/>
                      <w:marTop w:val="0"/>
                      <w:marBottom w:val="0"/>
                      <w:divBdr>
                        <w:top w:val="none" w:sz="0" w:space="0" w:color="auto"/>
                        <w:left w:val="none" w:sz="0" w:space="0" w:color="auto"/>
                        <w:bottom w:val="none" w:sz="0" w:space="0" w:color="auto"/>
                        <w:right w:val="none" w:sz="0" w:space="0" w:color="auto"/>
                      </w:divBdr>
                    </w:div>
                  </w:divsChild>
                </w:div>
                <w:div w:id="159855799">
                  <w:marLeft w:val="0"/>
                  <w:marRight w:val="0"/>
                  <w:marTop w:val="0"/>
                  <w:marBottom w:val="0"/>
                  <w:divBdr>
                    <w:top w:val="none" w:sz="0" w:space="0" w:color="auto"/>
                    <w:left w:val="none" w:sz="0" w:space="0" w:color="auto"/>
                    <w:bottom w:val="none" w:sz="0" w:space="0" w:color="auto"/>
                    <w:right w:val="none" w:sz="0" w:space="0" w:color="auto"/>
                  </w:divBdr>
                  <w:divsChild>
                    <w:div w:id="1713119164">
                      <w:marLeft w:val="0"/>
                      <w:marRight w:val="0"/>
                      <w:marTop w:val="0"/>
                      <w:marBottom w:val="0"/>
                      <w:divBdr>
                        <w:top w:val="none" w:sz="0" w:space="0" w:color="auto"/>
                        <w:left w:val="none" w:sz="0" w:space="0" w:color="auto"/>
                        <w:bottom w:val="none" w:sz="0" w:space="0" w:color="auto"/>
                        <w:right w:val="none" w:sz="0" w:space="0" w:color="auto"/>
                      </w:divBdr>
                    </w:div>
                  </w:divsChild>
                </w:div>
                <w:div w:id="189531722">
                  <w:marLeft w:val="0"/>
                  <w:marRight w:val="0"/>
                  <w:marTop w:val="0"/>
                  <w:marBottom w:val="0"/>
                  <w:divBdr>
                    <w:top w:val="none" w:sz="0" w:space="0" w:color="auto"/>
                    <w:left w:val="none" w:sz="0" w:space="0" w:color="auto"/>
                    <w:bottom w:val="none" w:sz="0" w:space="0" w:color="auto"/>
                    <w:right w:val="none" w:sz="0" w:space="0" w:color="auto"/>
                  </w:divBdr>
                  <w:divsChild>
                    <w:div w:id="403374250">
                      <w:marLeft w:val="0"/>
                      <w:marRight w:val="0"/>
                      <w:marTop w:val="0"/>
                      <w:marBottom w:val="0"/>
                      <w:divBdr>
                        <w:top w:val="none" w:sz="0" w:space="0" w:color="auto"/>
                        <w:left w:val="none" w:sz="0" w:space="0" w:color="auto"/>
                        <w:bottom w:val="none" w:sz="0" w:space="0" w:color="auto"/>
                        <w:right w:val="none" w:sz="0" w:space="0" w:color="auto"/>
                      </w:divBdr>
                    </w:div>
                  </w:divsChild>
                </w:div>
                <w:div w:id="190266159">
                  <w:marLeft w:val="0"/>
                  <w:marRight w:val="0"/>
                  <w:marTop w:val="0"/>
                  <w:marBottom w:val="0"/>
                  <w:divBdr>
                    <w:top w:val="none" w:sz="0" w:space="0" w:color="auto"/>
                    <w:left w:val="none" w:sz="0" w:space="0" w:color="auto"/>
                    <w:bottom w:val="none" w:sz="0" w:space="0" w:color="auto"/>
                    <w:right w:val="none" w:sz="0" w:space="0" w:color="auto"/>
                  </w:divBdr>
                  <w:divsChild>
                    <w:div w:id="1613586756">
                      <w:marLeft w:val="0"/>
                      <w:marRight w:val="0"/>
                      <w:marTop w:val="0"/>
                      <w:marBottom w:val="0"/>
                      <w:divBdr>
                        <w:top w:val="none" w:sz="0" w:space="0" w:color="auto"/>
                        <w:left w:val="none" w:sz="0" w:space="0" w:color="auto"/>
                        <w:bottom w:val="none" w:sz="0" w:space="0" w:color="auto"/>
                        <w:right w:val="none" w:sz="0" w:space="0" w:color="auto"/>
                      </w:divBdr>
                    </w:div>
                  </w:divsChild>
                </w:div>
                <w:div w:id="220024303">
                  <w:marLeft w:val="0"/>
                  <w:marRight w:val="0"/>
                  <w:marTop w:val="0"/>
                  <w:marBottom w:val="0"/>
                  <w:divBdr>
                    <w:top w:val="none" w:sz="0" w:space="0" w:color="auto"/>
                    <w:left w:val="none" w:sz="0" w:space="0" w:color="auto"/>
                    <w:bottom w:val="none" w:sz="0" w:space="0" w:color="auto"/>
                    <w:right w:val="none" w:sz="0" w:space="0" w:color="auto"/>
                  </w:divBdr>
                  <w:divsChild>
                    <w:div w:id="142477389">
                      <w:marLeft w:val="0"/>
                      <w:marRight w:val="0"/>
                      <w:marTop w:val="0"/>
                      <w:marBottom w:val="0"/>
                      <w:divBdr>
                        <w:top w:val="none" w:sz="0" w:space="0" w:color="auto"/>
                        <w:left w:val="none" w:sz="0" w:space="0" w:color="auto"/>
                        <w:bottom w:val="none" w:sz="0" w:space="0" w:color="auto"/>
                        <w:right w:val="none" w:sz="0" w:space="0" w:color="auto"/>
                      </w:divBdr>
                    </w:div>
                  </w:divsChild>
                </w:div>
                <w:div w:id="238053736">
                  <w:marLeft w:val="0"/>
                  <w:marRight w:val="0"/>
                  <w:marTop w:val="0"/>
                  <w:marBottom w:val="0"/>
                  <w:divBdr>
                    <w:top w:val="none" w:sz="0" w:space="0" w:color="auto"/>
                    <w:left w:val="none" w:sz="0" w:space="0" w:color="auto"/>
                    <w:bottom w:val="none" w:sz="0" w:space="0" w:color="auto"/>
                    <w:right w:val="none" w:sz="0" w:space="0" w:color="auto"/>
                  </w:divBdr>
                  <w:divsChild>
                    <w:div w:id="161749194">
                      <w:marLeft w:val="0"/>
                      <w:marRight w:val="0"/>
                      <w:marTop w:val="0"/>
                      <w:marBottom w:val="0"/>
                      <w:divBdr>
                        <w:top w:val="none" w:sz="0" w:space="0" w:color="auto"/>
                        <w:left w:val="none" w:sz="0" w:space="0" w:color="auto"/>
                        <w:bottom w:val="none" w:sz="0" w:space="0" w:color="auto"/>
                        <w:right w:val="none" w:sz="0" w:space="0" w:color="auto"/>
                      </w:divBdr>
                    </w:div>
                  </w:divsChild>
                </w:div>
                <w:div w:id="310527547">
                  <w:marLeft w:val="0"/>
                  <w:marRight w:val="0"/>
                  <w:marTop w:val="0"/>
                  <w:marBottom w:val="0"/>
                  <w:divBdr>
                    <w:top w:val="none" w:sz="0" w:space="0" w:color="auto"/>
                    <w:left w:val="none" w:sz="0" w:space="0" w:color="auto"/>
                    <w:bottom w:val="none" w:sz="0" w:space="0" w:color="auto"/>
                    <w:right w:val="none" w:sz="0" w:space="0" w:color="auto"/>
                  </w:divBdr>
                  <w:divsChild>
                    <w:div w:id="2117672812">
                      <w:marLeft w:val="0"/>
                      <w:marRight w:val="0"/>
                      <w:marTop w:val="0"/>
                      <w:marBottom w:val="0"/>
                      <w:divBdr>
                        <w:top w:val="none" w:sz="0" w:space="0" w:color="auto"/>
                        <w:left w:val="none" w:sz="0" w:space="0" w:color="auto"/>
                        <w:bottom w:val="none" w:sz="0" w:space="0" w:color="auto"/>
                        <w:right w:val="none" w:sz="0" w:space="0" w:color="auto"/>
                      </w:divBdr>
                    </w:div>
                  </w:divsChild>
                </w:div>
                <w:div w:id="312759817">
                  <w:marLeft w:val="0"/>
                  <w:marRight w:val="0"/>
                  <w:marTop w:val="0"/>
                  <w:marBottom w:val="0"/>
                  <w:divBdr>
                    <w:top w:val="none" w:sz="0" w:space="0" w:color="auto"/>
                    <w:left w:val="none" w:sz="0" w:space="0" w:color="auto"/>
                    <w:bottom w:val="none" w:sz="0" w:space="0" w:color="auto"/>
                    <w:right w:val="none" w:sz="0" w:space="0" w:color="auto"/>
                  </w:divBdr>
                  <w:divsChild>
                    <w:div w:id="762263149">
                      <w:marLeft w:val="0"/>
                      <w:marRight w:val="0"/>
                      <w:marTop w:val="0"/>
                      <w:marBottom w:val="0"/>
                      <w:divBdr>
                        <w:top w:val="none" w:sz="0" w:space="0" w:color="auto"/>
                        <w:left w:val="none" w:sz="0" w:space="0" w:color="auto"/>
                        <w:bottom w:val="none" w:sz="0" w:space="0" w:color="auto"/>
                        <w:right w:val="none" w:sz="0" w:space="0" w:color="auto"/>
                      </w:divBdr>
                    </w:div>
                  </w:divsChild>
                </w:div>
                <w:div w:id="318772259">
                  <w:marLeft w:val="0"/>
                  <w:marRight w:val="0"/>
                  <w:marTop w:val="0"/>
                  <w:marBottom w:val="0"/>
                  <w:divBdr>
                    <w:top w:val="none" w:sz="0" w:space="0" w:color="auto"/>
                    <w:left w:val="none" w:sz="0" w:space="0" w:color="auto"/>
                    <w:bottom w:val="none" w:sz="0" w:space="0" w:color="auto"/>
                    <w:right w:val="none" w:sz="0" w:space="0" w:color="auto"/>
                  </w:divBdr>
                  <w:divsChild>
                    <w:div w:id="769663352">
                      <w:marLeft w:val="0"/>
                      <w:marRight w:val="0"/>
                      <w:marTop w:val="0"/>
                      <w:marBottom w:val="0"/>
                      <w:divBdr>
                        <w:top w:val="none" w:sz="0" w:space="0" w:color="auto"/>
                        <w:left w:val="none" w:sz="0" w:space="0" w:color="auto"/>
                        <w:bottom w:val="none" w:sz="0" w:space="0" w:color="auto"/>
                        <w:right w:val="none" w:sz="0" w:space="0" w:color="auto"/>
                      </w:divBdr>
                    </w:div>
                  </w:divsChild>
                </w:div>
                <w:div w:id="326834309">
                  <w:marLeft w:val="0"/>
                  <w:marRight w:val="0"/>
                  <w:marTop w:val="0"/>
                  <w:marBottom w:val="0"/>
                  <w:divBdr>
                    <w:top w:val="none" w:sz="0" w:space="0" w:color="auto"/>
                    <w:left w:val="none" w:sz="0" w:space="0" w:color="auto"/>
                    <w:bottom w:val="none" w:sz="0" w:space="0" w:color="auto"/>
                    <w:right w:val="none" w:sz="0" w:space="0" w:color="auto"/>
                  </w:divBdr>
                  <w:divsChild>
                    <w:div w:id="75326041">
                      <w:marLeft w:val="0"/>
                      <w:marRight w:val="0"/>
                      <w:marTop w:val="0"/>
                      <w:marBottom w:val="0"/>
                      <w:divBdr>
                        <w:top w:val="none" w:sz="0" w:space="0" w:color="auto"/>
                        <w:left w:val="none" w:sz="0" w:space="0" w:color="auto"/>
                        <w:bottom w:val="none" w:sz="0" w:space="0" w:color="auto"/>
                        <w:right w:val="none" w:sz="0" w:space="0" w:color="auto"/>
                      </w:divBdr>
                    </w:div>
                  </w:divsChild>
                </w:div>
                <w:div w:id="327179199">
                  <w:marLeft w:val="0"/>
                  <w:marRight w:val="0"/>
                  <w:marTop w:val="0"/>
                  <w:marBottom w:val="0"/>
                  <w:divBdr>
                    <w:top w:val="none" w:sz="0" w:space="0" w:color="auto"/>
                    <w:left w:val="none" w:sz="0" w:space="0" w:color="auto"/>
                    <w:bottom w:val="none" w:sz="0" w:space="0" w:color="auto"/>
                    <w:right w:val="none" w:sz="0" w:space="0" w:color="auto"/>
                  </w:divBdr>
                  <w:divsChild>
                    <w:div w:id="2135438170">
                      <w:marLeft w:val="0"/>
                      <w:marRight w:val="0"/>
                      <w:marTop w:val="0"/>
                      <w:marBottom w:val="0"/>
                      <w:divBdr>
                        <w:top w:val="none" w:sz="0" w:space="0" w:color="auto"/>
                        <w:left w:val="none" w:sz="0" w:space="0" w:color="auto"/>
                        <w:bottom w:val="none" w:sz="0" w:space="0" w:color="auto"/>
                        <w:right w:val="none" w:sz="0" w:space="0" w:color="auto"/>
                      </w:divBdr>
                    </w:div>
                  </w:divsChild>
                </w:div>
                <w:div w:id="361856985">
                  <w:marLeft w:val="0"/>
                  <w:marRight w:val="0"/>
                  <w:marTop w:val="0"/>
                  <w:marBottom w:val="0"/>
                  <w:divBdr>
                    <w:top w:val="none" w:sz="0" w:space="0" w:color="auto"/>
                    <w:left w:val="none" w:sz="0" w:space="0" w:color="auto"/>
                    <w:bottom w:val="none" w:sz="0" w:space="0" w:color="auto"/>
                    <w:right w:val="none" w:sz="0" w:space="0" w:color="auto"/>
                  </w:divBdr>
                  <w:divsChild>
                    <w:div w:id="1971938462">
                      <w:marLeft w:val="0"/>
                      <w:marRight w:val="0"/>
                      <w:marTop w:val="0"/>
                      <w:marBottom w:val="0"/>
                      <w:divBdr>
                        <w:top w:val="none" w:sz="0" w:space="0" w:color="auto"/>
                        <w:left w:val="none" w:sz="0" w:space="0" w:color="auto"/>
                        <w:bottom w:val="none" w:sz="0" w:space="0" w:color="auto"/>
                        <w:right w:val="none" w:sz="0" w:space="0" w:color="auto"/>
                      </w:divBdr>
                    </w:div>
                  </w:divsChild>
                </w:div>
                <w:div w:id="362170328">
                  <w:marLeft w:val="0"/>
                  <w:marRight w:val="0"/>
                  <w:marTop w:val="0"/>
                  <w:marBottom w:val="0"/>
                  <w:divBdr>
                    <w:top w:val="none" w:sz="0" w:space="0" w:color="auto"/>
                    <w:left w:val="none" w:sz="0" w:space="0" w:color="auto"/>
                    <w:bottom w:val="none" w:sz="0" w:space="0" w:color="auto"/>
                    <w:right w:val="none" w:sz="0" w:space="0" w:color="auto"/>
                  </w:divBdr>
                  <w:divsChild>
                    <w:div w:id="978726972">
                      <w:marLeft w:val="0"/>
                      <w:marRight w:val="0"/>
                      <w:marTop w:val="0"/>
                      <w:marBottom w:val="0"/>
                      <w:divBdr>
                        <w:top w:val="none" w:sz="0" w:space="0" w:color="auto"/>
                        <w:left w:val="none" w:sz="0" w:space="0" w:color="auto"/>
                        <w:bottom w:val="none" w:sz="0" w:space="0" w:color="auto"/>
                        <w:right w:val="none" w:sz="0" w:space="0" w:color="auto"/>
                      </w:divBdr>
                    </w:div>
                  </w:divsChild>
                </w:div>
                <w:div w:id="362946463">
                  <w:marLeft w:val="0"/>
                  <w:marRight w:val="0"/>
                  <w:marTop w:val="0"/>
                  <w:marBottom w:val="0"/>
                  <w:divBdr>
                    <w:top w:val="none" w:sz="0" w:space="0" w:color="auto"/>
                    <w:left w:val="none" w:sz="0" w:space="0" w:color="auto"/>
                    <w:bottom w:val="none" w:sz="0" w:space="0" w:color="auto"/>
                    <w:right w:val="none" w:sz="0" w:space="0" w:color="auto"/>
                  </w:divBdr>
                  <w:divsChild>
                    <w:div w:id="626161042">
                      <w:marLeft w:val="0"/>
                      <w:marRight w:val="0"/>
                      <w:marTop w:val="0"/>
                      <w:marBottom w:val="0"/>
                      <w:divBdr>
                        <w:top w:val="none" w:sz="0" w:space="0" w:color="auto"/>
                        <w:left w:val="none" w:sz="0" w:space="0" w:color="auto"/>
                        <w:bottom w:val="none" w:sz="0" w:space="0" w:color="auto"/>
                        <w:right w:val="none" w:sz="0" w:space="0" w:color="auto"/>
                      </w:divBdr>
                    </w:div>
                  </w:divsChild>
                </w:div>
                <w:div w:id="373504358">
                  <w:marLeft w:val="0"/>
                  <w:marRight w:val="0"/>
                  <w:marTop w:val="0"/>
                  <w:marBottom w:val="0"/>
                  <w:divBdr>
                    <w:top w:val="none" w:sz="0" w:space="0" w:color="auto"/>
                    <w:left w:val="none" w:sz="0" w:space="0" w:color="auto"/>
                    <w:bottom w:val="none" w:sz="0" w:space="0" w:color="auto"/>
                    <w:right w:val="none" w:sz="0" w:space="0" w:color="auto"/>
                  </w:divBdr>
                  <w:divsChild>
                    <w:div w:id="64686802">
                      <w:marLeft w:val="0"/>
                      <w:marRight w:val="0"/>
                      <w:marTop w:val="0"/>
                      <w:marBottom w:val="0"/>
                      <w:divBdr>
                        <w:top w:val="none" w:sz="0" w:space="0" w:color="auto"/>
                        <w:left w:val="none" w:sz="0" w:space="0" w:color="auto"/>
                        <w:bottom w:val="none" w:sz="0" w:space="0" w:color="auto"/>
                        <w:right w:val="none" w:sz="0" w:space="0" w:color="auto"/>
                      </w:divBdr>
                    </w:div>
                  </w:divsChild>
                </w:div>
                <w:div w:id="377556211">
                  <w:marLeft w:val="0"/>
                  <w:marRight w:val="0"/>
                  <w:marTop w:val="0"/>
                  <w:marBottom w:val="0"/>
                  <w:divBdr>
                    <w:top w:val="none" w:sz="0" w:space="0" w:color="auto"/>
                    <w:left w:val="none" w:sz="0" w:space="0" w:color="auto"/>
                    <w:bottom w:val="none" w:sz="0" w:space="0" w:color="auto"/>
                    <w:right w:val="none" w:sz="0" w:space="0" w:color="auto"/>
                  </w:divBdr>
                  <w:divsChild>
                    <w:div w:id="2058897987">
                      <w:marLeft w:val="0"/>
                      <w:marRight w:val="0"/>
                      <w:marTop w:val="0"/>
                      <w:marBottom w:val="0"/>
                      <w:divBdr>
                        <w:top w:val="none" w:sz="0" w:space="0" w:color="auto"/>
                        <w:left w:val="none" w:sz="0" w:space="0" w:color="auto"/>
                        <w:bottom w:val="none" w:sz="0" w:space="0" w:color="auto"/>
                        <w:right w:val="none" w:sz="0" w:space="0" w:color="auto"/>
                      </w:divBdr>
                    </w:div>
                  </w:divsChild>
                </w:div>
                <w:div w:id="382682922">
                  <w:marLeft w:val="0"/>
                  <w:marRight w:val="0"/>
                  <w:marTop w:val="0"/>
                  <w:marBottom w:val="0"/>
                  <w:divBdr>
                    <w:top w:val="none" w:sz="0" w:space="0" w:color="auto"/>
                    <w:left w:val="none" w:sz="0" w:space="0" w:color="auto"/>
                    <w:bottom w:val="none" w:sz="0" w:space="0" w:color="auto"/>
                    <w:right w:val="none" w:sz="0" w:space="0" w:color="auto"/>
                  </w:divBdr>
                  <w:divsChild>
                    <w:div w:id="1112170310">
                      <w:marLeft w:val="0"/>
                      <w:marRight w:val="0"/>
                      <w:marTop w:val="0"/>
                      <w:marBottom w:val="0"/>
                      <w:divBdr>
                        <w:top w:val="none" w:sz="0" w:space="0" w:color="auto"/>
                        <w:left w:val="none" w:sz="0" w:space="0" w:color="auto"/>
                        <w:bottom w:val="none" w:sz="0" w:space="0" w:color="auto"/>
                        <w:right w:val="none" w:sz="0" w:space="0" w:color="auto"/>
                      </w:divBdr>
                    </w:div>
                  </w:divsChild>
                </w:div>
                <w:div w:id="430274721">
                  <w:marLeft w:val="0"/>
                  <w:marRight w:val="0"/>
                  <w:marTop w:val="0"/>
                  <w:marBottom w:val="0"/>
                  <w:divBdr>
                    <w:top w:val="none" w:sz="0" w:space="0" w:color="auto"/>
                    <w:left w:val="none" w:sz="0" w:space="0" w:color="auto"/>
                    <w:bottom w:val="none" w:sz="0" w:space="0" w:color="auto"/>
                    <w:right w:val="none" w:sz="0" w:space="0" w:color="auto"/>
                  </w:divBdr>
                  <w:divsChild>
                    <w:div w:id="1989434215">
                      <w:marLeft w:val="0"/>
                      <w:marRight w:val="0"/>
                      <w:marTop w:val="0"/>
                      <w:marBottom w:val="0"/>
                      <w:divBdr>
                        <w:top w:val="none" w:sz="0" w:space="0" w:color="auto"/>
                        <w:left w:val="none" w:sz="0" w:space="0" w:color="auto"/>
                        <w:bottom w:val="none" w:sz="0" w:space="0" w:color="auto"/>
                        <w:right w:val="none" w:sz="0" w:space="0" w:color="auto"/>
                      </w:divBdr>
                    </w:div>
                  </w:divsChild>
                </w:div>
                <w:div w:id="430784910">
                  <w:marLeft w:val="0"/>
                  <w:marRight w:val="0"/>
                  <w:marTop w:val="0"/>
                  <w:marBottom w:val="0"/>
                  <w:divBdr>
                    <w:top w:val="none" w:sz="0" w:space="0" w:color="auto"/>
                    <w:left w:val="none" w:sz="0" w:space="0" w:color="auto"/>
                    <w:bottom w:val="none" w:sz="0" w:space="0" w:color="auto"/>
                    <w:right w:val="none" w:sz="0" w:space="0" w:color="auto"/>
                  </w:divBdr>
                  <w:divsChild>
                    <w:div w:id="51126725">
                      <w:marLeft w:val="0"/>
                      <w:marRight w:val="0"/>
                      <w:marTop w:val="0"/>
                      <w:marBottom w:val="0"/>
                      <w:divBdr>
                        <w:top w:val="none" w:sz="0" w:space="0" w:color="auto"/>
                        <w:left w:val="none" w:sz="0" w:space="0" w:color="auto"/>
                        <w:bottom w:val="none" w:sz="0" w:space="0" w:color="auto"/>
                        <w:right w:val="none" w:sz="0" w:space="0" w:color="auto"/>
                      </w:divBdr>
                    </w:div>
                  </w:divsChild>
                </w:div>
                <w:div w:id="518853336">
                  <w:marLeft w:val="0"/>
                  <w:marRight w:val="0"/>
                  <w:marTop w:val="0"/>
                  <w:marBottom w:val="0"/>
                  <w:divBdr>
                    <w:top w:val="none" w:sz="0" w:space="0" w:color="auto"/>
                    <w:left w:val="none" w:sz="0" w:space="0" w:color="auto"/>
                    <w:bottom w:val="none" w:sz="0" w:space="0" w:color="auto"/>
                    <w:right w:val="none" w:sz="0" w:space="0" w:color="auto"/>
                  </w:divBdr>
                  <w:divsChild>
                    <w:div w:id="1556971256">
                      <w:marLeft w:val="0"/>
                      <w:marRight w:val="0"/>
                      <w:marTop w:val="0"/>
                      <w:marBottom w:val="0"/>
                      <w:divBdr>
                        <w:top w:val="none" w:sz="0" w:space="0" w:color="auto"/>
                        <w:left w:val="none" w:sz="0" w:space="0" w:color="auto"/>
                        <w:bottom w:val="none" w:sz="0" w:space="0" w:color="auto"/>
                        <w:right w:val="none" w:sz="0" w:space="0" w:color="auto"/>
                      </w:divBdr>
                    </w:div>
                  </w:divsChild>
                </w:div>
                <w:div w:id="522208124">
                  <w:marLeft w:val="0"/>
                  <w:marRight w:val="0"/>
                  <w:marTop w:val="0"/>
                  <w:marBottom w:val="0"/>
                  <w:divBdr>
                    <w:top w:val="none" w:sz="0" w:space="0" w:color="auto"/>
                    <w:left w:val="none" w:sz="0" w:space="0" w:color="auto"/>
                    <w:bottom w:val="none" w:sz="0" w:space="0" w:color="auto"/>
                    <w:right w:val="none" w:sz="0" w:space="0" w:color="auto"/>
                  </w:divBdr>
                  <w:divsChild>
                    <w:div w:id="726338982">
                      <w:marLeft w:val="0"/>
                      <w:marRight w:val="0"/>
                      <w:marTop w:val="0"/>
                      <w:marBottom w:val="0"/>
                      <w:divBdr>
                        <w:top w:val="none" w:sz="0" w:space="0" w:color="auto"/>
                        <w:left w:val="none" w:sz="0" w:space="0" w:color="auto"/>
                        <w:bottom w:val="none" w:sz="0" w:space="0" w:color="auto"/>
                        <w:right w:val="none" w:sz="0" w:space="0" w:color="auto"/>
                      </w:divBdr>
                    </w:div>
                  </w:divsChild>
                </w:div>
                <w:div w:id="533469310">
                  <w:marLeft w:val="0"/>
                  <w:marRight w:val="0"/>
                  <w:marTop w:val="0"/>
                  <w:marBottom w:val="0"/>
                  <w:divBdr>
                    <w:top w:val="none" w:sz="0" w:space="0" w:color="auto"/>
                    <w:left w:val="none" w:sz="0" w:space="0" w:color="auto"/>
                    <w:bottom w:val="none" w:sz="0" w:space="0" w:color="auto"/>
                    <w:right w:val="none" w:sz="0" w:space="0" w:color="auto"/>
                  </w:divBdr>
                  <w:divsChild>
                    <w:div w:id="2060546100">
                      <w:marLeft w:val="0"/>
                      <w:marRight w:val="0"/>
                      <w:marTop w:val="0"/>
                      <w:marBottom w:val="0"/>
                      <w:divBdr>
                        <w:top w:val="none" w:sz="0" w:space="0" w:color="auto"/>
                        <w:left w:val="none" w:sz="0" w:space="0" w:color="auto"/>
                        <w:bottom w:val="none" w:sz="0" w:space="0" w:color="auto"/>
                        <w:right w:val="none" w:sz="0" w:space="0" w:color="auto"/>
                      </w:divBdr>
                    </w:div>
                  </w:divsChild>
                </w:div>
                <w:div w:id="539637025">
                  <w:marLeft w:val="0"/>
                  <w:marRight w:val="0"/>
                  <w:marTop w:val="0"/>
                  <w:marBottom w:val="0"/>
                  <w:divBdr>
                    <w:top w:val="none" w:sz="0" w:space="0" w:color="auto"/>
                    <w:left w:val="none" w:sz="0" w:space="0" w:color="auto"/>
                    <w:bottom w:val="none" w:sz="0" w:space="0" w:color="auto"/>
                    <w:right w:val="none" w:sz="0" w:space="0" w:color="auto"/>
                  </w:divBdr>
                  <w:divsChild>
                    <w:div w:id="2001421374">
                      <w:marLeft w:val="0"/>
                      <w:marRight w:val="0"/>
                      <w:marTop w:val="0"/>
                      <w:marBottom w:val="0"/>
                      <w:divBdr>
                        <w:top w:val="none" w:sz="0" w:space="0" w:color="auto"/>
                        <w:left w:val="none" w:sz="0" w:space="0" w:color="auto"/>
                        <w:bottom w:val="none" w:sz="0" w:space="0" w:color="auto"/>
                        <w:right w:val="none" w:sz="0" w:space="0" w:color="auto"/>
                      </w:divBdr>
                    </w:div>
                  </w:divsChild>
                </w:div>
                <w:div w:id="554118888">
                  <w:marLeft w:val="0"/>
                  <w:marRight w:val="0"/>
                  <w:marTop w:val="0"/>
                  <w:marBottom w:val="0"/>
                  <w:divBdr>
                    <w:top w:val="none" w:sz="0" w:space="0" w:color="auto"/>
                    <w:left w:val="none" w:sz="0" w:space="0" w:color="auto"/>
                    <w:bottom w:val="none" w:sz="0" w:space="0" w:color="auto"/>
                    <w:right w:val="none" w:sz="0" w:space="0" w:color="auto"/>
                  </w:divBdr>
                  <w:divsChild>
                    <w:div w:id="1118064730">
                      <w:marLeft w:val="0"/>
                      <w:marRight w:val="0"/>
                      <w:marTop w:val="0"/>
                      <w:marBottom w:val="0"/>
                      <w:divBdr>
                        <w:top w:val="none" w:sz="0" w:space="0" w:color="auto"/>
                        <w:left w:val="none" w:sz="0" w:space="0" w:color="auto"/>
                        <w:bottom w:val="none" w:sz="0" w:space="0" w:color="auto"/>
                        <w:right w:val="none" w:sz="0" w:space="0" w:color="auto"/>
                      </w:divBdr>
                    </w:div>
                  </w:divsChild>
                </w:div>
                <w:div w:id="566915542">
                  <w:marLeft w:val="0"/>
                  <w:marRight w:val="0"/>
                  <w:marTop w:val="0"/>
                  <w:marBottom w:val="0"/>
                  <w:divBdr>
                    <w:top w:val="none" w:sz="0" w:space="0" w:color="auto"/>
                    <w:left w:val="none" w:sz="0" w:space="0" w:color="auto"/>
                    <w:bottom w:val="none" w:sz="0" w:space="0" w:color="auto"/>
                    <w:right w:val="none" w:sz="0" w:space="0" w:color="auto"/>
                  </w:divBdr>
                  <w:divsChild>
                    <w:div w:id="514224053">
                      <w:marLeft w:val="0"/>
                      <w:marRight w:val="0"/>
                      <w:marTop w:val="0"/>
                      <w:marBottom w:val="0"/>
                      <w:divBdr>
                        <w:top w:val="none" w:sz="0" w:space="0" w:color="auto"/>
                        <w:left w:val="none" w:sz="0" w:space="0" w:color="auto"/>
                        <w:bottom w:val="none" w:sz="0" w:space="0" w:color="auto"/>
                        <w:right w:val="none" w:sz="0" w:space="0" w:color="auto"/>
                      </w:divBdr>
                    </w:div>
                  </w:divsChild>
                </w:div>
                <w:div w:id="578294175">
                  <w:marLeft w:val="0"/>
                  <w:marRight w:val="0"/>
                  <w:marTop w:val="0"/>
                  <w:marBottom w:val="0"/>
                  <w:divBdr>
                    <w:top w:val="none" w:sz="0" w:space="0" w:color="auto"/>
                    <w:left w:val="none" w:sz="0" w:space="0" w:color="auto"/>
                    <w:bottom w:val="none" w:sz="0" w:space="0" w:color="auto"/>
                    <w:right w:val="none" w:sz="0" w:space="0" w:color="auto"/>
                  </w:divBdr>
                  <w:divsChild>
                    <w:div w:id="153879706">
                      <w:marLeft w:val="0"/>
                      <w:marRight w:val="0"/>
                      <w:marTop w:val="0"/>
                      <w:marBottom w:val="0"/>
                      <w:divBdr>
                        <w:top w:val="none" w:sz="0" w:space="0" w:color="auto"/>
                        <w:left w:val="none" w:sz="0" w:space="0" w:color="auto"/>
                        <w:bottom w:val="none" w:sz="0" w:space="0" w:color="auto"/>
                        <w:right w:val="none" w:sz="0" w:space="0" w:color="auto"/>
                      </w:divBdr>
                    </w:div>
                  </w:divsChild>
                </w:div>
                <w:div w:id="583341679">
                  <w:marLeft w:val="0"/>
                  <w:marRight w:val="0"/>
                  <w:marTop w:val="0"/>
                  <w:marBottom w:val="0"/>
                  <w:divBdr>
                    <w:top w:val="none" w:sz="0" w:space="0" w:color="auto"/>
                    <w:left w:val="none" w:sz="0" w:space="0" w:color="auto"/>
                    <w:bottom w:val="none" w:sz="0" w:space="0" w:color="auto"/>
                    <w:right w:val="none" w:sz="0" w:space="0" w:color="auto"/>
                  </w:divBdr>
                  <w:divsChild>
                    <w:div w:id="1457528862">
                      <w:marLeft w:val="0"/>
                      <w:marRight w:val="0"/>
                      <w:marTop w:val="0"/>
                      <w:marBottom w:val="0"/>
                      <w:divBdr>
                        <w:top w:val="none" w:sz="0" w:space="0" w:color="auto"/>
                        <w:left w:val="none" w:sz="0" w:space="0" w:color="auto"/>
                        <w:bottom w:val="none" w:sz="0" w:space="0" w:color="auto"/>
                        <w:right w:val="none" w:sz="0" w:space="0" w:color="auto"/>
                      </w:divBdr>
                    </w:div>
                  </w:divsChild>
                </w:div>
                <w:div w:id="599216004">
                  <w:marLeft w:val="0"/>
                  <w:marRight w:val="0"/>
                  <w:marTop w:val="0"/>
                  <w:marBottom w:val="0"/>
                  <w:divBdr>
                    <w:top w:val="none" w:sz="0" w:space="0" w:color="auto"/>
                    <w:left w:val="none" w:sz="0" w:space="0" w:color="auto"/>
                    <w:bottom w:val="none" w:sz="0" w:space="0" w:color="auto"/>
                    <w:right w:val="none" w:sz="0" w:space="0" w:color="auto"/>
                  </w:divBdr>
                  <w:divsChild>
                    <w:div w:id="1708598836">
                      <w:marLeft w:val="0"/>
                      <w:marRight w:val="0"/>
                      <w:marTop w:val="0"/>
                      <w:marBottom w:val="0"/>
                      <w:divBdr>
                        <w:top w:val="none" w:sz="0" w:space="0" w:color="auto"/>
                        <w:left w:val="none" w:sz="0" w:space="0" w:color="auto"/>
                        <w:bottom w:val="none" w:sz="0" w:space="0" w:color="auto"/>
                        <w:right w:val="none" w:sz="0" w:space="0" w:color="auto"/>
                      </w:divBdr>
                    </w:div>
                  </w:divsChild>
                </w:div>
                <w:div w:id="612710637">
                  <w:marLeft w:val="0"/>
                  <w:marRight w:val="0"/>
                  <w:marTop w:val="0"/>
                  <w:marBottom w:val="0"/>
                  <w:divBdr>
                    <w:top w:val="none" w:sz="0" w:space="0" w:color="auto"/>
                    <w:left w:val="none" w:sz="0" w:space="0" w:color="auto"/>
                    <w:bottom w:val="none" w:sz="0" w:space="0" w:color="auto"/>
                    <w:right w:val="none" w:sz="0" w:space="0" w:color="auto"/>
                  </w:divBdr>
                  <w:divsChild>
                    <w:div w:id="230116335">
                      <w:marLeft w:val="0"/>
                      <w:marRight w:val="0"/>
                      <w:marTop w:val="0"/>
                      <w:marBottom w:val="0"/>
                      <w:divBdr>
                        <w:top w:val="none" w:sz="0" w:space="0" w:color="auto"/>
                        <w:left w:val="none" w:sz="0" w:space="0" w:color="auto"/>
                        <w:bottom w:val="none" w:sz="0" w:space="0" w:color="auto"/>
                        <w:right w:val="none" w:sz="0" w:space="0" w:color="auto"/>
                      </w:divBdr>
                    </w:div>
                  </w:divsChild>
                </w:div>
                <w:div w:id="624847635">
                  <w:marLeft w:val="0"/>
                  <w:marRight w:val="0"/>
                  <w:marTop w:val="0"/>
                  <w:marBottom w:val="0"/>
                  <w:divBdr>
                    <w:top w:val="none" w:sz="0" w:space="0" w:color="auto"/>
                    <w:left w:val="none" w:sz="0" w:space="0" w:color="auto"/>
                    <w:bottom w:val="none" w:sz="0" w:space="0" w:color="auto"/>
                    <w:right w:val="none" w:sz="0" w:space="0" w:color="auto"/>
                  </w:divBdr>
                  <w:divsChild>
                    <w:div w:id="1440249094">
                      <w:marLeft w:val="0"/>
                      <w:marRight w:val="0"/>
                      <w:marTop w:val="0"/>
                      <w:marBottom w:val="0"/>
                      <w:divBdr>
                        <w:top w:val="none" w:sz="0" w:space="0" w:color="auto"/>
                        <w:left w:val="none" w:sz="0" w:space="0" w:color="auto"/>
                        <w:bottom w:val="none" w:sz="0" w:space="0" w:color="auto"/>
                        <w:right w:val="none" w:sz="0" w:space="0" w:color="auto"/>
                      </w:divBdr>
                    </w:div>
                  </w:divsChild>
                </w:div>
                <w:div w:id="637495477">
                  <w:marLeft w:val="0"/>
                  <w:marRight w:val="0"/>
                  <w:marTop w:val="0"/>
                  <w:marBottom w:val="0"/>
                  <w:divBdr>
                    <w:top w:val="none" w:sz="0" w:space="0" w:color="auto"/>
                    <w:left w:val="none" w:sz="0" w:space="0" w:color="auto"/>
                    <w:bottom w:val="none" w:sz="0" w:space="0" w:color="auto"/>
                    <w:right w:val="none" w:sz="0" w:space="0" w:color="auto"/>
                  </w:divBdr>
                  <w:divsChild>
                    <w:div w:id="1839032318">
                      <w:marLeft w:val="0"/>
                      <w:marRight w:val="0"/>
                      <w:marTop w:val="0"/>
                      <w:marBottom w:val="0"/>
                      <w:divBdr>
                        <w:top w:val="none" w:sz="0" w:space="0" w:color="auto"/>
                        <w:left w:val="none" w:sz="0" w:space="0" w:color="auto"/>
                        <w:bottom w:val="none" w:sz="0" w:space="0" w:color="auto"/>
                        <w:right w:val="none" w:sz="0" w:space="0" w:color="auto"/>
                      </w:divBdr>
                    </w:div>
                  </w:divsChild>
                </w:div>
                <w:div w:id="642078168">
                  <w:marLeft w:val="0"/>
                  <w:marRight w:val="0"/>
                  <w:marTop w:val="0"/>
                  <w:marBottom w:val="0"/>
                  <w:divBdr>
                    <w:top w:val="none" w:sz="0" w:space="0" w:color="auto"/>
                    <w:left w:val="none" w:sz="0" w:space="0" w:color="auto"/>
                    <w:bottom w:val="none" w:sz="0" w:space="0" w:color="auto"/>
                    <w:right w:val="none" w:sz="0" w:space="0" w:color="auto"/>
                  </w:divBdr>
                  <w:divsChild>
                    <w:div w:id="1491599391">
                      <w:marLeft w:val="0"/>
                      <w:marRight w:val="0"/>
                      <w:marTop w:val="0"/>
                      <w:marBottom w:val="0"/>
                      <w:divBdr>
                        <w:top w:val="none" w:sz="0" w:space="0" w:color="auto"/>
                        <w:left w:val="none" w:sz="0" w:space="0" w:color="auto"/>
                        <w:bottom w:val="none" w:sz="0" w:space="0" w:color="auto"/>
                        <w:right w:val="none" w:sz="0" w:space="0" w:color="auto"/>
                      </w:divBdr>
                    </w:div>
                  </w:divsChild>
                </w:div>
                <w:div w:id="642588904">
                  <w:marLeft w:val="0"/>
                  <w:marRight w:val="0"/>
                  <w:marTop w:val="0"/>
                  <w:marBottom w:val="0"/>
                  <w:divBdr>
                    <w:top w:val="none" w:sz="0" w:space="0" w:color="auto"/>
                    <w:left w:val="none" w:sz="0" w:space="0" w:color="auto"/>
                    <w:bottom w:val="none" w:sz="0" w:space="0" w:color="auto"/>
                    <w:right w:val="none" w:sz="0" w:space="0" w:color="auto"/>
                  </w:divBdr>
                  <w:divsChild>
                    <w:div w:id="892421586">
                      <w:marLeft w:val="0"/>
                      <w:marRight w:val="0"/>
                      <w:marTop w:val="0"/>
                      <w:marBottom w:val="0"/>
                      <w:divBdr>
                        <w:top w:val="none" w:sz="0" w:space="0" w:color="auto"/>
                        <w:left w:val="none" w:sz="0" w:space="0" w:color="auto"/>
                        <w:bottom w:val="none" w:sz="0" w:space="0" w:color="auto"/>
                        <w:right w:val="none" w:sz="0" w:space="0" w:color="auto"/>
                      </w:divBdr>
                    </w:div>
                  </w:divsChild>
                </w:div>
                <w:div w:id="643779276">
                  <w:marLeft w:val="0"/>
                  <w:marRight w:val="0"/>
                  <w:marTop w:val="0"/>
                  <w:marBottom w:val="0"/>
                  <w:divBdr>
                    <w:top w:val="none" w:sz="0" w:space="0" w:color="auto"/>
                    <w:left w:val="none" w:sz="0" w:space="0" w:color="auto"/>
                    <w:bottom w:val="none" w:sz="0" w:space="0" w:color="auto"/>
                    <w:right w:val="none" w:sz="0" w:space="0" w:color="auto"/>
                  </w:divBdr>
                  <w:divsChild>
                    <w:div w:id="1930460136">
                      <w:marLeft w:val="0"/>
                      <w:marRight w:val="0"/>
                      <w:marTop w:val="0"/>
                      <w:marBottom w:val="0"/>
                      <w:divBdr>
                        <w:top w:val="none" w:sz="0" w:space="0" w:color="auto"/>
                        <w:left w:val="none" w:sz="0" w:space="0" w:color="auto"/>
                        <w:bottom w:val="none" w:sz="0" w:space="0" w:color="auto"/>
                        <w:right w:val="none" w:sz="0" w:space="0" w:color="auto"/>
                      </w:divBdr>
                    </w:div>
                  </w:divsChild>
                </w:div>
                <w:div w:id="644505316">
                  <w:marLeft w:val="0"/>
                  <w:marRight w:val="0"/>
                  <w:marTop w:val="0"/>
                  <w:marBottom w:val="0"/>
                  <w:divBdr>
                    <w:top w:val="none" w:sz="0" w:space="0" w:color="auto"/>
                    <w:left w:val="none" w:sz="0" w:space="0" w:color="auto"/>
                    <w:bottom w:val="none" w:sz="0" w:space="0" w:color="auto"/>
                    <w:right w:val="none" w:sz="0" w:space="0" w:color="auto"/>
                  </w:divBdr>
                  <w:divsChild>
                    <w:div w:id="1902280484">
                      <w:marLeft w:val="0"/>
                      <w:marRight w:val="0"/>
                      <w:marTop w:val="0"/>
                      <w:marBottom w:val="0"/>
                      <w:divBdr>
                        <w:top w:val="none" w:sz="0" w:space="0" w:color="auto"/>
                        <w:left w:val="none" w:sz="0" w:space="0" w:color="auto"/>
                        <w:bottom w:val="none" w:sz="0" w:space="0" w:color="auto"/>
                        <w:right w:val="none" w:sz="0" w:space="0" w:color="auto"/>
                      </w:divBdr>
                    </w:div>
                  </w:divsChild>
                </w:div>
                <w:div w:id="648677626">
                  <w:marLeft w:val="0"/>
                  <w:marRight w:val="0"/>
                  <w:marTop w:val="0"/>
                  <w:marBottom w:val="0"/>
                  <w:divBdr>
                    <w:top w:val="none" w:sz="0" w:space="0" w:color="auto"/>
                    <w:left w:val="none" w:sz="0" w:space="0" w:color="auto"/>
                    <w:bottom w:val="none" w:sz="0" w:space="0" w:color="auto"/>
                    <w:right w:val="none" w:sz="0" w:space="0" w:color="auto"/>
                  </w:divBdr>
                  <w:divsChild>
                    <w:div w:id="1344210558">
                      <w:marLeft w:val="0"/>
                      <w:marRight w:val="0"/>
                      <w:marTop w:val="0"/>
                      <w:marBottom w:val="0"/>
                      <w:divBdr>
                        <w:top w:val="none" w:sz="0" w:space="0" w:color="auto"/>
                        <w:left w:val="none" w:sz="0" w:space="0" w:color="auto"/>
                        <w:bottom w:val="none" w:sz="0" w:space="0" w:color="auto"/>
                        <w:right w:val="none" w:sz="0" w:space="0" w:color="auto"/>
                      </w:divBdr>
                    </w:div>
                  </w:divsChild>
                </w:div>
                <w:div w:id="653072977">
                  <w:marLeft w:val="0"/>
                  <w:marRight w:val="0"/>
                  <w:marTop w:val="0"/>
                  <w:marBottom w:val="0"/>
                  <w:divBdr>
                    <w:top w:val="none" w:sz="0" w:space="0" w:color="auto"/>
                    <w:left w:val="none" w:sz="0" w:space="0" w:color="auto"/>
                    <w:bottom w:val="none" w:sz="0" w:space="0" w:color="auto"/>
                    <w:right w:val="none" w:sz="0" w:space="0" w:color="auto"/>
                  </w:divBdr>
                  <w:divsChild>
                    <w:div w:id="1014379191">
                      <w:marLeft w:val="0"/>
                      <w:marRight w:val="0"/>
                      <w:marTop w:val="0"/>
                      <w:marBottom w:val="0"/>
                      <w:divBdr>
                        <w:top w:val="none" w:sz="0" w:space="0" w:color="auto"/>
                        <w:left w:val="none" w:sz="0" w:space="0" w:color="auto"/>
                        <w:bottom w:val="none" w:sz="0" w:space="0" w:color="auto"/>
                        <w:right w:val="none" w:sz="0" w:space="0" w:color="auto"/>
                      </w:divBdr>
                    </w:div>
                  </w:divsChild>
                </w:div>
                <w:div w:id="682167073">
                  <w:marLeft w:val="0"/>
                  <w:marRight w:val="0"/>
                  <w:marTop w:val="0"/>
                  <w:marBottom w:val="0"/>
                  <w:divBdr>
                    <w:top w:val="none" w:sz="0" w:space="0" w:color="auto"/>
                    <w:left w:val="none" w:sz="0" w:space="0" w:color="auto"/>
                    <w:bottom w:val="none" w:sz="0" w:space="0" w:color="auto"/>
                    <w:right w:val="none" w:sz="0" w:space="0" w:color="auto"/>
                  </w:divBdr>
                  <w:divsChild>
                    <w:div w:id="695736359">
                      <w:marLeft w:val="0"/>
                      <w:marRight w:val="0"/>
                      <w:marTop w:val="0"/>
                      <w:marBottom w:val="0"/>
                      <w:divBdr>
                        <w:top w:val="none" w:sz="0" w:space="0" w:color="auto"/>
                        <w:left w:val="none" w:sz="0" w:space="0" w:color="auto"/>
                        <w:bottom w:val="none" w:sz="0" w:space="0" w:color="auto"/>
                        <w:right w:val="none" w:sz="0" w:space="0" w:color="auto"/>
                      </w:divBdr>
                    </w:div>
                  </w:divsChild>
                </w:div>
                <w:div w:id="690572156">
                  <w:marLeft w:val="0"/>
                  <w:marRight w:val="0"/>
                  <w:marTop w:val="0"/>
                  <w:marBottom w:val="0"/>
                  <w:divBdr>
                    <w:top w:val="none" w:sz="0" w:space="0" w:color="auto"/>
                    <w:left w:val="none" w:sz="0" w:space="0" w:color="auto"/>
                    <w:bottom w:val="none" w:sz="0" w:space="0" w:color="auto"/>
                    <w:right w:val="none" w:sz="0" w:space="0" w:color="auto"/>
                  </w:divBdr>
                  <w:divsChild>
                    <w:div w:id="175578462">
                      <w:marLeft w:val="0"/>
                      <w:marRight w:val="0"/>
                      <w:marTop w:val="0"/>
                      <w:marBottom w:val="0"/>
                      <w:divBdr>
                        <w:top w:val="none" w:sz="0" w:space="0" w:color="auto"/>
                        <w:left w:val="none" w:sz="0" w:space="0" w:color="auto"/>
                        <w:bottom w:val="none" w:sz="0" w:space="0" w:color="auto"/>
                        <w:right w:val="none" w:sz="0" w:space="0" w:color="auto"/>
                      </w:divBdr>
                    </w:div>
                  </w:divsChild>
                </w:div>
                <w:div w:id="699936272">
                  <w:marLeft w:val="0"/>
                  <w:marRight w:val="0"/>
                  <w:marTop w:val="0"/>
                  <w:marBottom w:val="0"/>
                  <w:divBdr>
                    <w:top w:val="none" w:sz="0" w:space="0" w:color="auto"/>
                    <w:left w:val="none" w:sz="0" w:space="0" w:color="auto"/>
                    <w:bottom w:val="none" w:sz="0" w:space="0" w:color="auto"/>
                    <w:right w:val="none" w:sz="0" w:space="0" w:color="auto"/>
                  </w:divBdr>
                  <w:divsChild>
                    <w:div w:id="1064446443">
                      <w:marLeft w:val="0"/>
                      <w:marRight w:val="0"/>
                      <w:marTop w:val="0"/>
                      <w:marBottom w:val="0"/>
                      <w:divBdr>
                        <w:top w:val="none" w:sz="0" w:space="0" w:color="auto"/>
                        <w:left w:val="none" w:sz="0" w:space="0" w:color="auto"/>
                        <w:bottom w:val="none" w:sz="0" w:space="0" w:color="auto"/>
                        <w:right w:val="none" w:sz="0" w:space="0" w:color="auto"/>
                      </w:divBdr>
                    </w:div>
                  </w:divsChild>
                </w:div>
                <w:div w:id="701976934">
                  <w:marLeft w:val="0"/>
                  <w:marRight w:val="0"/>
                  <w:marTop w:val="0"/>
                  <w:marBottom w:val="0"/>
                  <w:divBdr>
                    <w:top w:val="none" w:sz="0" w:space="0" w:color="auto"/>
                    <w:left w:val="none" w:sz="0" w:space="0" w:color="auto"/>
                    <w:bottom w:val="none" w:sz="0" w:space="0" w:color="auto"/>
                    <w:right w:val="none" w:sz="0" w:space="0" w:color="auto"/>
                  </w:divBdr>
                  <w:divsChild>
                    <w:div w:id="118693437">
                      <w:marLeft w:val="0"/>
                      <w:marRight w:val="0"/>
                      <w:marTop w:val="0"/>
                      <w:marBottom w:val="0"/>
                      <w:divBdr>
                        <w:top w:val="none" w:sz="0" w:space="0" w:color="auto"/>
                        <w:left w:val="none" w:sz="0" w:space="0" w:color="auto"/>
                        <w:bottom w:val="none" w:sz="0" w:space="0" w:color="auto"/>
                        <w:right w:val="none" w:sz="0" w:space="0" w:color="auto"/>
                      </w:divBdr>
                    </w:div>
                  </w:divsChild>
                </w:div>
                <w:div w:id="711657075">
                  <w:marLeft w:val="0"/>
                  <w:marRight w:val="0"/>
                  <w:marTop w:val="0"/>
                  <w:marBottom w:val="0"/>
                  <w:divBdr>
                    <w:top w:val="none" w:sz="0" w:space="0" w:color="auto"/>
                    <w:left w:val="none" w:sz="0" w:space="0" w:color="auto"/>
                    <w:bottom w:val="none" w:sz="0" w:space="0" w:color="auto"/>
                    <w:right w:val="none" w:sz="0" w:space="0" w:color="auto"/>
                  </w:divBdr>
                  <w:divsChild>
                    <w:div w:id="1584608297">
                      <w:marLeft w:val="0"/>
                      <w:marRight w:val="0"/>
                      <w:marTop w:val="0"/>
                      <w:marBottom w:val="0"/>
                      <w:divBdr>
                        <w:top w:val="none" w:sz="0" w:space="0" w:color="auto"/>
                        <w:left w:val="none" w:sz="0" w:space="0" w:color="auto"/>
                        <w:bottom w:val="none" w:sz="0" w:space="0" w:color="auto"/>
                        <w:right w:val="none" w:sz="0" w:space="0" w:color="auto"/>
                      </w:divBdr>
                    </w:div>
                  </w:divsChild>
                </w:div>
                <w:div w:id="720909649">
                  <w:marLeft w:val="0"/>
                  <w:marRight w:val="0"/>
                  <w:marTop w:val="0"/>
                  <w:marBottom w:val="0"/>
                  <w:divBdr>
                    <w:top w:val="none" w:sz="0" w:space="0" w:color="auto"/>
                    <w:left w:val="none" w:sz="0" w:space="0" w:color="auto"/>
                    <w:bottom w:val="none" w:sz="0" w:space="0" w:color="auto"/>
                    <w:right w:val="none" w:sz="0" w:space="0" w:color="auto"/>
                  </w:divBdr>
                  <w:divsChild>
                    <w:div w:id="891386519">
                      <w:marLeft w:val="0"/>
                      <w:marRight w:val="0"/>
                      <w:marTop w:val="0"/>
                      <w:marBottom w:val="0"/>
                      <w:divBdr>
                        <w:top w:val="none" w:sz="0" w:space="0" w:color="auto"/>
                        <w:left w:val="none" w:sz="0" w:space="0" w:color="auto"/>
                        <w:bottom w:val="none" w:sz="0" w:space="0" w:color="auto"/>
                        <w:right w:val="none" w:sz="0" w:space="0" w:color="auto"/>
                      </w:divBdr>
                    </w:div>
                  </w:divsChild>
                </w:div>
                <w:div w:id="734397907">
                  <w:marLeft w:val="0"/>
                  <w:marRight w:val="0"/>
                  <w:marTop w:val="0"/>
                  <w:marBottom w:val="0"/>
                  <w:divBdr>
                    <w:top w:val="none" w:sz="0" w:space="0" w:color="auto"/>
                    <w:left w:val="none" w:sz="0" w:space="0" w:color="auto"/>
                    <w:bottom w:val="none" w:sz="0" w:space="0" w:color="auto"/>
                    <w:right w:val="none" w:sz="0" w:space="0" w:color="auto"/>
                  </w:divBdr>
                  <w:divsChild>
                    <w:div w:id="1694305492">
                      <w:marLeft w:val="0"/>
                      <w:marRight w:val="0"/>
                      <w:marTop w:val="0"/>
                      <w:marBottom w:val="0"/>
                      <w:divBdr>
                        <w:top w:val="none" w:sz="0" w:space="0" w:color="auto"/>
                        <w:left w:val="none" w:sz="0" w:space="0" w:color="auto"/>
                        <w:bottom w:val="none" w:sz="0" w:space="0" w:color="auto"/>
                        <w:right w:val="none" w:sz="0" w:space="0" w:color="auto"/>
                      </w:divBdr>
                    </w:div>
                  </w:divsChild>
                </w:div>
                <w:div w:id="736786500">
                  <w:marLeft w:val="0"/>
                  <w:marRight w:val="0"/>
                  <w:marTop w:val="0"/>
                  <w:marBottom w:val="0"/>
                  <w:divBdr>
                    <w:top w:val="none" w:sz="0" w:space="0" w:color="auto"/>
                    <w:left w:val="none" w:sz="0" w:space="0" w:color="auto"/>
                    <w:bottom w:val="none" w:sz="0" w:space="0" w:color="auto"/>
                    <w:right w:val="none" w:sz="0" w:space="0" w:color="auto"/>
                  </w:divBdr>
                  <w:divsChild>
                    <w:div w:id="1679040438">
                      <w:marLeft w:val="0"/>
                      <w:marRight w:val="0"/>
                      <w:marTop w:val="0"/>
                      <w:marBottom w:val="0"/>
                      <w:divBdr>
                        <w:top w:val="none" w:sz="0" w:space="0" w:color="auto"/>
                        <w:left w:val="none" w:sz="0" w:space="0" w:color="auto"/>
                        <w:bottom w:val="none" w:sz="0" w:space="0" w:color="auto"/>
                        <w:right w:val="none" w:sz="0" w:space="0" w:color="auto"/>
                      </w:divBdr>
                    </w:div>
                  </w:divsChild>
                </w:div>
                <w:div w:id="738745133">
                  <w:marLeft w:val="0"/>
                  <w:marRight w:val="0"/>
                  <w:marTop w:val="0"/>
                  <w:marBottom w:val="0"/>
                  <w:divBdr>
                    <w:top w:val="none" w:sz="0" w:space="0" w:color="auto"/>
                    <w:left w:val="none" w:sz="0" w:space="0" w:color="auto"/>
                    <w:bottom w:val="none" w:sz="0" w:space="0" w:color="auto"/>
                    <w:right w:val="none" w:sz="0" w:space="0" w:color="auto"/>
                  </w:divBdr>
                  <w:divsChild>
                    <w:div w:id="1824152984">
                      <w:marLeft w:val="0"/>
                      <w:marRight w:val="0"/>
                      <w:marTop w:val="0"/>
                      <w:marBottom w:val="0"/>
                      <w:divBdr>
                        <w:top w:val="none" w:sz="0" w:space="0" w:color="auto"/>
                        <w:left w:val="none" w:sz="0" w:space="0" w:color="auto"/>
                        <w:bottom w:val="none" w:sz="0" w:space="0" w:color="auto"/>
                        <w:right w:val="none" w:sz="0" w:space="0" w:color="auto"/>
                      </w:divBdr>
                    </w:div>
                  </w:divsChild>
                </w:div>
                <w:div w:id="764498383">
                  <w:marLeft w:val="0"/>
                  <w:marRight w:val="0"/>
                  <w:marTop w:val="0"/>
                  <w:marBottom w:val="0"/>
                  <w:divBdr>
                    <w:top w:val="none" w:sz="0" w:space="0" w:color="auto"/>
                    <w:left w:val="none" w:sz="0" w:space="0" w:color="auto"/>
                    <w:bottom w:val="none" w:sz="0" w:space="0" w:color="auto"/>
                    <w:right w:val="none" w:sz="0" w:space="0" w:color="auto"/>
                  </w:divBdr>
                  <w:divsChild>
                    <w:div w:id="1198273057">
                      <w:marLeft w:val="0"/>
                      <w:marRight w:val="0"/>
                      <w:marTop w:val="0"/>
                      <w:marBottom w:val="0"/>
                      <w:divBdr>
                        <w:top w:val="none" w:sz="0" w:space="0" w:color="auto"/>
                        <w:left w:val="none" w:sz="0" w:space="0" w:color="auto"/>
                        <w:bottom w:val="none" w:sz="0" w:space="0" w:color="auto"/>
                        <w:right w:val="none" w:sz="0" w:space="0" w:color="auto"/>
                      </w:divBdr>
                    </w:div>
                  </w:divsChild>
                </w:div>
                <w:div w:id="768551013">
                  <w:marLeft w:val="0"/>
                  <w:marRight w:val="0"/>
                  <w:marTop w:val="0"/>
                  <w:marBottom w:val="0"/>
                  <w:divBdr>
                    <w:top w:val="none" w:sz="0" w:space="0" w:color="auto"/>
                    <w:left w:val="none" w:sz="0" w:space="0" w:color="auto"/>
                    <w:bottom w:val="none" w:sz="0" w:space="0" w:color="auto"/>
                    <w:right w:val="none" w:sz="0" w:space="0" w:color="auto"/>
                  </w:divBdr>
                  <w:divsChild>
                    <w:div w:id="1043746632">
                      <w:marLeft w:val="0"/>
                      <w:marRight w:val="0"/>
                      <w:marTop w:val="0"/>
                      <w:marBottom w:val="0"/>
                      <w:divBdr>
                        <w:top w:val="none" w:sz="0" w:space="0" w:color="auto"/>
                        <w:left w:val="none" w:sz="0" w:space="0" w:color="auto"/>
                        <w:bottom w:val="none" w:sz="0" w:space="0" w:color="auto"/>
                        <w:right w:val="none" w:sz="0" w:space="0" w:color="auto"/>
                      </w:divBdr>
                    </w:div>
                  </w:divsChild>
                </w:div>
                <w:div w:id="768886654">
                  <w:marLeft w:val="0"/>
                  <w:marRight w:val="0"/>
                  <w:marTop w:val="0"/>
                  <w:marBottom w:val="0"/>
                  <w:divBdr>
                    <w:top w:val="none" w:sz="0" w:space="0" w:color="auto"/>
                    <w:left w:val="none" w:sz="0" w:space="0" w:color="auto"/>
                    <w:bottom w:val="none" w:sz="0" w:space="0" w:color="auto"/>
                    <w:right w:val="none" w:sz="0" w:space="0" w:color="auto"/>
                  </w:divBdr>
                  <w:divsChild>
                    <w:div w:id="395396349">
                      <w:marLeft w:val="0"/>
                      <w:marRight w:val="0"/>
                      <w:marTop w:val="0"/>
                      <w:marBottom w:val="0"/>
                      <w:divBdr>
                        <w:top w:val="none" w:sz="0" w:space="0" w:color="auto"/>
                        <w:left w:val="none" w:sz="0" w:space="0" w:color="auto"/>
                        <w:bottom w:val="none" w:sz="0" w:space="0" w:color="auto"/>
                        <w:right w:val="none" w:sz="0" w:space="0" w:color="auto"/>
                      </w:divBdr>
                    </w:div>
                  </w:divsChild>
                </w:div>
                <w:div w:id="782845834">
                  <w:marLeft w:val="0"/>
                  <w:marRight w:val="0"/>
                  <w:marTop w:val="0"/>
                  <w:marBottom w:val="0"/>
                  <w:divBdr>
                    <w:top w:val="none" w:sz="0" w:space="0" w:color="auto"/>
                    <w:left w:val="none" w:sz="0" w:space="0" w:color="auto"/>
                    <w:bottom w:val="none" w:sz="0" w:space="0" w:color="auto"/>
                    <w:right w:val="none" w:sz="0" w:space="0" w:color="auto"/>
                  </w:divBdr>
                  <w:divsChild>
                    <w:div w:id="447504328">
                      <w:marLeft w:val="0"/>
                      <w:marRight w:val="0"/>
                      <w:marTop w:val="0"/>
                      <w:marBottom w:val="0"/>
                      <w:divBdr>
                        <w:top w:val="none" w:sz="0" w:space="0" w:color="auto"/>
                        <w:left w:val="none" w:sz="0" w:space="0" w:color="auto"/>
                        <w:bottom w:val="none" w:sz="0" w:space="0" w:color="auto"/>
                        <w:right w:val="none" w:sz="0" w:space="0" w:color="auto"/>
                      </w:divBdr>
                    </w:div>
                  </w:divsChild>
                </w:div>
                <w:div w:id="783234987">
                  <w:marLeft w:val="0"/>
                  <w:marRight w:val="0"/>
                  <w:marTop w:val="0"/>
                  <w:marBottom w:val="0"/>
                  <w:divBdr>
                    <w:top w:val="none" w:sz="0" w:space="0" w:color="auto"/>
                    <w:left w:val="none" w:sz="0" w:space="0" w:color="auto"/>
                    <w:bottom w:val="none" w:sz="0" w:space="0" w:color="auto"/>
                    <w:right w:val="none" w:sz="0" w:space="0" w:color="auto"/>
                  </w:divBdr>
                  <w:divsChild>
                    <w:div w:id="1224171791">
                      <w:marLeft w:val="0"/>
                      <w:marRight w:val="0"/>
                      <w:marTop w:val="0"/>
                      <w:marBottom w:val="0"/>
                      <w:divBdr>
                        <w:top w:val="none" w:sz="0" w:space="0" w:color="auto"/>
                        <w:left w:val="none" w:sz="0" w:space="0" w:color="auto"/>
                        <w:bottom w:val="none" w:sz="0" w:space="0" w:color="auto"/>
                        <w:right w:val="none" w:sz="0" w:space="0" w:color="auto"/>
                      </w:divBdr>
                    </w:div>
                  </w:divsChild>
                </w:div>
                <w:div w:id="784275761">
                  <w:marLeft w:val="0"/>
                  <w:marRight w:val="0"/>
                  <w:marTop w:val="0"/>
                  <w:marBottom w:val="0"/>
                  <w:divBdr>
                    <w:top w:val="none" w:sz="0" w:space="0" w:color="auto"/>
                    <w:left w:val="none" w:sz="0" w:space="0" w:color="auto"/>
                    <w:bottom w:val="none" w:sz="0" w:space="0" w:color="auto"/>
                    <w:right w:val="none" w:sz="0" w:space="0" w:color="auto"/>
                  </w:divBdr>
                  <w:divsChild>
                    <w:div w:id="1851406725">
                      <w:marLeft w:val="0"/>
                      <w:marRight w:val="0"/>
                      <w:marTop w:val="0"/>
                      <w:marBottom w:val="0"/>
                      <w:divBdr>
                        <w:top w:val="none" w:sz="0" w:space="0" w:color="auto"/>
                        <w:left w:val="none" w:sz="0" w:space="0" w:color="auto"/>
                        <w:bottom w:val="none" w:sz="0" w:space="0" w:color="auto"/>
                        <w:right w:val="none" w:sz="0" w:space="0" w:color="auto"/>
                      </w:divBdr>
                    </w:div>
                  </w:divsChild>
                </w:div>
                <w:div w:id="813303751">
                  <w:marLeft w:val="0"/>
                  <w:marRight w:val="0"/>
                  <w:marTop w:val="0"/>
                  <w:marBottom w:val="0"/>
                  <w:divBdr>
                    <w:top w:val="none" w:sz="0" w:space="0" w:color="auto"/>
                    <w:left w:val="none" w:sz="0" w:space="0" w:color="auto"/>
                    <w:bottom w:val="none" w:sz="0" w:space="0" w:color="auto"/>
                    <w:right w:val="none" w:sz="0" w:space="0" w:color="auto"/>
                  </w:divBdr>
                  <w:divsChild>
                    <w:div w:id="666784411">
                      <w:marLeft w:val="0"/>
                      <w:marRight w:val="0"/>
                      <w:marTop w:val="0"/>
                      <w:marBottom w:val="0"/>
                      <w:divBdr>
                        <w:top w:val="none" w:sz="0" w:space="0" w:color="auto"/>
                        <w:left w:val="none" w:sz="0" w:space="0" w:color="auto"/>
                        <w:bottom w:val="none" w:sz="0" w:space="0" w:color="auto"/>
                        <w:right w:val="none" w:sz="0" w:space="0" w:color="auto"/>
                      </w:divBdr>
                    </w:div>
                  </w:divsChild>
                </w:div>
                <w:div w:id="815024967">
                  <w:marLeft w:val="0"/>
                  <w:marRight w:val="0"/>
                  <w:marTop w:val="0"/>
                  <w:marBottom w:val="0"/>
                  <w:divBdr>
                    <w:top w:val="none" w:sz="0" w:space="0" w:color="auto"/>
                    <w:left w:val="none" w:sz="0" w:space="0" w:color="auto"/>
                    <w:bottom w:val="none" w:sz="0" w:space="0" w:color="auto"/>
                    <w:right w:val="none" w:sz="0" w:space="0" w:color="auto"/>
                  </w:divBdr>
                  <w:divsChild>
                    <w:div w:id="872034192">
                      <w:marLeft w:val="0"/>
                      <w:marRight w:val="0"/>
                      <w:marTop w:val="0"/>
                      <w:marBottom w:val="0"/>
                      <w:divBdr>
                        <w:top w:val="none" w:sz="0" w:space="0" w:color="auto"/>
                        <w:left w:val="none" w:sz="0" w:space="0" w:color="auto"/>
                        <w:bottom w:val="none" w:sz="0" w:space="0" w:color="auto"/>
                        <w:right w:val="none" w:sz="0" w:space="0" w:color="auto"/>
                      </w:divBdr>
                    </w:div>
                  </w:divsChild>
                </w:div>
                <w:div w:id="821040052">
                  <w:marLeft w:val="0"/>
                  <w:marRight w:val="0"/>
                  <w:marTop w:val="0"/>
                  <w:marBottom w:val="0"/>
                  <w:divBdr>
                    <w:top w:val="none" w:sz="0" w:space="0" w:color="auto"/>
                    <w:left w:val="none" w:sz="0" w:space="0" w:color="auto"/>
                    <w:bottom w:val="none" w:sz="0" w:space="0" w:color="auto"/>
                    <w:right w:val="none" w:sz="0" w:space="0" w:color="auto"/>
                  </w:divBdr>
                  <w:divsChild>
                    <w:div w:id="147937287">
                      <w:marLeft w:val="0"/>
                      <w:marRight w:val="0"/>
                      <w:marTop w:val="0"/>
                      <w:marBottom w:val="0"/>
                      <w:divBdr>
                        <w:top w:val="none" w:sz="0" w:space="0" w:color="auto"/>
                        <w:left w:val="none" w:sz="0" w:space="0" w:color="auto"/>
                        <w:bottom w:val="none" w:sz="0" w:space="0" w:color="auto"/>
                        <w:right w:val="none" w:sz="0" w:space="0" w:color="auto"/>
                      </w:divBdr>
                    </w:div>
                  </w:divsChild>
                </w:div>
                <w:div w:id="822892996">
                  <w:marLeft w:val="0"/>
                  <w:marRight w:val="0"/>
                  <w:marTop w:val="0"/>
                  <w:marBottom w:val="0"/>
                  <w:divBdr>
                    <w:top w:val="none" w:sz="0" w:space="0" w:color="auto"/>
                    <w:left w:val="none" w:sz="0" w:space="0" w:color="auto"/>
                    <w:bottom w:val="none" w:sz="0" w:space="0" w:color="auto"/>
                    <w:right w:val="none" w:sz="0" w:space="0" w:color="auto"/>
                  </w:divBdr>
                  <w:divsChild>
                    <w:div w:id="1266499796">
                      <w:marLeft w:val="0"/>
                      <w:marRight w:val="0"/>
                      <w:marTop w:val="0"/>
                      <w:marBottom w:val="0"/>
                      <w:divBdr>
                        <w:top w:val="none" w:sz="0" w:space="0" w:color="auto"/>
                        <w:left w:val="none" w:sz="0" w:space="0" w:color="auto"/>
                        <w:bottom w:val="none" w:sz="0" w:space="0" w:color="auto"/>
                        <w:right w:val="none" w:sz="0" w:space="0" w:color="auto"/>
                      </w:divBdr>
                    </w:div>
                  </w:divsChild>
                </w:div>
                <w:div w:id="831141397">
                  <w:marLeft w:val="0"/>
                  <w:marRight w:val="0"/>
                  <w:marTop w:val="0"/>
                  <w:marBottom w:val="0"/>
                  <w:divBdr>
                    <w:top w:val="none" w:sz="0" w:space="0" w:color="auto"/>
                    <w:left w:val="none" w:sz="0" w:space="0" w:color="auto"/>
                    <w:bottom w:val="none" w:sz="0" w:space="0" w:color="auto"/>
                    <w:right w:val="none" w:sz="0" w:space="0" w:color="auto"/>
                  </w:divBdr>
                  <w:divsChild>
                    <w:div w:id="1751385193">
                      <w:marLeft w:val="0"/>
                      <w:marRight w:val="0"/>
                      <w:marTop w:val="0"/>
                      <w:marBottom w:val="0"/>
                      <w:divBdr>
                        <w:top w:val="none" w:sz="0" w:space="0" w:color="auto"/>
                        <w:left w:val="none" w:sz="0" w:space="0" w:color="auto"/>
                        <w:bottom w:val="none" w:sz="0" w:space="0" w:color="auto"/>
                        <w:right w:val="none" w:sz="0" w:space="0" w:color="auto"/>
                      </w:divBdr>
                    </w:div>
                  </w:divsChild>
                </w:div>
                <w:div w:id="851990233">
                  <w:marLeft w:val="0"/>
                  <w:marRight w:val="0"/>
                  <w:marTop w:val="0"/>
                  <w:marBottom w:val="0"/>
                  <w:divBdr>
                    <w:top w:val="none" w:sz="0" w:space="0" w:color="auto"/>
                    <w:left w:val="none" w:sz="0" w:space="0" w:color="auto"/>
                    <w:bottom w:val="none" w:sz="0" w:space="0" w:color="auto"/>
                    <w:right w:val="none" w:sz="0" w:space="0" w:color="auto"/>
                  </w:divBdr>
                  <w:divsChild>
                    <w:div w:id="1412239669">
                      <w:marLeft w:val="0"/>
                      <w:marRight w:val="0"/>
                      <w:marTop w:val="0"/>
                      <w:marBottom w:val="0"/>
                      <w:divBdr>
                        <w:top w:val="none" w:sz="0" w:space="0" w:color="auto"/>
                        <w:left w:val="none" w:sz="0" w:space="0" w:color="auto"/>
                        <w:bottom w:val="none" w:sz="0" w:space="0" w:color="auto"/>
                        <w:right w:val="none" w:sz="0" w:space="0" w:color="auto"/>
                      </w:divBdr>
                    </w:div>
                  </w:divsChild>
                </w:div>
                <w:div w:id="855507206">
                  <w:marLeft w:val="0"/>
                  <w:marRight w:val="0"/>
                  <w:marTop w:val="0"/>
                  <w:marBottom w:val="0"/>
                  <w:divBdr>
                    <w:top w:val="none" w:sz="0" w:space="0" w:color="auto"/>
                    <w:left w:val="none" w:sz="0" w:space="0" w:color="auto"/>
                    <w:bottom w:val="none" w:sz="0" w:space="0" w:color="auto"/>
                    <w:right w:val="none" w:sz="0" w:space="0" w:color="auto"/>
                  </w:divBdr>
                  <w:divsChild>
                    <w:div w:id="430273589">
                      <w:marLeft w:val="0"/>
                      <w:marRight w:val="0"/>
                      <w:marTop w:val="0"/>
                      <w:marBottom w:val="0"/>
                      <w:divBdr>
                        <w:top w:val="none" w:sz="0" w:space="0" w:color="auto"/>
                        <w:left w:val="none" w:sz="0" w:space="0" w:color="auto"/>
                        <w:bottom w:val="none" w:sz="0" w:space="0" w:color="auto"/>
                        <w:right w:val="none" w:sz="0" w:space="0" w:color="auto"/>
                      </w:divBdr>
                    </w:div>
                  </w:divsChild>
                </w:div>
                <w:div w:id="881745407">
                  <w:marLeft w:val="0"/>
                  <w:marRight w:val="0"/>
                  <w:marTop w:val="0"/>
                  <w:marBottom w:val="0"/>
                  <w:divBdr>
                    <w:top w:val="none" w:sz="0" w:space="0" w:color="auto"/>
                    <w:left w:val="none" w:sz="0" w:space="0" w:color="auto"/>
                    <w:bottom w:val="none" w:sz="0" w:space="0" w:color="auto"/>
                    <w:right w:val="none" w:sz="0" w:space="0" w:color="auto"/>
                  </w:divBdr>
                  <w:divsChild>
                    <w:div w:id="909773516">
                      <w:marLeft w:val="0"/>
                      <w:marRight w:val="0"/>
                      <w:marTop w:val="0"/>
                      <w:marBottom w:val="0"/>
                      <w:divBdr>
                        <w:top w:val="none" w:sz="0" w:space="0" w:color="auto"/>
                        <w:left w:val="none" w:sz="0" w:space="0" w:color="auto"/>
                        <w:bottom w:val="none" w:sz="0" w:space="0" w:color="auto"/>
                        <w:right w:val="none" w:sz="0" w:space="0" w:color="auto"/>
                      </w:divBdr>
                    </w:div>
                  </w:divsChild>
                </w:div>
                <w:div w:id="895627022">
                  <w:marLeft w:val="0"/>
                  <w:marRight w:val="0"/>
                  <w:marTop w:val="0"/>
                  <w:marBottom w:val="0"/>
                  <w:divBdr>
                    <w:top w:val="none" w:sz="0" w:space="0" w:color="auto"/>
                    <w:left w:val="none" w:sz="0" w:space="0" w:color="auto"/>
                    <w:bottom w:val="none" w:sz="0" w:space="0" w:color="auto"/>
                    <w:right w:val="none" w:sz="0" w:space="0" w:color="auto"/>
                  </w:divBdr>
                  <w:divsChild>
                    <w:div w:id="2109697303">
                      <w:marLeft w:val="0"/>
                      <w:marRight w:val="0"/>
                      <w:marTop w:val="0"/>
                      <w:marBottom w:val="0"/>
                      <w:divBdr>
                        <w:top w:val="none" w:sz="0" w:space="0" w:color="auto"/>
                        <w:left w:val="none" w:sz="0" w:space="0" w:color="auto"/>
                        <w:bottom w:val="none" w:sz="0" w:space="0" w:color="auto"/>
                        <w:right w:val="none" w:sz="0" w:space="0" w:color="auto"/>
                      </w:divBdr>
                    </w:div>
                  </w:divsChild>
                </w:div>
                <w:div w:id="916475917">
                  <w:marLeft w:val="0"/>
                  <w:marRight w:val="0"/>
                  <w:marTop w:val="0"/>
                  <w:marBottom w:val="0"/>
                  <w:divBdr>
                    <w:top w:val="none" w:sz="0" w:space="0" w:color="auto"/>
                    <w:left w:val="none" w:sz="0" w:space="0" w:color="auto"/>
                    <w:bottom w:val="none" w:sz="0" w:space="0" w:color="auto"/>
                    <w:right w:val="none" w:sz="0" w:space="0" w:color="auto"/>
                  </w:divBdr>
                  <w:divsChild>
                    <w:div w:id="1228415997">
                      <w:marLeft w:val="0"/>
                      <w:marRight w:val="0"/>
                      <w:marTop w:val="0"/>
                      <w:marBottom w:val="0"/>
                      <w:divBdr>
                        <w:top w:val="none" w:sz="0" w:space="0" w:color="auto"/>
                        <w:left w:val="none" w:sz="0" w:space="0" w:color="auto"/>
                        <w:bottom w:val="none" w:sz="0" w:space="0" w:color="auto"/>
                        <w:right w:val="none" w:sz="0" w:space="0" w:color="auto"/>
                      </w:divBdr>
                    </w:div>
                  </w:divsChild>
                </w:div>
                <w:div w:id="943078294">
                  <w:marLeft w:val="0"/>
                  <w:marRight w:val="0"/>
                  <w:marTop w:val="0"/>
                  <w:marBottom w:val="0"/>
                  <w:divBdr>
                    <w:top w:val="none" w:sz="0" w:space="0" w:color="auto"/>
                    <w:left w:val="none" w:sz="0" w:space="0" w:color="auto"/>
                    <w:bottom w:val="none" w:sz="0" w:space="0" w:color="auto"/>
                    <w:right w:val="none" w:sz="0" w:space="0" w:color="auto"/>
                  </w:divBdr>
                  <w:divsChild>
                    <w:div w:id="1383599563">
                      <w:marLeft w:val="0"/>
                      <w:marRight w:val="0"/>
                      <w:marTop w:val="0"/>
                      <w:marBottom w:val="0"/>
                      <w:divBdr>
                        <w:top w:val="none" w:sz="0" w:space="0" w:color="auto"/>
                        <w:left w:val="none" w:sz="0" w:space="0" w:color="auto"/>
                        <w:bottom w:val="none" w:sz="0" w:space="0" w:color="auto"/>
                        <w:right w:val="none" w:sz="0" w:space="0" w:color="auto"/>
                      </w:divBdr>
                    </w:div>
                  </w:divsChild>
                </w:div>
                <w:div w:id="960767789">
                  <w:marLeft w:val="0"/>
                  <w:marRight w:val="0"/>
                  <w:marTop w:val="0"/>
                  <w:marBottom w:val="0"/>
                  <w:divBdr>
                    <w:top w:val="none" w:sz="0" w:space="0" w:color="auto"/>
                    <w:left w:val="none" w:sz="0" w:space="0" w:color="auto"/>
                    <w:bottom w:val="none" w:sz="0" w:space="0" w:color="auto"/>
                    <w:right w:val="none" w:sz="0" w:space="0" w:color="auto"/>
                  </w:divBdr>
                  <w:divsChild>
                    <w:div w:id="375397549">
                      <w:marLeft w:val="0"/>
                      <w:marRight w:val="0"/>
                      <w:marTop w:val="0"/>
                      <w:marBottom w:val="0"/>
                      <w:divBdr>
                        <w:top w:val="none" w:sz="0" w:space="0" w:color="auto"/>
                        <w:left w:val="none" w:sz="0" w:space="0" w:color="auto"/>
                        <w:bottom w:val="none" w:sz="0" w:space="0" w:color="auto"/>
                        <w:right w:val="none" w:sz="0" w:space="0" w:color="auto"/>
                      </w:divBdr>
                    </w:div>
                  </w:divsChild>
                </w:div>
                <w:div w:id="968827014">
                  <w:marLeft w:val="0"/>
                  <w:marRight w:val="0"/>
                  <w:marTop w:val="0"/>
                  <w:marBottom w:val="0"/>
                  <w:divBdr>
                    <w:top w:val="none" w:sz="0" w:space="0" w:color="auto"/>
                    <w:left w:val="none" w:sz="0" w:space="0" w:color="auto"/>
                    <w:bottom w:val="none" w:sz="0" w:space="0" w:color="auto"/>
                    <w:right w:val="none" w:sz="0" w:space="0" w:color="auto"/>
                  </w:divBdr>
                  <w:divsChild>
                    <w:div w:id="165293124">
                      <w:marLeft w:val="0"/>
                      <w:marRight w:val="0"/>
                      <w:marTop w:val="0"/>
                      <w:marBottom w:val="0"/>
                      <w:divBdr>
                        <w:top w:val="none" w:sz="0" w:space="0" w:color="auto"/>
                        <w:left w:val="none" w:sz="0" w:space="0" w:color="auto"/>
                        <w:bottom w:val="none" w:sz="0" w:space="0" w:color="auto"/>
                        <w:right w:val="none" w:sz="0" w:space="0" w:color="auto"/>
                      </w:divBdr>
                    </w:div>
                  </w:divsChild>
                </w:div>
                <w:div w:id="975376408">
                  <w:marLeft w:val="0"/>
                  <w:marRight w:val="0"/>
                  <w:marTop w:val="0"/>
                  <w:marBottom w:val="0"/>
                  <w:divBdr>
                    <w:top w:val="none" w:sz="0" w:space="0" w:color="auto"/>
                    <w:left w:val="none" w:sz="0" w:space="0" w:color="auto"/>
                    <w:bottom w:val="none" w:sz="0" w:space="0" w:color="auto"/>
                    <w:right w:val="none" w:sz="0" w:space="0" w:color="auto"/>
                  </w:divBdr>
                  <w:divsChild>
                    <w:div w:id="1370956610">
                      <w:marLeft w:val="0"/>
                      <w:marRight w:val="0"/>
                      <w:marTop w:val="0"/>
                      <w:marBottom w:val="0"/>
                      <w:divBdr>
                        <w:top w:val="none" w:sz="0" w:space="0" w:color="auto"/>
                        <w:left w:val="none" w:sz="0" w:space="0" w:color="auto"/>
                        <w:bottom w:val="none" w:sz="0" w:space="0" w:color="auto"/>
                        <w:right w:val="none" w:sz="0" w:space="0" w:color="auto"/>
                      </w:divBdr>
                    </w:div>
                  </w:divsChild>
                </w:div>
                <w:div w:id="976497617">
                  <w:marLeft w:val="0"/>
                  <w:marRight w:val="0"/>
                  <w:marTop w:val="0"/>
                  <w:marBottom w:val="0"/>
                  <w:divBdr>
                    <w:top w:val="none" w:sz="0" w:space="0" w:color="auto"/>
                    <w:left w:val="none" w:sz="0" w:space="0" w:color="auto"/>
                    <w:bottom w:val="none" w:sz="0" w:space="0" w:color="auto"/>
                    <w:right w:val="none" w:sz="0" w:space="0" w:color="auto"/>
                  </w:divBdr>
                  <w:divsChild>
                    <w:div w:id="435634062">
                      <w:marLeft w:val="0"/>
                      <w:marRight w:val="0"/>
                      <w:marTop w:val="0"/>
                      <w:marBottom w:val="0"/>
                      <w:divBdr>
                        <w:top w:val="none" w:sz="0" w:space="0" w:color="auto"/>
                        <w:left w:val="none" w:sz="0" w:space="0" w:color="auto"/>
                        <w:bottom w:val="none" w:sz="0" w:space="0" w:color="auto"/>
                        <w:right w:val="none" w:sz="0" w:space="0" w:color="auto"/>
                      </w:divBdr>
                    </w:div>
                  </w:divsChild>
                </w:div>
                <w:div w:id="1003898174">
                  <w:marLeft w:val="0"/>
                  <w:marRight w:val="0"/>
                  <w:marTop w:val="0"/>
                  <w:marBottom w:val="0"/>
                  <w:divBdr>
                    <w:top w:val="none" w:sz="0" w:space="0" w:color="auto"/>
                    <w:left w:val="none" w:sz="0" w:space="0" w:color="auto"/>
                    <w:bottom w:val="none" w:sz="0" w:space="0" w:color="auto"/>
                    <w:right w:val="none" w:sz="0" w:space="0" w:color="auto"/>
                  </w:divBdr>
                  <w:divsChild>
                    <w:div w:id="831870186">
                      <w:marLeft w:val="0"/>
                      <w:marRight w:val="0"/>
                      <w:marTop w:val="0"/>
                      <w:marBottom w:val="0"/>
                      <w:divBdr>
                        <w:top w:val="none" w:sz="0" w:space="0" w:color="auto"/>
                        <w:left w:val="none" w:sz="0" w:space="0" w:color="auto"/>
                        <w:bottom w:val="none" w:sz="0" w:space="0" w:color="auto"/>
                        <w:right w:val="none" w:sz="0" w:space="0" w:color="auto"/>
                      </w:divBdr>
                    </w:div>
                  </w:divsChild>
                </w:div>
                <w:div w:id="1028524187">
                  <w:marLeft w:val="0"/>
                  <w:marRight w:val="0"/>
                  <w:marTop w:val="0"/>
                  <w:marBottom w:val="0"/>
                  <w:divBdr>
                    <w:top w:val="none" w:sz="0" w:space="0" w:color="auto"/>
                    <w:left w:val="none" w:sz="0" w:space="0" w:color="auto"/>
                    <w:bottom w:val="none" w:sz="0" w:space="0" w:color="auto"/>
                    <w:right w:val="none" w:sz="0" w:space="0" w:color="auto"/>
                  </w:divBdr>
                  <w:divsChild>
                    <w:div w:id="109131087">
                      <w:marLeft w:val="0"/>
                      <w:marRight w:val="0"/>
                      <w:marTop w:val="0"/>
                      <w:marBottom w:val="0"/>
                      <w:divBdr>
                        <w:top w:val="none" w:sz="0" w:space="0" w:color="auto"/>
                        <w:left w:val="none" w:sz="0" w:space="0" w:color="auto"/>
                        <w:bottom w:val="none" w:sz="0" w:space="0" w:color="auto"/>
                        <w:right w:val="none" w:sz="0" w:space="0" w:color="auto"/>
                      </w:divBdr>
                    </w:div>
                  </w:divsChild>
                </w:div>
                <w:div w:id="1055355162">
                  <w:marLeft w:val="0"/>
                  <w:marRight w:val="0"/>
                  <w:marTop w:val="0"/>
                  <w:marBottom w:val="0"/>
                  <w:divBdr>
                    <w:top w:val="none" w:sz="0" w:space="0" w:color="auto"/>
                    <w:left w:val="none" w:sz="0" w:space="0" w:color="auto"/>
                    <w:bottom w:val="none" w:sz="0" w:space="0" w:color="auto"/>
                    <w:right w:val="none" w:sz="0" w:space="0" w:color="auto"/>
                  </w:divBdr>
                  <w:divsChild>
                    <w:div w:id="425926396">
                      <w:marLeft w:val="0"/>
                      <w:marRight w:val="0"/>
                      <w:marTop w:val="0"/>
                      <w:marBottom w:val="0"/>
                      <w:divBdr>
                        <w:top w:val="none" w:sz="0" w:space="0" w:color="auto"/>
                        <w:left w:val="none" w:sz="0" w:space="0" w:color="auto"/>
                        <w:bottom w:val="none" w:sz="0" w:space="0" w:color="auto"/>
                        <w:right w:val="none" w:sz="0" w:space="0" w:color="auto"/>
                      </w:divBdr>
                    </w:div>
                  </w:divsChild>
                </w:div>
                <w:div w:id="1060858213">
                  <w:marLeft w:val="0"/>
                  <w:marRight w:val="0"/>
                  <w:marTop w:val="0"/>
                  <w:marBottom w:val="0"/>
                  <w:divBdr>
                    <w:top w:val="none" w:sz="0" w:space="0" w:color="auto"/>
                    <w:left w:val="none" w:sz="0" w:space="0" w:color="auto"/>
                    <w:bottom w:val="none" w:sz="0" w:space="0" w:color="auto"/>
                    <w:right w:val="none" w:sz="0" w:space="0" w:color="auto"/>
                  </w:divBdr>
                  <w:divsChild>
                    <w:div w:id="754089958">
                      <w:marLeft w:val="0"/>
                      <w:marRight w:val="0"/>
                      <w:marTop w:val="0"/>
                      <w:marBottom w:val="0"/>
                      <w:divBdr>
                        <w:top w:val="none" w:sz="0" w:space="0" w:color="auto"/>
                        <w:left w:val="none" w:sz="0" w:space="0" w:color="auto"/>
                        <w:bottom w:val="none" w:sz="0" w:space="0" w:color="auto"/>
                        <w:right w:val="none" w:sz="0" w:space="0" w:color="auto"/>
                      </w:divBdr>
                    </w:div>
                  </w:divsChild>
                </w:div>
                <w:div w:id="1093362094">
                  <w:marLeft w:val="0"/>
                  <w:marRight w:val="0"/>
                  <w:marTop w:val="0"/>
                  <w:marBottom w:val="0"/>
                  <w:divBdr>
                    <w:top w:val="none" w:sz="0" w:space="0" w:color="auto"/>
                    <w:left w:val="none" w:sz="0" w:space="0" w:color="auto"/>
                    <w:bottom w:val="none" w:sz="0" w:space="0" w:color="auto"/>
                    <w:right w:val="none" w:sz="0" w:space="0" w:color="auto"/>
                  </w:divBdr>
                  <w:divsChild>
                    <w:div w:id="335109875">
                      <w:marLeft w:val="0"/>
                      <w:marRight w:val="0"/>
                      <w:marTop w:val="0"/>
                      <w:marBottom w:val="0"/>
                      <w:divBdr>
                        <w:top w:val="none" w:sz="0" w:space="0" w:color="auto"/>
                        <w:left w:val="none" w:sz="0" w:space="0" w:color="auto"/>
                        <w:bottom w:val="none" w:sz="0" w:space="0" w:color="auto"/>
                        <w:right w:val="none" w:sz="0" w:space="0" w:color="auto"/>
                      </w:divBdr>
                    </w:div>
                  </w:divsChild>
                </w:div>
                <w:div w:id="1107505218">
                  <w:marLeft w:val="0"/>
                  <w:marRight w:val="0"/>
                  <w:marTop w:val="0"/>
                  <w:marBottom w:val="0"/>
                  <w:divBdr>
                    <w:top w:val="none" w:sz="0" w:space="0" w:color="auto"/>
                    <w:left w:val="none" w:sz="0" w:space="0" w:color="auto"/>
                    <w:bottom w:val="none" w:sz="0" w:space="0" w:color="auto"/>
                    <w:right w:val="none" w:sz="0" w:space="0" w:color="auto"/>
                  </w:divBdr>
                  <w:divsChild>
                    <w:div w:id="1260528594">
                      <w:marLeft w:val="0"/>
                      <w:marRight w:val="0"/>
                      <w:marTop w:val="0"/>
                      <w:marBottom w:val="0"/>
                      <w:divBdr>
                        <w:top w:val="none" w:sz="0" w:space="0" w:color="auto"/>
                        <w:left w:val="none" w:sz="0" w:space="0" w:color="auto"/>
                        <w:bottom w:val="none" w:sz="0" w:space="0" w:color="auto"/>
                        <w:right w:val="none" w:sz="0" w:space="0" w:color="auto"/>
                      </w:divBdr>
                    </w:div>
                  </w:divsChild>
                </w:div>
                <w:div w:id="1121875002">
                  <w:marLeft w:val="0"/>
                  <w:marRight w:val="0"/>
                  <w:marTop w:val="0"/>
                  <w:marBottom w:val="0"/>
                  <w:divBdr>
                    <w:top w:val="none" w:sz="0" w:space="0" w:color="auto"/>
                    <w:left w:val="none" w:sz="0" w:space="0" w:color="auto"/>
                    <w:bottom w:val="none" w:sz="0" w:space="0" w:color="auto"/>
                    <w:right w:val="none" w:sz="0" w:space="0" w:color="auto"/>
                  </w:divBdr>
                  <w:divsChild>
                    <w:div w:id="1789543964">
                      <w:marLeft w:val="0"/>
                      <w:marRight w:val="0"/>
                      <w:marTop w:val="0"/>
                      <w:marBottom w:val="0"/>
                      <w:divBdr>
                        <w:top w:val="none" w:sz="0" w:space="0" w:color="auto"/>
                        <w:left w:val="none" w:sz="0" w:space="0" w:color="auto"/>
                        <w:bottom w:val="none" w:sz="0" w:space="0" w:color="auto"/>
                        <w:right w:val="none" w:sz="0" w:space="0" w:color="auto"/>
                      </w:divBdr>
                    </w:div>
                  </w:divsChild>
                </w:div>
                <w:div w:id="1124881161">
                  <w:marLeft w:val="0"/>
                  <w:marRight w:val="0"/>
                  <w:marTop w:val="0"/>
                  <w:marBottom w:val="0"/>
                  <w:divBdr>
                    <w:top w:val="none" w:sz="0" w:space="0" w:color="auto"/>
                    <w:left w:val="none" w:sz="0" w:space="0" w:color="auto"/>
                    <w:bottom w:val="none" w:sz="0" w:space="0" w:color="auto"/>
                    <w:right w:val="none" w:sz="0" w:space="0" w:color="auto"/>
                  </w:divBdr>
                  <w:divsChild>
                    <w:div w:id="359017940">
                      <w:marLeft w:val="0"/>
                      <w:marRight w:val="0"/>
                      <w:marTop w:val="0"/>
                      <w:marBottom w:val="0"/>
                      <w:divBdr>
                        <w:top w:val="none" w:sz="0" w:space="0" w:color="auto"/>
                        <w:left w:val="none" w:sz="0" w:space="0" w:color="auto"/>
                        <w:bottom w:val="none" w:sz="0" w:space="0" w:color="auto"/>
                        <w:right w:val="none" w:sz="0" w:space="0" w:color="auto"/>
                      </w:divBdr>
                    </w:div>
                  </w:divsChild>
                </w:div>
                <w:div w:id="1133253903">
                  <w:marLeft w:val="0"/>
                  <w:marRight w:val="0"/>
                  <w:marTop w:val="0"/>
                  <w:marBottom w:val="0"/>
                  <w:divBdr>
                    <w:top w:val="none" w:sz="0" w:space="0" w:color="auto"/>
                    <w:left w:val="none" w:sz="0" w:space="0" w:color="auto"/>
                    <w:bottom w:val="none" w:sz="0" w:space="0" w:color="auto"/>
                    <w:right w:val="none" w:sz="0" w:space="0" w:color="auto"/>
                  </w:divBdr>
                  <w:divsChild>
                    <w:div w:id="431782929">
                      <w:marLeft w:val="0"/>
                      <w:marRight w:val="0"/>
                      <w:marTop w:val="0"/>
                      <w:marBottom w:val="0"/>
                      <w:divBdr>
                        <w:top w:val="none" w:sz="0" w:space="0" w:color="auto"/>
                        <w:left w:val="none" w:sz="0" w:space="0" w:color="auto"/>
                        <w:bottom w:val="none" w:sz="0" w:space="0" w:color="auto"/>
                        <w:right w:val="none" w:sz="0" w:space="0" w:color="auto"/>
                      </w:divBdr>
                    </w:div>
                  </w:divsChild>
                </w:div>
                <w:div w:id="1136796993">
                  <w:marLeft w:val="0"/>
                  <w:marRight w:val="0"/>
                  <w:marTop w:val="0"/>
                  <w:marBottom w:val="0"/>
                  <w:divBdr>
                    <w:top w:val="none" w:sz="0" w:space="0" w:color="auto"/>
                    <w:left w:val="none" w:sz="0" w:space="0" w:color="auto"/>
                    <w:bottom w:val="none" w:sz="0" w:space="0" w:color="auto"/>
                    <w:right w:val="none" w:sz="0" w:space="0" w:color="auto"/>
                  </w:divBdr>
                  <w:divsChild>
                    <w:div w:id="672416441">
                      <w:marLeft w:val="0"/>
                      <w:marRight w:val="0"/>
                      <w:marTop w:val="0"/>
                      <w:marBottom w:val="0"/>
                      <w:divBdr>
                        <w:top w:val="none" w:sz="0" w:space="0" w:color="auto"/>
                        <w:left w:val="none" w:sz="0" w:space="0" w:color="auto"/>
                        <w:bottom w:val="none" w:sz="0" w:space="0" w:color="auto"/>
                        <w:right w:val="none" w:sz="0" w:space="0" w:color="auto"/>
                      </w:divBdr>
                    </w:div>
                  </w:divsChild>
                </w:div>
                <w:div w:id="1137986587">
                  <w:marLeft w:val="0"/>
                  <w:marRight w:val="0"/>
                  <w:marTop w:val="0"/>
                  <w:marBottom w:val="0"/>
                  <w:divBdr>
                    <w:top w:val="none" w:sz="0" w:space="0" w:color="auto"/>
                    <w:left w:val="none" w:sz="0" w:space="0" w:color="auto"/>
                    <w:bottom w:val="none" w:sz="0" w:space="0" w:color="auto"/>
                    <w:right w:val="none" w:sz="0" w:space="0" w:color="auto"/>
                  </w:divBdr>
                  <w:divsChild>
                    <w:div w:id="876090454">
                      <w:marLeft w:val="0"/>
                      <w:marRight w:val="0"/>
                      <w:marTop w:val="0"/>
                      <w:marBottom w:val="0"/>
                      <w:divBdr>
                        <w:top w:val="none" w:sz="0" w:space="0" w:color="auto"/>
                        <w:left w:val="none" w:sz="0" w:space="0" w:color="auto"/>
                        <w:bottom w:val="none" w:sz="0" w:space="0" w:color="auto"/>
                        <w:right w:val="none" w:sz="0" w:space="0" w:color="auto"/>
                      </w:divBdr>
                    </w:div>
                  </w:divsChild>
                </w:div>
                <w:div w:id="1149832873">
                  <w:marLeft w:val="0"/>
                  <w:marRight w:val="0"/>
                  <w:marTop w:val="0"/>
                  <w:marBottom w:val="0"/>
                  <w:divBdr>
                    <w:top w:val="none" w:sz="0" w:space="0" w:color="auto"/>
                    <w:left w:val="none" w:sz="0" w:space="0" w:color="auto"/>
                    <w:bottom w:val="none" w:sz="0" w:space="0" w:color="auto"/>
                    <w:right w:val="none" w:sz="0" w:space="0" w:color="auto"/>
                  </w:divBdr>
                  <w:divsChild>
                    <w:div w:id="2036956954">
                      <w:marLeft w:val="0"/>
                      <w:marRight w:val="0"/>
                      <w:marTop w:val="0"/>
                      <w:marBottom w:val="0"/>
                      <w:divBdr>
                        <w:top w:val="none" w:sz="0" w:space="0" w:color="auto"/>
                        <w:left w:val="none" w:sz="0" w:space="0" w:color="auto"/>
                        <w:bottom w:val="none" w:sz="0" w:space="0" w:color="auto"/>
                        <w:right w:val="none" w:sz="0" w:space="0" w:color="auto"/>
                      </w:divBdr>
                    </w:div>
                  </w:divsChild>
                </w:div>
                <w:div w:id="1156530605">
                  <w:marLeft w:val="0"/>
                  <w:marRight w:val="0"/>
                  <w:marTop w:val="0"/>
                  <w:marBottom w:val="0"/>
                  <w:divBdr>
                    <w:top w:val="none" w:sz="0" w:space="0" w:color="auto"/>
                    <w:left w:val="none" w:sz="0" w:space="0" w:color="auto"/>
                    <w:bottom w:val="none" w:sz="0" w:space="0" w:color="auto"/>
                    <w:right w:val="none" w:sz="0" w:space="0" w:color="auto"/>
                  </w:divBdr>
                  <w:divsChild>
                    <w:div w:id="1431509042">
                      <w:marLeft w:val="0"/>
                      <w:marRight w:val="0"/>
                      <w:marTop w:val="0"/>
                      <w:marBottom w:val="0"/>
                      <w:divBdr>
                        <w:top w:val="none" w:sz="0" w:space="0" w:color="auto"/>
                        <w:left w:val="none" w:sz="0" w:space="0" w:color="auto"/>
                        <w:bottom w:val="none" w:sz="0" w:space="0" w:color="auto"/>
                        <w:right w:val="none" w:sz="0" w:space="0" w:color="auto"/>
                      </w:divBdr>
                    </w:div>
                  </w:divsChild>
                </w:div>
                <w:div w:id="1172337123">
                  <w:marLeft w:val="0"/>
                  <w:marRight w:val="0"/>
                  <w:marTop w:val="0"/>
                  <w:marBottom w:val="0"/>
                  <w:divBdr>
                    <w:top w:val="none" w:sz="0" w:space="0" w:color="auto"/>
                    <w:left w:val="none" w:sz="0" w:space="0" w:color="auto"/>
                    <w:bottom w:val="none" w:sz="0" w:space="0" w:color="auto"/>
                    <w:right w:val="none" w:sz="0" w:space="0" w:color="auto"/>
                  </w:divBdr>
                  <w:divsChild>
                    <w:div w:id="1416628720">
                      <w:marLeft w:val="0"/>
                      <w:marRight w:val="0"/>
                      <w:marTop w:val="0"/>
                      <w:marBottom w:val="0"/>
                      <w:divBdr>
                        <w:top w:val="none" w:sz="0" w:space="0" w:color="auto"/>
                        <w:left w:val="none" w:sz="0" w:space="0" w:color="auto"/>
                        <w:bottom w:val="none" w:sz="0" w:space="0" w:color="auto"/>
                        <w:right w:val="none" w:sz="0" w:space="0" w:color="auto"/>
                      </w:divBdr>
                    </w:div>
                  </w:divsChild>
                </w:div>
                <w:div w:id="1176769358">
                  <w:marLeft w:val="0"/>
                  <w:marRight w:val="0"/>
                  <w:marTop w:val="0"/>
                  <w:marBottom w:val="0"/>
                  <w:divBdr>
                    <w:top w:val="none" w:sz="0" w:space="0" w:color="auto"/>
                    <w:left w:val="none" w:sz="0" w:space="0" w:color="auto"/>
                    <w:bottom w:val="none" w:sz="0" w:space="0" w:color="auto"/>
                    <w:right w:val="none" w:sz="0" w:space="0" w:color="auto"/>
                  </w:divBdr>
                  <w:divsChild>
                    <w:div w:id="1897857523">
                      <w:marLeft w:val="0"/>
                      <w:marRight w:val="0"/>
                      <w:marTop w:val="0"/>
                      <w:marBottom w:val="0"/>
                      <w:divBdr>
                        <w:top w:val="none" w:sz="0" w:space="0" w:color="auto"/>
                        <w:left w:val="none" w:sz="0" w:space="0" w:color="auto"/>
                        <w:bottom w:val="none" w:sz="0" w:space="0" w:color="auto"/>
                        <w:right w:val="none" w:sz="0" w:space="0" w:color="auto"/>
                      </w:divBdr>
                    </w:div>
                  </w:divsChild>
                </w:div>
                <w:div w:id="1183789172">
                  <w:marLeft w:val="0"/>
                  <w:marRight w:val="0"/>
                  <w:marTop w:val="0"/>
                  <w:marBottom w:val="0"/>
                  <w:divBdr>
                    <w:top w:val="none" w:sz="0" w:space="0" w:color="auto"/>
                    <w:left w:val="none" w:sz="0" w:space="0" w:color="auto"/>
                    <w:bottom w:val="none" w:sz="0" w:space="0" w:color="auto"/>
                    <w:right w:val="none" w:sz="0" w:space="0" w:color="auto"/>
                  </w:divBdr>
                  <w:divsChild>
                    <w:div w:id="2140561623">
                      <w:marLeft w:val="0"/>
                      <w:marRight w:val="0"/>
                      <w:marTop w:val="0"/>
                      <w:marBottom w:val="0"/>
                      <w:divBdr>
                        <w:top w:val="none" w:sz="0" w:space="0" w:color="auto"/>
                        <w:left w:val="none" w:sz="0" w:space="0" w:color="auto"/>
                        <w:bottom w:val="none" w:sz="0" w:space="0" w:color="auto"/>
                        <w:right w:val="none" w:sz="0" w:space="0" w:color="auto"/>
                      </w:divBdr>
                    </w:div>
                  </w:divsChild>
                </w:div>
                <w:div w:id="1184435553">
                  <w:marLeft w:val="0"/>
                  <w:marRight w:val="0"/>
                  <w:marTop w:val="0"/>
                  <w:marBottom w:val="0"/>
                  <w:divBdr>
                    <w:top w:val="none" w:sz="0" w:space="0" w:color="auto"/>
                    <w:left w:val="none" w:sz="0" w:space="0" w:color="auto"/>
                    <w:bottom w:val="none" w:sz="0" w:space="0" w:color="auto"/>
                    <w:right w:val="none" w:sz="0" w:space="0" w:color="auto"/>
                  </w:divBdr>
                  <w:divsChild>
                    <w:div w:id="1323004954">
                      <w:marLeft w:val="0"/>
                      <w:marRight w:val="0"/>
                      <w:marTop w:val="0"/>
                      <w:marBottom w:val="0"/>
                      <w:divBdr>
                        <w:top w:val="none" w:sz="0" w:space="0" w:color="auto"/>
                        <w:left w:val="none" w:sz="0" w:space="0" w:color="auto"/>
                        <w:bottom w:val="none" w:sz="0" w:space="0" w:color="auto"/>
                        <w:right w:val="none" w:sz="0" w:space="0" w:color="auto"/>
                      </w:divBdr>
                    </w:div>
                  </w:divsChild>
                </w:div>
                <w:div w:id="1198809660">
                  <w:marLeft w:val="0"/>
                  <w:marRight w:val="0"/>
                  <w:marTop w:val="0"/>
                  <w:marBottom w:val="0"/>
                  <w:divBdr>
                    <w:top w:val="none" w:sz="0" w:space="0" w:color="auto"/>
                    <w:left w:val="none" w:sz="0" w:space="0" w:color="auto"/>
                    <w:bottom w:val="none" w:sz="0" w:space="0" w:color="auto"/>
                    <w:right w:val="none" w:sz="0" w:space="0" w:color="auto"/>
                  </w:divBdr>
                  <w:divsChild>
                    <w:div w:id="158429047">
                      <w:marLeft w:val="0"/>
                      <w:marRight w:val="0"/>
                      <w:marTop w:val="0"/>
                      <w:marBottom w:val="0"/>
                      <w:divBdr>
                        <w:top w:val="none" w:sz="0" w:space="0" w:color="auto"/>
                        <w:left w:val="none" w:sz="0" w:space="0" w:color="auto"/>
                        <w:bottom w:val="none" w:sz="0" w:space="0" w:color="auto"/>
                        <w:right w:val="none" w:sz="0" w:space="0" w:color="auto"/>
                      </w:divBdr>
                    </w:div>
                  </w:divsChild>
                </w:div>
                <w:div w:id="1204362226">
                  <w:marLeft w:val="0"/>
                  <w:marRight w:val="0"/>
                  <w:marTop w:val="0"/>
                  <w:marBottom w:val="0"/>
                  <w:divBdr>
                    <w:top w:val="none" w:sz="0" w:space="0" w:color="auto"/>
                    <w:left w:val="none" w:sz="0" w:space="0" w:color="auto"/>
                    <w:bottom w:val="none" w:sz="0" w:space="0" w:color="auto"/>
                    <w:right w:val="none" w:sz="0" w:space="0" w:color="auto"/>
                  </w:divBdr>
                  <w:divsChild>
                    <w:div w:id="626666721">
                      <w:marLeft w:val="0"/>
                      <w:marRight w:val="0"/>
                      <w:marTop w:val="0"/>
                      <w:marBottom w:val="0"/>
                      <w:divBdr>
                        <w:top w:val="none" w:sz="0" w:space="0" w:color="auto"/>
                        <w:left w:val="none" w:sz="0" w:space="0" w:color="auto"/>
                        <w:bottom w:val="none" w:sz="0" w:space="0" w:color="auto"/>
                        <w:right w:val="none" w:sz="0" w:space="0" w:color="auto"/>
                      </w:divBdr>
                    </w:div>
                  </w:divsChild>
                </w:div>
                <w:div w:id="1241980940">
                  <w:marLeft w:val="0"/>
                  <w:marRight w:val="0"/>
                  <w:marTop w:val="0"/>
                  <w:marBottom w:val="0"/>
                  <w:divBdr>
                    <w:top w:val="none" w:sz="0" w:space="0" w:color="auto"/>
                    <w:left w:val="none" w:sz="0" w:space="0" w:color="auto"/>
                    <w:bottom w:val="none" w:sz="0" w:space="0" w:color="auto"/>
                    <w:right w:val="none" w:sz="0" w:space="0" w:color="auto"/>
                  </w:divBdr>
                  <w:divsChild>
                    <w:div w:id="308362510">
                      <w:marLeft w:val="0"/>
                      <w:marRight w:val="0"/>
                      <w:marTop w:val="0"/>
                      <w:marBottom w:val="0"/>
                      <w:divBdr>
                        <w:top w:val="none" w:sz="0" w:space="0" w:color="auto"/>
                        <w:left w:val="none" w:sz="0" w:space="0" w:color="auto"/>
                        <w:bottom w:val="none" w:sz="0" w:space="0" w:color="auto"/>
                        <w:right w:val="none" w:sz="0" w:space="0" w:color="auto"/>
                      </w:divBdr>
                    </w:div>
                  </w:divsChild>
                </w:div>
                <w:div w:id="1254434561">
                  <w:marLeft w:val="0"/>
                  <w:marRight w:val="0"/>
                  <w:marTop w:val="0"/>
                  <w:marBottom w:val="0"/>
                  <w:divBdr>
                    <w:top w:val="none" w:sz="0" w:space="0" w:color="auto"/>
                    <w:left w:val="none" w:sz="0" w:space="0" w:color="auto"/>
                    <w:bottom w:val="none" w:sz="0" w:space="0" w:color="auto"/>
                    <w:right w:val="none" w:sz="0" w:space="0" w:color="auto"/>
                  </w:divBdr>
                  <w:divsChild>
                    <w:div w:id="847138730">
                      <w:marLeft w:val="0"/>
                      <w:marRight w:val="0"/>
                      <w:marTop w:val="0"/>
                      <w:marBottom w:val="0"/>
                      <w:divBdr>
                        <w:top w:val="none" w:sz="0" w:space="0" w:color="auto"/>
                        <w:left w:val="none" w:sz="0" w:space="0" w:color="auto"/>
                        <w:bottom w:val="none" w:sz="0" w:space="0" w:color="auto"/>
                        <w:right w:val="none" w:sz="0" w:space="0" w:color="auto"/>
                      </w:divBdr>
                    </w:div>
                  </w:divsChild>
                </w:div>
                <w:div w:id="1259019197">
                  <w:marLeft w:val="0"/>
                  <w:marRight w:val="0"/>
                  <w:marTop w:val="0"/>
                  <w:marBottom w:val="0"/>
                  <w:divBdr>
                    <w:top w:val="none" w:sz="0" w:space="0" w:color="auto"/>
                    <w:left w:val="none" w:sz="0" w:space="0" w:color="auto"/>
                    <w:bottom w:val="none" w:sz="0" w:space="0" w:color="auto"/>
                    <w:right w:val="none" w:sz="0" w:space="0" w:color="auto"/>
                  </w:divBdr>
                  <w:divsChild>
                    <w:div w:id="1295328497">
                      <w:marLeft w:val="0"/>
                      <w:marRight w:val="0"/>
                      <w:marTop w:val="0"/>
                      <w:marBottom w:val="0"/>
                      <w:divBdr>
                        <w:top w:val="none" w:sz="0" w:space="0" w:color="auto"/>
                        <w:left w:val="none" w:sz="0" w:space="0" w:color="auto"/>
                        <w:bottom w:val="none" w:sz="0" w:space="0" w:color="auto"/>
                        <w:right w:val="none" w:sz="0" w:space="0" w:color="auto"/>
                      </w:divBdr>
                    </w:div>
                  </w:divsChild>
                </w:div>
                <w:div w:id="1267694888">
                  <w:marLeft w:val="0"/>
                  <w:marRight w:val="0"/>
                  <w:marTop w:val="0"/>
                  <w:marBottom w:val="0"/>
                  <w:divBdr>
                    <w:top w:val="none" w:sz="0" w:space="0" w:color="auto"/>
                    <w:left w:val="none" w:sz="0" w:space="0" w:color="auto"/>
                    <w:bottom w:val="none" w:sz="0" w:space="0" w:color="auto"/>
                    <w:right w:val="none" w:sz="0" w:space="0" w:color="auto"/>
                  </w:divBdr>
                  <w:divsChild>
                    <w:div w:id="1985505302">
                      <w:marLeft w:val="0"/>
                      <w:marRight w:val="0"/>
                      <w:marTop w:val="0"/>
                      <w:marBottom w:val="0"/>
                      <w:divBdr>
                        <w:top w:val="none" w:sz="0" w:space="0" w:color="auto"/>
                        <w:left w:val="none" w:sz="0" w:space="0" w:color="auto"/>
                        <w:bottom w:val="none" w:sz="0" w:space="0" w:color="auto"/>
                        <w:right w:val="none" w:sz="0" w:space="0" w:color="auto"/>
                      </w:divBdr>
                    </w:div>
                  </w:divsChild>
                </w:div>
                <w:div w:id="1296834597">
                  <w:marLeft w:val="0"/>
                  <w:marRight w:val="0"/>
                  <w:marTop w:val="0"/>
                  <w:marBottom w:val="0"/>
                  <w:divBdr>
                    <w:top w:val="none" w:sz="0" w:space="0" w:color="auto"/>
                    <w:left w:val="none" w:sz="0" w:space="0" w:color="auto"/>
                    <w:bottom w:val="none" w:sz="0" w:space="0" w:color="auto"/>
                    <w:right w:val="none" w:sz="0" w:space="0" w:color="auto"/>
                  </w:divBdr>
                  <w:divsChild>
                    <w:div w:id="2078047866">
                      <w:marLeft w:val="0"/>
                      <w:marRight w:val="0"/>
                      <w:marTop w:val="0"/>
                      <w:marBottom w:val="0"/>
                      <w:divBdr>
                        <w:top w:val="none" w:sz="0" w:space="0" w:color="auto"/>
                        <w:left w:val="none" w:sz="0" w:space="0" w:color="auto"/>
                        <w:bottom w:val="none" w:sz="0" w:space="0" w:color="auto"/>
                        <w:right w:val="none" w:sz="0" w:space="0" w:color="auto"/>
                      </w:divBdr>
                    </w:div>
                  </w:divsChild>
                </w:div>
                <w:div w:id="1303921086">
                  <w:marLeft w:val="0"/>
                  <w:marRight w:val="0"/>
                  <w:marTop w:val="0"/>
                  <w:marBottom w:val="0"/>
                  <w:divBdr>
                    <w:top w:val="none" w:sz="0" w:space="0" w:color="auto"/>
                    <w:left w:val="none" w:sz="0" w:space="0" w:color="auto"/>
                    <w:bottom w:val="none" w:sz="0" w:space="0" w:color="auto"/>
                    <w:right w:val="none" w:sz="0" w:space="0" w:color="auto"/>
                  </w:divBdr>
                  <w:divsChild>
                    <w:div w:id="361248514">
                      <w:marLeft w:val="0"/>
                      <w:marRight w:val="0"/>
                      <w:marTop w:val="0"/>
                      <w:marBottom w:val="0"/>
                      <w:divBdr>
                        <w:top w:val="none" w:sz="0" w:space="0" w:color="auto"/>
                        <w:left w:val="none" w:sz="0" w:space="0" w:color="auto"/>
                        <w:bottom w:val="none" w:sz="0" w:space="0" w:color="auto"/>
                        <w:right w:val="none" w:sz="0" w:space="0" w:color="auto"/>
                      </w:divBdr>
                    </w:div>
                  </w:divsChild>
                </w:div>
                <w:div w:id="1308702386">
                  <w:marLeft w:val="0"/>
                  <w:marRight w:val="0"/>
                  <w:marTop w:val="0"/>
                  <w:marBottom w:val="0"/>
                  <w:divBdr>
                    <w:top w:val="none" w:sz="0" w:space="0" w:color="auto"/>
                    <w:left w:val="none" w:sz="0" w:space="0" w:color="auto"/>
                    <w:bottom w:val="none" w:sz="0" w:space="0" w:color="auto"/>
                    <w:right w:val="none" w:sz="0" w:space="0" w:color="auto"/>
                  </w:divBdr>
                  <w:divsChild>
                    <w:div w:id="26880031">
                      <w:marLeft w:val="0"/>
                      <w:marRight w:val="0"/>
                      <w:marTop w:val="0"/>
                      <w:marBottom w:val="0"/>
                      <w:divBdr>
                        <w:top w:val="none" w:sz="0" w:space="0" w:color="auto"/>
                        <w:left w:val="none" w:sz="0" w:space="0" w:color="auto"/>
                        <w:bottom w:val="none" w:sz="0" w:space="0" w:color="auto"/>
                        <w:right w:val="none" w:sz="0" w:space="0" w:color="auto"/>
                      </w:divBdr>
                    </w:div>
                  </w:divsChild>
                </w:div>
                <w:div w:id="1312709670">
                  <w:marLeft w:val="0"/>
                  <w:marRight w:val="0"/>
                  <w:marTop w:val="0"/>
                  <w:marBottom w:val="0"/>
                  <w:divBdr>
                    <w:top w:val="none" w:sz="0" w:space="0" w:color="auto"/>
                    <w:left w:val="none" w:sz="0" w:space="0" w:color="auto"/>
                    <w:bottom w:val="none" w:sz="0" w:space="0" w:color="auto"/>
                    <w:right w:val="none" w:sz="0" w:space="0" w:color="auto"/>
                  </w:divBdr>
                  <w:divsChild>
                    <w:div w:id="186142884">
                      <w:marLeft w:val="0"/>
                      <w:marRight w:val="0"/>
                      <w:marTop w:val="0"/>
                      <w:marBottom w:val="0"/>
                      <w:divBdr>
                        <w:top w:val="none" w:sz="0" w:space="0" w:color="auto"/>
                        <w:left w:val="none" w:sz="0" w:space="0" w:color="auto"/>
                        <w:bottom w:val="none" w:sz="0" w:space="0" w:color="auto"/>
                        <w:right w:val="none" w:sz="0" w:space="0" w:color="auto"/>
                      </w:divBdr>
                    </w:div>
                  </w:divsChild>
                </w:div>
                <w:div w:id="1326936123">
                  <w:marLeft w:val="0"/>
                  <w:marRight w:val="0"/>
                  <w:marTop w:val="0"/>
                  <w:marBottom w:val="0"/>
                  <w:divBdr>
                    <w:top w:val="none" w:sz="0" w:space="0" w:color="auto"/>
                    <w:left w:val="none" w:sz="0" w:space="0" w:color="auto"/>
                    <w:bottom w:val="none" w:sz="0" w:space="0" w:color="auto"/>
                    <w:right w:val="none" w:sz="0" w:space="0" w:color="auto"/>
                  </w:divBdr>
                  <w:divsChild>
                    <w:div w:id="827788354">
                      <w:marLeft w:val="0"/>
                      <w:marRight w:val="0"/>
                      <w:marTop w:val="0"/>
                      <w:marBottom w:val="0"/>
                      <w:divBdr>
                        <w:top w:val="none" w:sz="0" w:space="0" w:color="auto"/>
                        <w:left w:val="none" w:sz="0" w:space="0" w:color="auto"/>
                        <w:bottom w:val="none" w:sz="0" w:space="0" w:color="auto"/>
                        <w:right w:val="none" w:sz="0" w:space="0" w:color="auto"/>
                      </w:divBdr>
                    </w:div>
                  </w:divsChild>
                </w:div>
                <w:div w:id="1337877747">
                  <w:marLeft w:val="0"/>
                  <w:marRight w:val="0"/>
                  <w:marTop w:val="0"/>
                  <w:marBottom w:val="0"/>
                  <w:divBdr>
                    <w:top w:val="none" w:sz="0" w:space="0" w:color="auto"/>
                    <w:left w:val="none" w:sz="0" w:space="0" w:color="auto"/>
                    <w:bottom w:val="none" w:sz="0" w:space="0" w:color="auto"/>
                    <w:right w:val="none" w:sz="0" w:space="0" w:color="auto"/>
                  </w:divBdr>
                  <w:divsChild>
                    <w:div w:id="277416756">
                      <w:marLeft w:val="0"/>
                      <w:marRight w:val="0"/>
                      <w:marTop w:val="0"/>
                      <w:marBottom w:val="0"/>
                      <w:divBdr>
                        <w:top w:val="none" w:sz="0" w:space="0" w:color="auto"/>
                        <w:left w:val="none" w:sz="0" w:space="0" w:color="auto"/>
                        <w:bottom w:val="none" w:sz="0" w:space="0" w:color="auto"/>
                        <w:right w:val="none" w:sz="0" w:space="0" w:color="auto"/>
                      </w:divBdr>
                    </w:div>
                  </w:divsChild>
                </w:div>
                <w:div w:id="1362969832">
                  <w:marLeft w:val="0"/>
                  <w:marRight w:val="0"/>
                  <w:marTop w:val="0"/>
                  <w:marBottom w:val="0"/>
                  <w:divBdr>
                    <w:top w:val="none" w:sz="0" w:space="0" w:color="auto"/>
                    <w:left w:val="none" w:sz="0" w:space="0" w:color="auto"/>
                    <w:bottom w:val="none" w:sz="0" w:space="0" w:color="auto"/>
                    <w:right w:val="none" w:sz="0" w:space="0" w:color="auto"/>
                  </w:divBdr>
                  <w:divsChild>
                    <w:div w:id="621376979">
                      <w:marLeft w:val="0"/>
                      <w:marRight w:val="0"/>
                      <w:marTop w:val="0"/>
                      <w:marBottom w:val="0"/>
                      <w:divBdr>
                        <w:top w:val="none" w:sz="0" w:space="0" w:color="auto"/>
                        <w:left w:val="none" w:sz="0" w:space="0" w:color="auto"/>
                        <w:bottom w:val="none" w:sz="0" w:space="0" w:color="auto"/>
                        <w:right w:val="none" w:sz="0" w:space="0" w:color="auto"/>
                      </w:divBdr>
                    </w:div>
                  </w:divsChild>
                </w:div>
                <w:div w:id="1371610099">
                  <w:marLeft w:val="0"/>
                  <w:marRight w:val="0"/>
                  <w:marTop w:val="0"/>
                  <w:marBottom w:val="0"/>
                  <w:divBdr>
                    <w:top w:val="none" w:sz="0" w:space="0" w:color="auto"/>
                    <w:left w:val="none" w:sz="0" w:space="0" w:color="auto"/>
                    <w:bottom w:val="none" w:sz="0" w:space="0" w:color="auto"/>
                    <w:right w:val="none" w:sz="0" w:space="0" w:color="auto"/>
                  </w:divBdr>
                  <w:divsChild>
                    <w:div w:id="2026899502">
                      <w:marLeft w:val="0"/>
                      <w:marRight w:val="0"/>
                      <w:marTop w:val="0"/>
                      <w:marBottom w:val="0"/>
                      <w:divBdr>
                        <w:top w:val="none" w:sz="0" w:space="0" w:color="auto"/>
                        <w:left w:val="none" w:sz="0" w:space="0" w:color="auto"/>
                        <w:bottom w:val="none" w:sz="0" w:space="0" w:color="auto"/>
                        <w:right w:val="none" w:sz="0" w:space="0" w:color="auto"/>
                      </w:divBdr>
                    </w:div>
                  </w:divsChild>
                </w:div>
                <w:div w:id="1383014776">
                  <w:marLeft w:val="0"/>
                  <w:marRight w:val="0"/>
                  <w:marTop w:val="0"/>
                  <w:marBottom w:val="0"/>
                  <w:divBdr>
                    <w:top w:val="none" w:sz="0" w:space="0" w:color="auto"/>
                    <w:left w:val="none" w:sz="0" w:space="0" w:color="auto"/>
                    <w:bottom w:val="none" w:sz="0" w:space="0" w:color="auto"/>
                    <w:right w:val="none" w:sz="0" w:space="0" w:color="auto"/>
                  </w:divBdr>
                  <w:divsChild>
                    <w:div w:id="231476881">
                      <w:marLeft w:val="0"/>
                      <w:marRight w:val="0"/>
                      <w:marTop w:val="0"/>
                      <w:marBottom w:val="0"/>
                      <w:divBdr>
                        <w:top w:val="none" w:sz="0" w:space="0" w:color="auto"/>
                        <w:left w:val="none" w:sz="0" w:space="0" w:color="auto"/>
                        <w:bottom w:val="none" w:sz="0" w:space="0" w:color="auto"/>
                        <w:right w:val="none" w:sz="0" w:space="0" w:color="auto"/>
                      </w:divBdr>
                    </w:div>
                  </w:divsChild>
                </w:div>
                <w:div w:id="1388071479">
                  <w:marLeft w:val="0"/>
                  <w:marRight w:val="0"/>
                  <w:marTop w:val="0"/>
                  <w:marBottom w:val="0"/>
                  <w:divBdr>
                    <w:top w:val="none" w:sz="0" w:space="0" w:color="auto"/>
                    <w:left w:val="none" w:sz="0" w:space="0" w:color="auto"/>
                    <w:bottom w:val="none" w:sz="0" w:space="0" w:color="auto"/>
                    <w:right w:val="none" w:sz="0" w:space="0" w:color="auto"/>
                  </w:divBdr>
                  <w:divsChild>
                    <w:div w:id="2091656513">
                      <w:marLeft w:val="0"/>
                      <w:marRight w:val="0"/>
                      <w:marTop w:val="0"/>
                      <w:marBottom w:val="0"/>
                      <w:divBdr>
                        <w:top w:val="none" w:sz="0" w:space="0" w:color="auto"/>
                        <w:left w:val="none" w:sz="0" w:space="0" w:color="auto"/>
                        <w:bottom w:val="none" w:sz="0" w:space="0" w:color="auto"/>
                        <w:right w:val="none" w:sz="0" w:space="0" w:color="auto"/>
                      </w:divBdr>
                    </w:div>
                  </w:divsChild>
                </w:div>
                <w:div w:id="1398745369">
                  <w:marLeft w:val="0"/>
                  <w:marRight w:val="0"/>
                  <w:marTop w:val="0"/>
                  <w:marBottom w:val="0"/>
                  <w:divBdr>
                    <w:top w:val="none" w:sz="0" w:space="0" w:color="auto"/>
                    <w:left w:val="none" w:sz="0" w:space="0" w:color="auto"/>
                    <w:bottom w:val="none" w:sz="0" w:space="0" w:color="auto"/>
                    <w:right w:val="none" w:sz="0" w:space="0" w:color="auto"/>
                  </w:divBdr>
                  <w:divsChild>
                    <w:div w:id="2119443050">
                      <w:marLeft w:val="0"/>
                      <w:marRight w:val="0"/>
                      <w:marTop w:val="0"/>
                      <w:marBottom w:val="0"/>
                      <w:divBdr>
                        <w:top w:val="none" w:sz="0" w:space="0" w:color="auto"/>
                        <w:left w:val="none" w:sz="0" w:space="0" w:color="auto"/>
                        <w:bottom w:val="none" w:sz="0" w:space="0" w:color="auto"/>
                        <w:right w:val="none" w:sz="0" w:space="0" w:color="auto"/>
                      </w:divBdr>
                    </w:div>
                  </w:divsChild>
                </w:div>
                <w:div w:id="1410886067">
                  <w:marLeft w:val="0"/>
                  <w:marRight w:val="0"/>
                  <w:marTop w:val="0"/>
                  <w:marBottom w:val="0"/>
                  <w:divBdr>
                    <w:top w:val="none" w:sz="0" w:space="0" w:color="auto"/>
                    <w:left w:val="none" w:sz="0" w:space="0" w:color="auto"/>
                    <w:bottom w:val="none" w:sz="0" w:space="0" w:color="auto"/>
                    <w:right w:val="none" w:sz="0" w:space="0" w:color="auto"/>
                  </w:divBdr>
                  <w:divsChild>
                    <w:div w:id="1463691836">
                      <w:marLeft w:val="0"/>
                      <w:marRight w:val="0"/>
                      <w:marTop w:val="0"/>
                      <w:marBottom w:val="0"/>
                      <w:divBdr>
                        <w:top w:val="none" w:sz="0" w:space="0" w:color="auto"/>
                        <w:left w:val="none" w:sz="0" w:space="0" w:color="auto"/>
                        <w:bottom w:val="none" w:sz="0" w:space="0" w:color="auto"/>
                        <w:right w:val="none" w:sz="0" w:space="0" w:color="auto"/>
                      </w:divBdr>
                    </w:div>
                  </w:divsChild>
                </w:div>
                <w:div w:id="1412505148">
                  <w:marLeft w:val="0"/>
                  <w:marRight w:val="0"/>
                  <w:marTop w:val="0"/>
                  <w:marBottom w:val="0"/>
                  <w:divBdr>
                    <w:top w:val="none" w:sz="0" w:space="0" w:color="auto"/>
                    <w:left w:val="none" w:sz="0" w:space="0" w:color="auto"/>
                    <w:bottom w:val="none" w:sz="0" w:space="0" w:color="auto"/>
                    <w:right w:val="none" w:sz="0" w:space="0" w:color="auto"/>
                  </w:divBdr>
                  <w:divsChild>
                    <w:div w:id="1202741143">
                      <w:marLeft w:val="0"/>
                      <w:marRight w:val="0"/>
                      <w:marTop w:val="0"/>
                      <w:marBottom w:val="0"/>
                      <w:divBdr>
                        <w:top w:val="none" w:sz="0" w:space="0" w:color="auto"/>
                        <w:left w:val="none" w:sz="0" w:space="0" w:color="auto"/>
                        <w:bottom w:val="none" w:sz="0" w:space="0" w:color="auto"/>
                        <w:right w:val="none" w:sz="0" w:space="0" w:color="auto"/>
                      </w:divBdr>
                    </w:div>
                  </w:divsChild>
                </w:div>
                <w:div w:id="1438062098">
                  <w:marLeft w:val="0"/>
                  <w:marRight w:val="0"/>
                  <w:marTop w:val="0"/>
                  <w:marBottom w:val="0"/>
                  <w:divBdr>
                    <w:top w:val="none" w:sz="0" w:space="0" w:color="auto"/>
                    <w:left w:val="none" w:sz="0" w:space="0" w:color="auto"/>
                    <w:bottom w:val="none" w:sz="0" w:space="0" w:color="auto"/>
                    <w:right w:val="none" w:sz="0" w:space="0" w:color="auto"/>
                  </w:divBdr>
                  <w:divsChild>
                    <w:div w:id="1105658832">
                      <w:marLeft w:val="0"/>
                      <w:marRight w:val="0"/>
                      <w:marTop w:val="0"/>
                      <w:marBottom w:val="0"/>
                      <w:divBdr>
                        <w:top w:val="none" w:sz="0" w:space="0" w:color="auto"/>
                        <w:left w:val="none" w:sz="0" w:space="0" w:color="auto"/>
                        <w:bottom w:val="none" w:sz="0" w:space="0" w:color="auto"/>
                        <w:right w:val="none" w:sz="0" w:space="0" w:color="auto"/>
                      </w:divBdr>
                    </w:div>
                  </w:divsChild>
                </w:div>
                <w:div w:id="1439525517">
                  <w:marLeft w:val="0"/>
                  <w:marRight w:val="0"/>
                  <w:marTop w:val="0"/>
                  <w:marBottom w:val="0"/>
                  <w:divBdr>
                    <w:top w:val="none" w:sz="0" w:space="0" w:color="auto"/>
                    <w:left w:val="none" w:sz="0" w:space="0" w:color="auto"/>
                    <w:bottom w:val="none" w:sz="0" w:space="0" w:color="auto"/>
                    <w:right w:val="none" w:sz="0" w:space="0" w:color="auto"/>
                  </w:divBdr>
                  <w:divsChild>
                    <w:div w:id="2017419443">
                      <w:marLeft w:val="0"/>
                      <w:marRight w:val="0"/>
                      <w:marTop w:val="0"/>
                      <w:marBottom w:val="0"/>
                      <w:divBdr>
                        <w:top w:val="none" w:sz="0" w:space="0" w:color="auto"/>
                        <w:left w:val="none" w:sz="0" w:space="0" w:color="auto"/>
                        <w:bottom w:val="none" w:sz="0" w:space="0" w:color="auto"/>
                        <w:right w:val="none" w:sz="0" w:space="0" w:color="auto"/>
                      </w:divBdr>
                    </w:div>
                  </w:divsChild>
                </w:div>
                <w:div w:id="1460296458">
                  <w:marLeft w:val="0"/>
                  <w:marRight w:val="0"/>
                  <w:marTop w:val="0"/>
                  <w:marBottom w:val="0"/>
                  <w:divBdr>
                    <w:top w:val="none" w:sz="0" w:space="0" w:color="auto"/>
                    <w:left w:val="none" w:sz="0" w:space="0" w:color="auto"/>
                    <w:bottom w:val="none" w:sz="0" w:space="0" w:color="auto"/>
                    <w:right w:val="none" w:sz="0" w:space="0" w:color="auto"/>
                  </w:divBdr>
                  <w:divsChild>
                    <w:div w:id="755828755">
                      <w:marLeft w:val="0"/>
                      <w:marRight w:val="0"/>
                      <w:marTop w:val="0"/>
                      <w:marBottom w:val="0"/>
                      <w:divBdr>
                        <w:top w:val="none" w:sz="0" w:space="0" w:color="auto"/>
                        <w:left w:val="none" w:sz="0" w:space="0" w:color="auto"/>
                        <w:bottom w:val="none" w:sz="0" w:space="0" w:color="auto"/>
                        <w:right w:val="none" w:sz="0" w:space="0" w:color="auto"/>
                      </w:divBdr>
                    </w:div>
                  </w:divsChild>
                </w:div>
                <w:div w:id="1464540484">
                  <w:marLeft w:val="0"/>
                  <w:marRight w:val="0"/>
                  <w:marTop w:val="0"/>
                  <w:marBottom w:val="0"/>
                  <w:divBdr>
                    <w:top w:val="none" w:sz="0" w:space="0" w:color="auto"/>
                    <w:left w:val="none" w:sz="0" w:space="0" w:color="auto"/>
                    <w:bottom w:val="none" w:sz="0" w:space="0" w:color="auto"/>
                    <w:right w:val="none" w:sz="0" w:space="0" w:color="auto"/>
                  </w:divBdr>
                  <w:divsChild>
                    <w:div w:id="2052264717">
                      <w:marLeft w:val="0"/>
                      <w:marRight w:val="0"/>
                      <w:marTop w:val="0"/>
                      <w:marBottom w:val="0"/>
                      <w:divBdr>
                        <w:top w:val="none" w:sz="0" w:space="0" w:color="auto"/>
                        <w:left w:val="none" w:sz="0" w:space="0" w:color="auto"/>
                        <w:bottom w:val="none" w:sz="0" w:space="0" w:color="auto"/>
                        <w:right w:val="none" w:sz="0" w:space="0" w:color="auto"/>
                      </w:divBdr>
                    </w:div>
                  </w:divsChild>
                </w:div>
                <w:div w:id="1483111915">
                  <w:marLeft w:val="0"/>
                  <w:marRight w:val="0"/>
                  <w:marTop w:val="0"/>
                  <w:marBottom w:val="0"/>
                  <w:divBdr>
                    <w:top w:val="none" w:sz="0" w:space="0" w:color="auto"/>
                    <w:left w:val="none" w:sz="0" w:space="0" w:color="auto"/>
                    <w:bottom w:val="none" w:sz="0" w:space="0" w:color="auto"/>
                    <w:right w:val="none" w:sz="0" w:space="0" w:color="auto"/>
                  </w:divBdr>
                  <w:divsChild>
                    <w:div w:id="996150392">
                      <w:marLeft w:val="0"/>
                      <w:marRight w:val="0"/>
                      <w:marTop w:val="0"/>
                      <w:marBottom w:val="0"/>
                      <w:divBdr>
                        <w:top w:val="none" w:sz="0" w:space="0" w:color="auto"/>
                        <w:left w:val="none" w:sz="0" w:space="0" w:color="auto"/>
                        <w:bottom w:val="none" w:sz="0" w:space="0" w:color="auto"/>
                        <w:right w:val="none" w:sz="0" w:space="0" w:color="auto"/>
                      </w:divBdr>
                    </w:div>
                  </w:divsChild>
                </w:div>
                <w:div w:id="1493330863">
                  <w:marLeft w:val="0"/>
                  <w:marRight w:val="0"/>
                  <w:marTop w:val="0"/>
                  <w:marBottom w:val="0"/>
                  <w:divBdr>
                    <w:top w:val="none" w:sz="0" w:space="0" w:color="auto"/>
                    <w:left w:val="none" w:sz="0" w:space="0" w:color="auto"/>
                    <w:bottom w:val="none" w:sz="0" w:space="0" w:color="auto"/>
                    <w:right w:val="none" w:sz="0" w:space="0" w:color="auto"/>
                  </w:divBdr>
                  <w:divsChild>
                    <w:div w:id="181631240">
                      <w:marLeft w:val="0"/>
                      <w:marRight w:val="0"/>
                      <w:marTop w:val="0"/>
                      <w:marBottom w:val="0"/>
                      <w:divBdr>
                        <w:top w:val="none" w:sz="0" w:space="0" w:color="auto"/>
                        <w:left w:val="none" w:sz="0" w:space="0" w:color="auto"/>
                        <w:bottom w:val="none" w:sz="0" w:space="0" w:color="auto"/>
                        <w:right w:val="none" w:sz="0" w:space="0" w:color="auto"/>
                      </w:divBdr>
                    </w:div>
                  </w:divsChild>
                </w:div>
                <w:div w:id="1514219745">
                  <w:marLeft w:val="0"/>
                  <w:marRight w:val="0"/>
                  <w:marTop w:val="0"/>
                  <w:marBottom w:val="0"/>
                  <w:divBdr>
                    <w:top w:val="none" w:sz="0" w:space="0" w:color="auto"/>
                    <w:left w:val="none" w:sz="0" w:space="0" w:color="auto"/>
                    <w:bottom w:val="none" w:sz="0" w:space="0" w:color="auto"/>
                    <w:right w:val="none" w:sz="0" w:space="0" w:color="auto"/>
                  </w:divBdr>
                  <w:divsChild>
                    <w:div w:id="1419599944">
                      <w:marLeft w:val="0"/>
                      <w:marRight w:val="0"/>
                      <w:marTop w:val="0"/>
                      <w:marBottom w:val="0"/>
                      <w:divBdr>
                        <w:top w:val="none" w:sz="0" w:space="0" w:color="auto"/>
                        <w:left w:val="none" w:sz="0" w:space="0" w:color="auto"/>
                        <w:bottom w:val="none" w:sz="0" w:space="0" w:color="auto"/>
                        <w:right w:val="none" w:sz="0" w:space="0" w:color="auto"/>
                      </w:divBdr>
                    </w:div>
                  </w:divsChild>
                </w:div>
                <w:div w:id="1521237742">
                  <w:marLeft w:val="0"/>
                  <w:marRight w:val="0"/>
                  <w:marTop w:val="0"/>
                  <w:marBottom w:val="0"/>
                  <w:divBdr>
                    <w:top w:val="none" w:sz="0" w:space="0" w:color="auto"/>
                    <w:left w:val="none" w:sz="0" w:space="0" w:color="auto"/>
                    <w:bottom w:val="none" w:sz="0" w:space="0" w:color="auto"/>
                    <w:right w:val="none" w:sz="0" w:space="0" w:color="auto"/>
                  </w:divBdr>
                  <w:divsChild>
                    <w:div w:id="336465159">
                      <w:marLeft w:val="0"/>
                      <w:marRight w:val="0"/>
                      <w:marTop w:val="0"/>
                      <w:marBottom w:val="0"/>
                      <w:divBdr>
                        <w:top w:val="none" w:sz="0" w:space="0" w:color="auto"/>
                        <w:left w:val="none" w:sz="0" w:space="0" w:color="auto"/>
                        <w:bottom w:val="none" w:sz="0" w:space="0" w:color="auto"/>
                        <w:right w:val="none" w:sz="0" w:space="0" w:color="auto"/>
                      </w:divBdr>
                    </w:div>
                  </w:divsChild>
                </w:div>
                <w:div w:id="1530219114">
                  <w:marLeft w:val="0"/>
                  <w:marRight w:val="0"/>
                  <w:marTop w:val="0"/>
                  <w:marBottom w:val="0"/>
                  <w:divBdr>
                    <w:top w:val="none" w:sz="0" w:space="0" w:color="auto"/>
                    <w:left w:val="none" w:sz="0" w:space="0" w:color="auto"/>
                    <w:bottom w:val="none" w:sz="0" w:space="0" w:color="auto"/>
                    <w:right w:val="none" w:sz="0" w:space="0" w:color="auto"/>
                  </w:divBdr>
                  <w:divsChild>
                    <w:div w:id="1837840834">
                      <w:marLeft w:val="0"/>
                      <w:marRight w:val="0"/>
                      <w:marTop w:val="0"/>
                      <w:marBottom w:val="0"/>
                      <w:divBdr>
                        <w:top w:val="none" w:sz="0" w:space="0" w:color="auto"/>
                        <w:left w:val="none" w:sz="0" w:space="0" w:color="auto"/>
                        <w:bottom w:val="none" w:sz="0" w:space="0" w:color="auto"/>
                        <w:right w:val="none" w:sz="0" w:space="0" w:color="auto"/>
                      </w:divBdr>
                    </w:div>
                  </w:divsChild>
                </w:div>
                <w:div w:id="1538735932">
                  <w:marLeft w:val="0"/>
                  <w:marRight w:val="0"/>
                  <w:marTop w:val="0"/>
                  <w:marBottom w:val="0"/>
                  <w:divBdr>
                    <w:top w:val="none" w:sz="0" w:space="0" w:color="auto"/>
                    <w:left w:val="none" w:sz="0" w:space="0" w:color="auto"/>
                    <w:bottom w:val="none" w:sz="0" w:space="0" w:color="auto"/>
                    <w:right w:val="none" w:sz="0" w:space="0" w:color="auto"/>
                  </w:divBdr>
                  <w:divsChild>
                    <w:div w:id="2054035046">
                      <w:marLeft w:val="0"/>
                      <w:marRight w:val="0"/>
                      <w:marTop w:val="0"/>
                      <w:marBottom w:val="0"/>
                      <w:divBdr>
                        <w:top w:val="none" w:sz="0" w:space="0" w:color="auto"/>
                        <w:left w:val="none" w:sz="0" w:space="0" w:color="auto"/>
                        <w:bottom w:val="none" w:sz="0" w:space="0" w:color="auto"/>
                        <w:right w:val="none" w:sz="0" w:space="0" w:color="auto"/>
                      </w:divBdr>
                    </w:div>
                  </w:divsChild>
                </w:div>
                <w:div w:id="1539464952">
                  <w:marLeft w:val="0"/>
                  <w:marRight w:val="0"/>
                  <w:marTop w:val="0"/>
                  <w:marBottom w:val="0"/>
                  <w:divBdr>
                    <w:top w:val="none" w:sz="0" w:space="0" w:color="auto"/>
                    <w:left w:val="none" w:sz="0" w:space="0" w:color="auto"/>
                    <w:bottom w:val="none" w:sz="0" w:space="0" w:color="auto"/>
                    <w:right w:val="none" w:sz="0" w:space="0" w:color="auto"/>
                  </w:divBdr>
                  <w:divsChild>
                    <w:div w:id="1530334625">
                      <w:marLeft w:val="0"/>
                      <w:marRight w:val="0"/>
                      <w:marTop w:val="0"/>
                      <w:marBottom w:val="0"/>
                      <w:divBdr>
                        <w:top w:val="none" w:sz="0" w:space="0" w:color="auto"/>
                        <w:left w:val="none" w:sz="0" w:space="0" w:color="auto"/>
                        <w:bottom w:val="none" w:sz="0" w:space="0" w:color="auto"/>
                        <w:right w:val="none" w:sz="0" w:space="0" w:color="auto"/>
                      </w:divBdr>
                    </w:div>
                  </w:divsChild>
                </w:div>
                <w:div w:id="1563519624">
                  <w:marLeft w:val="0"/>
                  <w:marRight w:val="0"/>
                  <w:marTop w:val="0"/>
                  <w:marBottom w:val="0"/>
                  <w:divBdr>
                    <w:top w:val="none" w:sz="0" w:space="0" w:color="auto"/>
                    <w:left w:val="none" w:sz="0" w:space="0" w:color="auto"/>
                    <w:bottom w:val="none" w:sz="0" w:space="0" w:color="auto"/>
                    <w:right w:val="none" w:sz="0" w:space="0" w:color="auto"/>
                  </w:divBdr>
                  <w:divsChild>
                    <w:div w:id="2015377795">
                      <w:marLeft w:val="0"/>
                      <w:marRight w:val="0"/>
                      <w:marTop w:val="0"/>
                      <w:marBottom w:val="0"/>
                      <w:divBdr>
                        <w:top w:val="none" w:sz="0" w:space="0" w:color="auto"/>
                        <w:left w:val="none" w:sz="0" w:space="0" w:color="auto"/>
                        <w:bottom w:val="none" w:sz="0" w:space="0" w:color="auto"/>
                        <w:right w:val="none" w:sz="0" w:space="0" w:color="auto"/>
                      </w:divBdr>
                    </w:div>
                  </w:divsChild>
                </w:div>
                <w:div w:id="1564682394">
                  <w:marLeft w:val="0"/>
                  <w:marRight w:val="0"/>
                  <w:marTop w:val="0"/>
                  <w:marBottom w:val="0"/>
                  <w:divBdr>
                    <w:top w:val="none" w:sz="0" w:space="0" w:color="auto"/>
                    <w:left w:val="none" w:sz="0" w:space="0" w:color="auto"/>
                    <w:bottom w:val="none" w:sz="0" w:space="0" w:color="auto"/>
                    <w:right w:val="none" w:sz="0" w:space="0" w:color="auto"/>
                  </w:divBdr>
                  <w:divsChild>
                    <w:div w:id="1891460476">
                      <w:marLeft w:val="0"/>
                      <w:marRight w:val="0"/>
                      <w:marTop w:val="0"/>
                      <w:marBottom w:val="0"/>
                      <w:divBdr>
                        <w:top w:val="none" w:sz="0" w:space="0" w:color="auto"/>
                        <w:left w:val="none" w:sz="0" w:space="0" w:color="auto"/>
                        <w:bottom w:val="none" w:sz="0" w:space="0" w:color="auto"/>
                        <w:right w:val="none" w:sz="0" w:space="0" w:color="auto"/>
                      </w:divBdr>
                    </w:div>
                  </w:divsChild>
                </w:div>
                <w:div w:id="1569997360">
                  <w:marLeft w:val="0"/>
                  <w:marRight w:val="0"/>
                  <w:marTop w:val="0"/>
                  <w:marBottom w:val="0"/>
                  <w:divBdr>
                    <w:top w:val="none" w:sz="0" w:space="0" w:color="auto"/>
                    <w:left w:val="none" w:sz="0" w:space="0" w:color="auto"/>
                    <w:bottom w:val="none" w:sz="0" w:space="0" w:color="auto"/>
                    <w:right w:val="none" w:sz="0" w:space="0" w:color="auto"/>
                  </w:divBdr>
                  <w:divsChild>
                    <w:div w:id="113522104">
                      <w:marLeft w:val="0"/>
                      <w:marRight w:val="0"/>
                      <w:marTop w:val="0"/>
                      <w:marBottom w:val="0"/>
                      <w:divBdr>
                        <w:top w:val="none" w:sz="0" w:space="0" w:color="auto"/>
                        <w:left w:val="none" w:sz="0" w:space="0" w:color="auto"/>
                        <w:bottom w:val="none" w:sz="0" w:space="0" w:color="auto"/>
                        <w:right w:val="none" w:sz="0" w:space="0" w:color="auto"/>
                      </w:divBdr>
                    </w:div>
                  </w:divsChild>
                </w:div>
                <w:div w:id="1571692409">
                  <w:marLeft w:val="0"/>
                  <w:marRight w:val="0"/>
                  <w:marTop w:val="0"/>
                  <w:marBottom w:val="0"/>
                  <w:divBdr>
                    <w:top w:val="none" w:sz="0" w:space="0" w:color="auto"/>
                    <w:left w:val="none" w:sz="0" w:space="0" w:color="auto"/>
                    <w:bottom w:val="none" w:sz="0" w:space="0" w:color="auto"/>
                    <w:right w:val="none" w:sz="0" w:space="0" w:color="auto"/>
                  </w:divBdr>
                  <w:divsChild>
                    <w:div w:id="1840579566">
                      <w:marLeft w:val="0"/>
                      <w:marRight w:val="0"/>
                      <w:marTop w:val="0"/>
                      <w:marBottom w:val="0"/>
                      <w:divBdr>
                        <w:top w:val="none" w:sz="0" w:space="0" w:color="auto"/>
                        <w:left w:val="none" w:sz="0" w:space="0" w:color="auto"/>
                        <w:bottom w:val="none" w:sz="0" w:space="0" w:color="auto"/>
                        <w:right w:val="none" w:sz="0" w:space="0" w:color="auto"/>
                      </w:divBdr>
                    </w:div>
                  </w:divsChild>
                </w:div>
                <w:div w:id="1573926846">
                  <w:marLeft w:val="0"/>
                  <w:marRight w:val="0"/>
                  <w:marTop w:val="0"/>
                  <w:marBottom w:val="0"/>
                  <w:divBdr>
                    <w:top w:val="none" w:sz="0" w:space="0" w:color="auto"/>
                    <w:left w:val="none" w:sz="0" w:space="0" w:color="auto"/>
                    <w:bottom w:val="none" w:sz="0" w:space="0" w:color="auto"/>
                    <w:right w:val="none" w:sz="0" w:space="0" w:color="auto"/>
                  </w:divBdr>
                  <w:divsChild>
                    <w:div w:id="860556538">
                      <w:marLeft w:val="0"/>
                      <w:marRight w:val="0"/>
                      <w:marTop w:val="0"/>
                      <w:marBottom w:val="0"/>
                      <w:divBdr>
                        <w:top w:val="none" w:sz="0" w:space="0" w:color="auto"/>
                        <w:left w:val="none" w:sz="0" w:space="0" w:color="auto"/>
                        <w:bottom w:val="none" w:sz="0" w:space="0" w:color="auto"/>
                        <w:right w:val="none" w:sz="0" w:space="0" w:color="auto"/>
                      </w:divBdr>
                    </w:div>
                  </w:divsChild>
                </w:div>
                <w:div w:id="1594246820">
                  <w:marLeft w:val="0"/>
                  <w:marRight w:val="0"/>
                  <w:marTop w:val="0"/>
                  <w:marBottom w:val="0"/>
                  <w:divBdr>
                    <w:top w:val="none" w:sz="0" w:space="0" w:color="auto"/>
                    <w:left w:val="none" w:sz="0" w:space="0" w:color="auto"/>
                    <w:bottom w:val="none" w:sz="0" w:space="0" w:color="auto"/>
                    <w:right w:val="none" w:sz="0" w:space="0" w:color="auto"/>
                  </w:divBdr>
                  <w:divsChild>
                    <w:div w:id="1654411282">
                      <w:marLeft w:val="0"/>
                      <w:marRight w:val="0"/>
                      <w:marTop w:val="0"/>
                      <w:marBottom w:val="0"/>
                      <w:divBdr>
                        <w:top w:val="none" w:sz="0" w:space="0" w:color="auto"/>
                        <w:left w:val="none" w:sz="0" w:space="0" w:color="auto"/>
                        <w:bottom w:val="none" w:sz="0" w:space="0" w:color="auto"/>
                        <w:right w:val="none" w:sz="0" w:space="0" w:color="auto"/>
                      </w:divBdr>
                    </w:div>
                  </w:divsChild>
                </w:div>
                <w:div w:id="1600485260">
                  <w:marLeft w:val="0"/>
                  <w:marRight w:val="0"/>
                  <w:marTop w:val="0"/>
                  <w:marBottom w:val="0"/>
                  <w:divBdr>
                    <w:top w:val="none" w:sz="0" w:space="0" w:color="auto"/>
                    <w:left w:val="none" w:sz="0" w:space="0" w:color="auto"/>
                    <w:bottom w:val="none" w:sz="0" w:space="0" w:color="auto"/>
                    <w:right w:val="none" w:sz="0" w:space="0" w:color="auto"/>
                  </w:divBdr>
                  <w:divsChild>
                    <w:div w:id="1848670125">
                      <w:marLeft w:val="0"/>
                      <w:marRight w:val="0"/>
                      <w:marTop w:val="0"/>
                      <w:marBottom w:val="0"/>
                      <w:divBdr>
                        <w:top w:val="none" w:sz="0" w:space="0" w:color="auto"/>
                        <w:left w:val="none" w:sz="0" w:space="0" w:color="auto"/>
                        <w:bottom w:val="none" w:sz="0" w:space="0" w:color="auto"/>
                        <w:right w:val="none" w:sz="0" w:space="0" w:color="auto"/>
                      </w:divBdr>
                    </w:div>
                  </w:divsChild>
                </w:div>
                <w:div w:id="1607424989">
                  <w:marLeft w:val="0"/>
                  <w:marRight w:val="0"/>
                  <w:marTop w:val="0"/>
                  <w:marBottom w:val="0"/>
                  <w:divBdr>
                    <w:top w:val="none" w:sz="0" w:space="0" w:color="auto"/>
                    <w:left w:val="none" w:sz="0" w:space="0" w:color="auto"/>
                    <w:bottom w:val="none" w:sz="0" w:space="0" w:color="auto"/>
                    <w:right w:val="none" w:sz="0" w:space="0" w:color="auto"/>
                  </w:divBdr>
                  <w:divsChild>
                    <w:div w:id="359089202">
                      <w:marLeft w:val="0"/>
                      <w:marRight w:val="0"/>
                      <w:marTop w:val="0"/>
                      <w:marBottom w:val="0"/>
                      <w:divBdr>
                        <w:top w:val="none" w:sz="0" w:space="0" w:color="auto"/>
                        <w:left w:val="none" w:sz="0" w:space="0" w:color="auto"/>
                        <w:bottom w:val="none" w:sz="0" w:space="0" w:color="auto"/>
                        <w:right w:val="none" w:sz="0" w:space="0" w:color="auto"/>
                      </w:divBdr>
                    </w:div>
                  </w:divsChild>
                </w:div>
                <w:div w:id="1616907108">
                  <w:marLeft w:val="0"/>
                  <w:marRight w:val="0"/>
                  <w:marTop w:val="0"/>
                  <w:marBottom w:val="0"/>
                  <w:divBdr>
                    <w:top w:val="none" w:sz="0" w:space="0" w:color="auto"/>
                    <w:left w:val="none" w:sz="0" w:space="0" w:color="auto"/>
                    <w:bottom w:val="none" w:sz="0" w:space="0" w:color="auto"/>
                    <w:right w:val="none" w:sz="0" w:space="0" w:color="auto"/>
                  </w:divBdr>
                  <w:divsChild>
                    <w:div w:id="984236786">
                      <w:marLeft w:val="0"/>
                      <w:marRight w:val="0"/>
                      <w:marTop w:val="0"/>
                      <w:marBottom w:val="0"/>
                      <w:divBdr>
                        <w:top w:val="none" w:sz="0" w:space="0" w:color="auto"/>
                        <w:left w:val="none" w:sz="0" w:space="0" w:color="auto"/>
                        <w:bottom w:val="none" w:sz="0" w:space="0" w:color="auto"/>
                        <w:right w:val="none" w:sz="0" w:space="0" w:color="auto"/>
                      </w:divBdr>
                    </w:div>
                  </w:divsChild>
                </w:div>
                <w:div w:id="1625505264">
                  <w:marLeft w:val="0"/>
                  <w:marRight w:val="0"/>
                  <w:marTop w:val="0"/>
                  <w:marBottom w:val="0"/>
                  <w:divBdr>
                    <w:top w:val="none" w:sz="0" w:space="0" w:color="auto"/>
                    <w:left w:val="none" w:sz="0" w:space="0" w:color="auto"/>
                    <w:bottom w:val="none" w:sz="0" w:space="0" w:color="auto"/>
                    <w:right w:val="none" w:sz="0" w:space="0" w:color="auto"/>
                  </w:divBdr>
                  <w:divsChild>
                    <w:div w:id="190654302">
                      <w:marLeft w:val="0"/>
                      <w:marRight w:val="0"/>
                      <w:marTop w:val="0"/>
                      <w:marBottom w:val="0"/>
                      <w:divBdr>
                        <w:top w:val="none" w:sz="0" w:space="0" w:color="auto"/>
                        <w:left w:val="none" w:sz="0" w:space="0" w:color="auto"/>
                        <w:bottom w:val="none" w:sz="0" w:space="0" w:color="auto"/>
                        <w:right w:val="none" w:sz="0" w:space="0" w:color="auto"/>
                      </w:divBdr>
                    </w:div>
                  </w:divsChild>
                </w:div>
                <w:div w:id="1630671008">
                  <w:marLeft w:val="0"/>
                  <w:marRight w:val="0"/>
                  <w:marTop w:val="0"/>
                  <w:marBottom w:val="0"/>
                  <w:divBdr>
                    <w:top w:val="none" w:sz="0" w:space="0" w:color="auto"/>
                    <w:left w:val="none" w:sz="0" w:space="0" w:color="auto"/>
                    <w:bottom w:val="none" w:sz="0" w:space="0" w:color="auto"/>
                    <w:right w:val="none" w:sz="0" w:space="0" w:color="auto"/>
                  </w:divBdr>
                  <w:divsChild>
                    <w:div w:id="113326957">
                      <w:marLeft w:val="0"/>
                      <w:marRight w:val="0"/>
                      <w:marTop w:val="0"/>
                      <w:marBottom w:val="0"/>
                      <w:divBdr>
                        <w:top w:val="none" w:sz="0" w:space="0" w:color="auto"/>
                        <w:left w:val="none" w:sz="0" w:space="0" w:color="auto"/>
                        <w:bottom w:val="none" w:sz="0" w:space="0" w:color="auto"/>
                        <w:right w:val="none" w:sz="0" w:space="0" w:color="auto"/>
                      </w:divBdr>
                    </w:div>
                  </w:divsChild>
                </w:div>
                <w:div w:id="1639647731">
                  <w:marLeft w:val="0"/>
                  <w:marRight w:val="0"/>
                  <w:marTop w:val="0"/>
                  <w:marBottom w:val="0"/>
                  <w:divBdr>
                    <w:top w:val="none" w:sz="0" w:space="0" w:color="auto"/>
                    <w:left w:val="none" w:sz="0" w:space="0" w:color="auto"/>
                    <w:bottom w:val="none" w:sz="0" w:space="0" w:color="auto"/>
                    <w:right w:val="none" w:sz="0" w:space="0" w:color="auto"/>
                  </w:divBdr>
                  <w:divsChild>
                    <w:div w:id="649360832">
                      <w:marLeft w:val="0"/>
                      <w:marRight w:val="0"/>
                      <w:marTop w:val="0"/>
                      <w:marBottom w:val="0"/>
                      <w:divBdr>
                        <w:top w:val="none" w:sz="0" w:space="0" w:color="auto"/>
                        <w:left w:val="none" w:sz="0" w:space="0" w:color="auto"/>
                        <w:bottom w:val="none" w:sz="0" w:space="0" w:color="auto"/>
                        <w:right w:val="none" w:sz="0" w:space="0" w:color="auto"/>
                      </w:divBdr>
                    </w:div>
                  </w:divsChild>
                </w:div>
                <w:div w:id="1650205111">
                  <w:marLeft w:val="0"/>
                  <w:marRight w:val="0"/>
                  <w:marTop w:val="0"/>
                  <w:marBottom w:val="0"/>
                  <w:divBdr>
                    <w:top w:val="none" w:sz="0" w:space="0" w:color="auto"/>
                    <w:left w:val="none" w:sz="0" w:space="0" w:color="auto"/>
                    <w:bottom w:val="none" w:sz="0" w:space="0" w:color="auto"/>
                    <w:right w:val="none" w:sz="0" w:space="0" w:color="auto"/>
                  </w:divBdr>
                  <w:divsChild>
                    <w:div w:id="1358775680">
                      <w:marLeft w:val="0"/>
                      <w:marRight w:val="0"/>
                      <w:marTop w:val="0"/>
                      <w:marBottom w:val="0"/>
                      <w:divBdr>
                        <w:top w:val="none" w:sz="0" w:space="0" w:color="auto"/>
                        <w:left w:val="none" w:sz="0" w:space="0" w:color="auto"/>
                        <w:bottom w:val="none" w:sz="0" w:space="0" w:color="auto"/>
                        <w:right w:val="none" w:sz="0" w:space="0" w:color="auto"/>
                      </w:divBdr>
                    </w:div>
                  </w:divsChild>
                </w:div>
                <w:div w:id="1665208612">
                  <w:marLeft w:val="0"/>
                  <w:marRight w:val="0"/>
                  <w:marTop w:val="0"/>
                  <w:marBottom w:val="0"/>
                  <w:divBdr>
                    <w:top w:val="none" w:sz="0" w:space="0" w:color="auto"/>
                    <w:left w:val="none" w:sz="0" w:space="0" w:color="auto"/>
                    <w:bottom w:val="none" w:sz="0" w:space="0" w:color="auto"/>
                    <w:right w:val="none" w:sz="0" w:space="0" w:color="auto"/>
                  </w:divBdr>
                  <w:divsChild>
                    <w:div w:id="260794191">
                      <w:marLeft w:val="0"/>
                      <w:marRight w:val="0"/>
                      <w:marTop w:val="0"/>
                      <w:marBottom w:val="0"/>
                      <w:divBdr>
                        <w:top w:val="none" w:sz="0" w:space="0" w:color="auto"/>
                        <w:left w:val="none" w:sz="0" w:space="0" w:color="auto"/>
                        <w:bottom w:val="none" w:sz="0" w:space="0" w:color="auto"/>
                        <w:right w:val="none" w:sz="0" w:space="0" w:color="auto"/>
                      </w:divBdr>
                    </w:div>
                  </w:divsChild>
                </w:div>
                <w:div w:id="1668511509">
                  <w:marLeft w:val="0"/>
                  <w:marRight w:val="0"/>
                  <w:marTop w:val="0"/>
                  <w:marBottom w:val="0"/>
                  <w:divBdr>
                    <w:top w:val="none" w:sz="0" w:space="0" w:color="auto"/>
                    <w:left w:val="none" w:sz="0" w:space="0" w:color="auto"/>
                    <w:bottom w:val="none" w:sz="0" w:space="0" w:color="auto"/>
                    <w:right w:val="none" w:sz="0" w:space="0" w:color="auto"/>
                  </w:divBdr>
                  <w:divsChild>
                    <w:div w:id="1179076452">
                      <w:marLeft w:val="0"/>
                      <w:marRight w:val="0"/>
                      <w:marTop w:val="0"/>
                      <w:marBottom w:val="0"/>
                      <w:divBdr>
                        <w:top w:val="none" w:sz="0" w:space="0" w:color="auto"/>
                        <w:left w:val="none" w:sz="0" w:space="0" w:color="auto"/>
                        <w:bottom w:val="none" w:sz="0" w:space="0" w:color="auto"/>
                        <w:right w:val="none" w:sz="0" w:space="0" w:color="auto"/>
                      </w:divBdr>
                    </w:div>
                  </w:divsChild>
                </w:div>
                <w:div w:id="1681277210">
                  <w:marLeft w:val="0"/>
                  <w:marRight w:val="0"/>
                  <w:marTop w:val="0"/>
                  <w:marBottom w:val="0"/>
                  <w:divBdr>
                    <w:top w:val="none" w:sz="0" w:space="0" w:color="auto"/>
                    <w:left w:val="none" w:sz="0" w:space="0" w:color="auto"/>
                    <w:bottom w:val="none" w:sz="0" w:space="0" w:color="auto"/>
                    <w:right w:val="none" w:sz="0" w:space="0" w:color="auto"/>
                  </w:divBdr>
                  <w:divsChild>
                    <w:div w:id="1872844091">
                      <w:marLeft w:val="0"/>
                      <w:marRight w:val="0"/>
                      <w:marTop w:val="0"/>
                      <w:marBottom w:val="0"/>
                      <w:divBdr>
                        <w:top w:val="none" w:sz="0" w:space="0" w:color="auto"/>
                        <w:left w:val="none" w:sz="0" w:space="0" w:color="auto"/>
                        <w:bottom w:val="none" w:sz="0" w:space="0" w:color="auto"/>
                        <w:right w:val="none" w:sz="0" w:space="0" w:color="auto"/>
                      </w:divBdr>
                    </w:div>
                  </w:divsChild>
                </w:div>
                <w:div w:id="1689528647">
                  <w:marLeft w:val="0"/>
                  <w:marRight w:val="0"/>
                  <w:marTop w:val="0"/>
                  <w:marBottom w:val="0"/>
                  <w:divBdr>
                    <w:top w:val="none" w:sz="0" w:space="0" w:color="auto"/>
                    <w:left w:val="none" w:sz="0" w:space="0" w:color="auto"/>
                    <w:bottom w:val="none" w:sz="0" w:space="0" w:color="auto"/>
                    <w:right w:val="none" w:sz="0" w:space="0" w:color="auto"/>
                  </w:divBdr>
                  <w:divsChild>
                    <w:div w:id="1924607585">
                      <w:marLeft w:val="0"/>
                      <w:marRight w:val="0"/>
                      <w:marTop w:val="0"/>
                      <w:marBottom w:val="0"/>
                      <w:divBdr>
                        <w:top w:val="none" w:sz="0" w:space="0" w:color="auto"/>
                        <w:left w:val="none" w:sz="0" w:space="0" w:color="auto"/>
                        <w:bottom w:val="none" w:sz="0" w:space="0" w:color="auto"/>
                        <w:right w:val="none" w:sz="0" w:space="0" w:color="auto"/>
                      </w:divBdr>
                    </w:div>
                  </w:divsChild>
                </w:div>
                <w:div w:id="1692100514">
                  <w:marLeft w:val="0"/>
                  <w:marRight w:val="0"/>
                  <w:marTop w:val="0"/>
                  <w:marBottom w:val="0"/>
                  <w:divBdr>
                    <w:top w:val="none" w:sz="0" w:space="0" w:color="auto"/>
                    <w:left w:val="none" w:sz="0" w:space="0" w:color="auto"/>
                    <w:bottom w:val="none" w:sz="0" w:space="0" w:color="auto"/>
                    <w:right w:val="none" w:sz="0" w:space="0" w:color="auto"/>
                  </w:divBdr>
                  <w:divsChild>
                    <w:div w:id="1340277319">
                      <w:marLeft w:val="0"/>
                      <w:marRight w:val="0"/>
                      <w:marTop w:val="0"/>
                      <w:marBottom w:val="0"/>
                      <w:divBdr>
                        <w:top w:val="none" w:sz="0" w:space="0" w:color="auto"/>
                        <w:left w:val="none" w:sz="0" w:space="0" w:color="auto"/>
                        <w:bottom w:val="none" w:sz="0" w:space="0" w:color="auto"/>
                        <w:right w:val="none" w:sz="0" w:space="0" w:color="auto"/>
                      </w:divBdr>
                    </w:div>
                  </w:divsChild>
                </w:div>
                <w:div w:id="1694576727">
                  <w:marLeft w:val="0"/>
                  <w:marRight w:val="0"/>
                  <w:marTop w:val="0"/>
                  <w:marBottom w:val="0"/>
                  <w:divBdr>
                    <w:top w:val="none" w:sz="0" w:space="0" w:color="auto"/>
                    <w:left w:val="none" w:sz="0" w:space="0" w:color="auto"/>
                    <w:bottom w:val="none" w:sz="0" w:space="0" w:color="auto"/>
                    <w:right w:val="none" w:sz="0" w:space="0" w:color="auto"/>
                  </w:divBdr>
                  <w:divsChild>
                    <w:div w:id="757139095">
                      <w:marLeft w:val="0"/>
                      <w:marRight w:val="0"/>
                      <w:marTop w:val="0"/>
                      <w:marBottom w:val="0"/>
                      <w:divBdr>
                        <w:top w:val="none" w:sz="0" w:space="0" w:color="auto"/>
                        <w:left w:val="none" w:sz="0" w:space="0" w:color="auto"/>
                        <w:bottom w:val="none" w:sz="0" w:space="0" w:color="auto"/>
                        <w:right w:val="none" w:sz="0" w:space="0" w:color="auto"/>
                      </w:divBdr>
                    </w:div>
                  </w:divsChild>
                </w:div>
                <w:div w:id="1696228144">
                  <w:marLeft w:val="0"/>
                  <w:marRight w:val="0"/>
                  <w:marTop w:val="0"/>
                  <w:marBottom w:val="0"/>
                  <w:divBdr>
                    <w:top w:val="none" w:sz="0" w:space="0" w:color="auto"/>
                    <w:left w:val="none" w:sz="0" w:space="0" w:color="auto"/>
                    <w:bottom w:val="none" w:sz="0" w:space="0" w:color="auto"/>
                    <w:right w:val="none" w:sz="0" w:space="0" w:color="auto"/>
                  </w:divBdr>
                  <w:divsChild>
                    <w:div w:id="1529029357">
                      <w:marLeft w:val="0"/>
                      <w:marRight w:val="0"/>
                      <w:marTop w:val="0"/>
                      <w:marBottom w:val="0"/>
                      <w:divBdr>
                        <w:top w:val="none" w:sz="0" w:space="0" w:color="auto"/>
                        <w:left w:val="none" w:sz="0" w:space="0" w:color="auto"/>
                        <w:bottom w:val="none" w:sz="0" w:space="0" w:color="auto"/>
                        <w:right w:val="none" w:sz="0" w:space="0" w:color="auto"/>
                      </w:divBdr>
                    </w:div>
                  </w:divsChild>
                </w:div>
                <w:div w:id="1711223681">
                  <w:marLeft w:val="0"/>
                  <w:marRight w:val="0"/>
                  <w:marTop w:val="0"/>
                  <w:marBottom w:val="0"/>
                  <w:divBdr>
                    <w:top w:val="none" w:sz="0" w:space="0" w:color="auto"/>
                    <w:left w:val="none" w:sz="0" w:space="0" w:color="auto"/>
                    <w:bottom w:val="none" w:sz="0" w:space="0" w:color="auto"/>
                    <w:right w:val="none" w:sz="0" w:space="0" w:color="auto"/>
                  </w:divBdr>
                  <w:divsChild>
                    <w:div w:id="805658303">
                      <w:marLeft w:val="0"/>
                      <w:marRight w:val="0"/>
                      <w:marTop w:val="0"/>
                      <w:marBottom w:val="0"/>
                      <w:divBdr>
                        <w:top w:val="none" w:sz="0" w:space="0" w:color="auto"/>
                        <w:left w:val="none" w:sz="0" w:space="0" w:color="auto"/>
                        <w:bottom w:val="none" w:sz="0" w:space="0" w:color="auto"/>
                        <w:right w:val="none" w:sz="0" w:space="0" w:color="auto"/>
                      </w:divBdr>
                    </w:div>
                  </w:divsChild>
                </w:div>
                <w:div w:id="1711539594">
                  <w:marLeft w:val="0"/>
                  <w:marRight w:val="0"/>
                  <w:marTop w:val="0"/>
                  <w:marBottom w:val="0"/>
                  <w:divBdr>
                    <w:top w:val="none" w:sz="0" w:space="0" w:color="auto"/>
                    <w:left w:val="none" w:sz="0" w:space="0" w:color="auto"/>
                    <w:bottom w:val="none" w:sz="0" w:space="0" w:color="auto"/>
                    <w:right w:val="none" w:sz="0" w:space="0" w:color="auto"/>
                  </w:divBdr>
                  <w:divsChild>
                    <w:div w:id="1510175338">
                      <w:marLeft w:val="0"/>
                      <w:marRight w:val="0"/>
                      <w:marTop w:val="0"/>
                      <w:marBottom w:val="0"/>
                      <w:divBdr>
                        <w:top w:val="none" w:sz="0" w:space="0" w:color="auto"/>
                        <w:left w:val="none" w:sz="0" w:space="0" w:color="auto"/>
                        <w:bottom w:val="none" w:sz="0" w:space="0" w:color="auto"/>
                        <w:right w:val="none" w:sz="0" w:space="0" w:color="auto"/>
                      </w:divBdr>
                    </w:div>
                  </w:divsChild>
                </w:div>
                <w:div w:id="1759718425">
                  <w:marLeft w:val="0"/>
                  <w:marRight w:val="0"/>
                  <w:marTop w:val="0"/>
                  <w:marBottom w:val="0"/>
                  <w:divBdr>
                    <w:top w:val="none" w:sz="0" w:space="0" w:color="auto"/>
                    <w:left w:val="none" w:sz="0" w:space="0" w:color="auto"/>
                    <w:bottom w:val="none" w:sz="0" w:space="0" w:color="auto"/>
                    <w:right w:val="none" w:sz="0" w:space="0" w:color="auto"/>
                  </w:divBdr>
                  <w:divsChild>
                    <w:div w:id="1575429585">
                      <w:marLeft w:val="0"/>
                      <w:marRight w:val="0"/>
                      <w:marTop w:val="0"/>
                      <w:marBottom w:val="0"/>
                      <w:divBdr>
                        <w:top w:val="none" w:sz="0" w:space="0" w:color="auto"/>
                        <w:left w:val="none" w:sz="0" w:space="0" w:color="auto"/>
                        <w:bottom w:val="none" w:sz="0" w:space="0" w:color="auto"/>
                        <w:right w:val="none" w:sz="0" w:space="0" w:color="auto"/>
                      </w:divBdr>
                    </w:div>
                  </w:divsChild>
                </w:div>
                <w:div w:id="1765806636">
                  <w:marLeft w:val="0"/>
                  <w:marRight w:val="0"/>
                  <w:marTop w:val="0"/>
                  <w:marBottom w:val="0"/>
                  <w:divBdr>
                    <w:top w:val="none" w:sz="0" w:space="0" w:color="auto"/>
                    <w:left w:val="none" w:sz="0" w:space="0" w:color="auto"/>
                    <w:bottom w:val="none" w:sz="0" w:space="0" w:color="auto"/>
                    <w:right w:val="none" w:sz="0" w:space="0" w:color="auto"/>
                  </w:divBdr>
                  <w:divsChild>
                    <w:div w:id="313025752">
                      <w:marLeft w:val="0"/>
                      <w:marRight w:val="0"/>
                      <w:marTop w:val="0"/>
                      <w:marBottom w:val="0"/>
                      <w:divBdr>
                        <w:top w:val="none" w:sz="0" w:space="0" w:color="auto"/>
                        <w:left w:val="none" w:sz="0" w:space="0" w:color="auto"/>
                        <w:bottom w:val="none" w:sz="0" w:space="0" w:color="auto"/>
                        <w:right w:val="none" w:sz="0" w:space="0" w:color="auto"/>
                      </w:divBdr>
                    </w:div>
                  </w:divsChild>
                </w:div>
                <w:div w:id="1776898667">
                  <w:marLeft w:val="0"/>
                  <w:marRight w:val="0"/>
                  <w:marTop w:val="0"/>
                  <w:marBottom w:val="0"/>
                  <w:divBdr>
                    <w:top w:val="none" w:sz="0" w:space="0" w:color="auto"/>
                    <w:left w:val="none" w:sz="0" w:space="0" w:color="auto"/>
                    <w:bottom w:val="none" w:sz="0" w:space="0" w:color="auto"/>
                    <w:right w:val="none" w:sz="0" w:space="0" w:color="auto"/>
                  </w:divBdr>
                  <w:divsChild>
                    <w:div w:id="1786536823">
                      <w:marLeft w:val="0"/>
                      <w:marRight w:val="0"/>
                      <w:marTop w:val="0"/>
                      <w:marBottom w:val="0"/>
                      <w:divBdr>
                        <w:top w:val="none" w:sz="0" w:space="0" w:color="auto"/>
                        <w:left w:val="none" w:sz="0" w:space="0" w:color="auto"/>
                        <w:bottom w:val="none" w:sz="0" w:space="0" w:color="auto"/>
                        <w:right w:val="none" w:sz="0" w:space="0" w:color="auto"/>
                      </w:divBdr>
                    </w:div>
                  </w:divsChild>
                </w:div>
                <w:div w:id="1791315144">
                  <w:marLeft w:val="0"/>
                  <w:marRight w:val="0"/>
                  <w:marTop w:val="0"/>
                  <w:marBottom w:val="0"/>
                  <w:divBdr>
                    <w:top w:val="none" w:sz="0" w:space="0" w:color="auto"/>
                    <w:left w:val="none" w:sz="0" w:space="0" w:color="auto"/>
                    <w:bottom w:val="none" w:sz="0" w:space="0" w:color="auto"/>
                    <w:right w:val="none" w:sz="0" w:space="0" w:color="auto"/>
                  </w:divBdr>
                  <w:divsChild>
                    <w:div w:id="1356731983">
                      <w:marLeft w:val="0"/>
                      <w:marRight w:val="0"/>
                      <w:marTop w:val="0"/>
                      <w:marBottom w:val="0"/>
                      <w:divBdr>
                        <w:top w:val="none" w:sz="0" w:space="0" w:color="auto"/>
                        <w:left w:val="none" w:sz="0" w:space="0" w:color="auto"/>
                        <w:bottom w:val="none" w:sz="0" w:space="0" w:color="auto"/>
                        <w:right w:val="none" w:sz="0" w:space="0" w:color="auto"/>
                      </w:divBdr>
                    </w:div>
                  </w:divsChild>
                </w:div>
                <w:div w:id="1806435818">
                  <w:marLeft w:val="0"/>
                  <w:marRight w:val="0"/>
                  <w:marTop w:val="0"/>
                  <w:marBottom w:val="0"/>
                  <w:divBdr>
                    <w:top w:val="none" w:sz="0" w:space="0" w:color="auto"/>
                    <w:left w:val="none" w:sz="0" w:space="0" w:color="auto"/>
                    <w:bottom w:val="none" w:sz="0" w:space="0" w:color="auto"/>
                    <w:right w:val="none" w:sz="0" w:space="0" w:color="auto"/>
                  </w:divBdr>
                  <w:divsChild>
                    <w:div w:id="958533486">
                      <w:marLeft w:val="0"/>
                      <w:marRight w:val="0"/>
                      <w:marTop w:val="0"/>
                      <w:marBottom w:val="0"/>
                      <w:divBdr>
                        <w:top w:val="none" w:sz="0" w:space="0" w:color="auto"/>
                        <w:left w:val="none" w:sz="0" w:space="0" w:color="auto"/>
                        <w:bottom w:val="none" w:sz="0" w:space="0" w:color="auto"/>
                        <w:right w:val="none" w:sz="0" w:space="0" w:color="auto"/>
                      </w:divBdr>
                    </w:div>
                  </w:divsChild>
                </w:div>
                <w:div w:id="1823279454">
                  <w:marLeft w:val="0"/>
                  <w:marRight w:val="0"/>
                  <w:marTop w:val="0"/>
                  <w:marBottom w:val="0"/>
                  <w:divBdr>
                    <w:top w:val="none" w:sz="0" w:space="0" w:color="auto"/>
                    <w:left w:val="none" w:sz="0" w:space="0" w:color="auto"/>
                    <w:bottom w:val="none" w:sz="0" w:space="0" w:color="auto"/>
                    <w:right w:val="none" w:sz="0" w:space="0" w:color="auto"/>
                  </w:divBdr>
                  <w:divsChild>
                    <w:div w:id="1550342350">
                      <w:marLeft w:val="0"/>
                      <w:marRight w:val="0"/>
                      <w:marTop w:val="0"/>
                      <w:marBottom w:val="0"/>
                      <w:divBdr>
                        <w:top w:val="none" w:sz="0" w:space="0" w:color="auto"/>
                        <w:left w:val="none" w:sz="0" w:space="0" w:color="auto"/>
                        <w:bottom w:val="none" w:sz="0" w:space="0" w:color="auto"/>
                        <w:right w:val="none" w:sz="0" w:space="0" w:color="auto"/>
                      </w:divBdr>
                    </w:div>
                  </w:divsChild>
                </w:div>
                <w:div w:id="1832526054">
                  <w:marLeft w:val="0"/>
                  <w:marRight w:val="0"/>
                  <w:marTop w:val="0"/>
                  <w:marBottom w:val="0"/>
                  <w:divBdr>
                    <w:top w:val="none" w:sz="0" w:space="0" w:color="auto"/>
                    <w:left w:val="none" w:sz="0" w:space="0" w:color="auto"/>
                    <w:bottom w:val="none" w:sz="0" w:space="0" w:color="auto"/>
                    <w:right w:val="none" w:sz="0" w:space="0" w:color="auto"/>
                  </w:divBdr>
                  <w:divsChild>
                    <w:div w:id="1943294614">
                      <w:marLeft w:val="0"/>
                      <w:marRight w:val="0"/>
                      <w:marTop w:val="0"/>
                      <w:marBottom w:val="0"/>
                      <w:divBdr>
                        <w:top w:val="none" w:sz="0" w:space="0" w:color="auto"/>
                        <w:left w:val="none" w:sz="0" w:space="0" w:color="auto"/>
                        <w:bottom w:val="none" w:sz="0" w:space="0" w:color="auto"/>
                        <w:right w:val="none" w:sz="0" w:space="0" w:color="auto"/>
                      </w:divBdr>
                    </w:div>
                  </w:divsChild>
                </w:div>
                <w:div w:id="1835729018">
                  <w:marLeft w:val="0"/>
                  <w:marRight w:val="0"/>
                  <w:marTop w:val="0"/>
                  <w:marBottom w:val="0"/>
                  <w:divBdr>
                    <w:top w:val="none" w:sz="0" w:space="0" w:color="auto"/>
                    <w:left w:val="none" w:sz="0" w:space="0" w:color="auto"/>
                    <w:bottom w:val="none" w:sz="0" w:space="0" w:color="auto"/>
                    <w:right w:val="none" w:sz="0" w:space="0" w:color="auto"/>
                  </w:divBdr>
                  <w:divsChild>
                    <w:div w:id="1092512902">
                      <w:marLeft w:val="0"/>
                      <w:marRight w:val="0"/>
                      <w:marTop w:val="0"/>
                      <w:marBottom w:val="0"/>
                      <w:divBdr>
                        <w:top w:val="none" w:sz="0" w:space="0" w:color="auto"/>
                        <w:left w:val="none" w:sz="0" w:space="0" w:color="auto"/>
                        <w:bottom w:val="none" w:sz="0" w:space="0" w:color="auto"/>
                        <w:right w:val="none" w:sz="0" w:space="0" w:color="auto"/>
                      </w:divBdr>
                    </w:div>
                  </w:divsChild>
                </w:div>
                <w:div w:id="1842621900">
                  <w:marLeft w:val="0"/>
                  <w:marRight w:val="0"/>
                  <w:marTop w:val="0"/>
                  <w:marBottom w:val="0"/>
                  <w:divBdr>
                    <w:top w:val="none" w:sz="0" w:space="0" w:color="auto"/>
                    <w:left w:val="none" w:sz="0" w:space="0" w:color="auto"/>
                    <w:bottom w:val="none" w:sz="0" w:space="0" w:color="auto"/>
                    <w:right w:val="none" w:sz="0" w:space="0" w:color="auto"/>
                  </w:divBdr>
                  <w:divsChild>
                    <w:div w:id="1671562647">
                      <w:marLeft w:val="0"/>
                      <w:marRight w:val="0"/>
                      <w:marTop w:val="0"/>
                      <w:marBottom w:val="0"/>
                      <w:divBdr>
                        <w:top w:val="none" w:sz="0" w:space="0" w:color="auto"/>
                        <w:left w:val="none" w:sz="0" w:space="0" w:color="auto"/>
                        <w:bottom w:val="none" w:sz="0" w:space="0" w:color="auto"/>
                        <w:right w:val="none" w:sz="0" w:space="0" w:color="auto"/>
                      </w:divBdr>
                    </w:div>
                  </w:divsChild>
                </w:div>
                <w:div w:id="1847092311">
                  <w:marLeft w:val="0"/>
                  <w:marRight w:val="0"/>
                  <w:marTop w:val="0"/>
                  <w:marBottom w:val="0"/>
                  <w:divBdr>
                    <w:top w:val="none" w:sz="0" w:space="0" w:color="auto"/>
                    <w:left w:val="none" w:sz="0" w:space="0" w:color="auto"/>
                    <w:bottom w:val="none" w:sz="0" w:space="0" w:color="auto"/>
                    <w:right w:val="none" w:sz="0" w:space="0" w:color="auto"/>
                  </w:divBdr>
                  <w:divsChild>
                    <w:div w:id="153641577">
                      <w:marLeft w:val="0"/>
                      <w:marRight w:val="0"/>
                      <w:marTop w:val="0"/>
                      <w:marBottom w:val="0"/>
                      <w:divBdr>
                        <w:top w:val="none" w:sz="0" w:space="0" w:color="auto"/>
                        <w:left w:val="none" w:sz="0" w:space="0" w:color="auto"/>
                        <w:bottom w:val="none" w:sz="0" w:space="0" w:color="auto"/>
                        <w:right w:val="none" w:sz="0" w:space="0" w:color="auto"/>
                      </w:divBdr>
                    </w:div>
                  </w:divsChild>
                </w:div>
                <w:div w:id="1852798958">
                  <w:marLeft w:val="0"/>
                  <w:marRight w:val="0"/>
                  <w:marTop w:val="0"/>
                  <w:marBottom w:val="0"/>
                  <w:divBdr>
                    <w:top w:val="none" w:sz="0" w:space="0" w:color="auto"/>
                    <w:left w:val="none" w:sz="0" w:space="0" w:color="auto"/>
                    <w:bottom w:val="none" w:sz="0" w:space="0" w:color="auto"/>
                    <w:right w:val="none" w:sz="0" w:space="0" w:color="auto"/>
                  </w:divBdr>
                  <w:divsChild>
                    <w:div w:id="1926500609">
                      <w:marLeft w:val="0"/>
                      <w:marRight w:val="0"/>
                      <w:marTop w:val="0"/>
                      <w:marBottom w:val="0"/>
                      <w:divBdr>
                        <w:top w:val="none" w:sz="0" w:space="0" w:color="auto"/>
                        <w:left w:val="none" w:sz="0" w:space="0" w:color="auto"/>
                        <w:bottom w:val="none" w:sz="0" w:space="0" w:color="auto"/>
                        <w:right w:val="none" w:sz="0" w:space="0" w:color="auto"/>
                      </w:divBdr>
                    </w:div>
                  </w:divsChild>
                </w:div>
                <w:div w:id="1863279582">
                  <w:marLeft w:val="0"/>
                  <w:marRight w:val="0"/>
                  <w:marTop w:val="0"/>
                  <w:marBottom w:val="0"/>
                  <w:divBdr>
                    <w:top w:val="none" w:sz="0" w:space="0" w:color="auto"/>
                    <w:left w:val="none" w:sz="0" w:space="0" w:color="auto"/>
                    <w:bottom w:val="none" w:sz="0" w:space="0" w:color="auto"/>
                    <w:right w:val="none" w:sz="0" w:space="0" w:color="auto"/>
                  </w:divBdr>
                  <w:divsChild>
                    <w:div w:id="746879724">
                      <w:marLeft w:val="0"/>
                      <w:marRight w:val="0"/>
                      <w:marTop w:val="0"/>
                      <w:marBottom w:val="0"/>
                      <w:divBdr>
                        <w:top w:val="none" w:sz="0" w:space="0" w:color="auto"/>
                        <w:left w:val="none" w:sz="0" w:space="0" w:color="auto"/>
                        <w:bottom w:val="none" w:sz="0" w:space="0" w:color="auto"/>
                        <w:right w:val="none" w:sz="0" w:space="0" w:color="auto"/>
                      </w:divBdr>
                    </w:div>
                  </w:divsChild>
                </w:div>
                <w:div w:id="1873567814">
                  <w:marLeft w:val="0"/>
                  <w:marRight w:val="0"/>
                  <w:marTop w:val="0"/>
                  <w:marBottom w:val="0"/>
                  <w:divBdr>
                    <w:top w:val="none" w:sz="0" w:space="0" w:color="auto"/>
                    <w:left w:val="none" w:sz="0" w:space="0" w:color="auto"/>
                    <w:bottom w:val="none" w:sz="0" w:space="0" w:color="auto"/>
                    <w:right w:val="none" w:sz="0" w:space="0" w:color="auto"/>
                  </w:divBdr>
                  <w:divsChild>
                    <w:div w:id="1732852072">
                      <w:marLeft w:val="0"/>
                      <w:marRight w:val="0"/>
                      <w:marTop w:val="0"/>
                      <w:marBottom w:val="0"/>
                      <w:divBdr>
                        <w:top w:val="none" w:sz="0" w:space="0" w:color="auto"/>
                        <w:left w:val="none" w:sz="0" w:space="0" w:color="auto"/>
                        <w:bottom w:val="none" w:sz="0" w:space="0" w:color="auto"/>
                        <w:right w:val="none" w:sz="0" w:space="0" w:color="auto"/>
                      </w:divBdr>
                    </w:div>
                  </w:divsChild>
                </w:div>
                <w:div w:id="1888485689">
                  <w:marLeft w:val="0"/>
                  <w:marRight w:val="0"/>
                  <w:marTop w:val="0"/>
                  <w:marBottom w:val="0"/>
                  <w:divBdr>
                    <w:top w:val="none" w:sz="0" w:space="0" w:color="auto"/>
                    <w:left w:val="none" w:sz="0" w:space="0" w:color="auto"/>
                    <w:bottom w:val="none" w:sz="0" w:space="0" w:color="auto"/>
                    <w:right w:val="none" w:sz="0" w:space="0" w:color="auto"/>
                  </w:divBdr>
                  <w:divsChild>
                    <w:div w:id="823008661">
                      <w:marLeft w:val="0"/>
                      <w:marRight w:val="0"/>
                      <w:marTop w:val="0"/>
                      <w:marBottom w:val="0"/>
                      <w:divBdr>
                        <w:top w:val="none" w:sz="0" w:space="0" w:color="auto"/>
                        <w:left w:val="none" w:sz="0" w:space="0" w:color="auto"/>
                        <w:bottom w:val="none" w:sz="0" w:space="0" w:color="auto"/>
                        <w:right w:val="none" w:sz="0" w:space="0" w:color="auto"/>
                      </w:divBdr>
                    </w:div>
                  </w:divsChild>
                </w:div>
                <w:div w:id="1892228111">
                  <w:marLeft w:val="0"/>
                  <w:marRight w:val="0"/>
                  <w:marTop w:val="0"/>
                  <w:marBottom w:val="0"/>
                  <w:divBdr>
                    <w:top w:val="none" w:sz="0" w:space="0" w:color="auto"/>
                    <w:left w:val="none" w:sz="0" w:space="0" w:color="auto"/>
                    <w:bottom w:val="none" w:sz="0" w:space="0" w:color="auto"/>
                    <w:right w:val="none" w:sz="0" w:space="0" w:color="auto"/>
                  </w:divBdr>
                  <w:divsChild>
                    <w:div w:id="27029658">
                      <w:marLeft w:val="0"/>
                      <w:marRight w:val="0"/>
                      <w:marTop w:val="0"/>
                      <w:marBottom w:val="0"/>
                      <w:divBdr>
                        <w:top w:val="none" w:sz="0" w:space="0" w:color="auto"/>
                        <w:left w:val="none" w:sz="0" w:space="0" w:color="auto"/>
                        <w:bottom w:val="none" w:sz="0" w:space="0" w:color="auto"/>
                        <w:right w:val="none" w:sz="0" w:space="0" w:color="auto"/>
                      </w:divBdr>
                    </w:div>
                  </w:divsChild>
                </w:div>
                <w:div w:id="1902252500">
                  <w:marLeft w:val="0"/>
                  <w:marRight w:val="0"/>
                  <w:marTop w:val="0"/>
                  <w:marBottom w:val="0"/>
                  <w:divBdr>
                    <w:top w:val="none" w:sz="0" w:space="0" w:color="auto"/>
                    <w:left w:val="none" w:sz="0" w:space="0" w:color="auto"/>
                    <w:bottom w:val="none" w:sz="0" w:space="0" w:color="auto"/>
                    <w:right w:val="none" w:sz="0" w:space="0" w:color="auto"/>
                  </w:divBdr>
                  <w:divsChild>
                    <w:div w:id="39332469">
                      <w:marLeft w:val="0"/>
                      <w:marRight w:val="0"/>
                      <w:marTop w:val="0"/>
                      <w:marBottom w:val="0"/>
                      <w:divBdr>
                        <w:top w:val="none" w:sz="0" w:space="0" w:color="auto"/>
                        <w:left w:val="none" w:sz="0" w:space="0" w:color="auto"/>
                        <w:bottom w:val="none" w:sz="0" w:space="0" w:color="auto"/>
                        <w:right w:val="none" w:sz="0" w:space="0" w:color="auto"/>
                      </w:divBdr>
                    </w:div>
                  </w:divsChild>
                </w:div>
                <w:div w:id="1908684712">
                  <w:marLeft w:val="0"/>
                  <w:marRight w:val="0"/>
                  <w:marTop w:val="0"/>
                  <w:marBottom w:val="0"/>
                  <w:divBdr>
                    <w:top w:val="none" w:sz="0" w:space="0" w:color="auto"/>
                    <w:left w:val="none" w:sz="0" w:space="0" w:color="auto"/>
                    <w:bottom w:val="none" w:sz="0" w:space="0" w:color="auto"/>
                    <w:right w:val="none" w:sz="0" w:space="0" w:color="auto"/>
                  </w:divBdr>
                  <w:divsChild>
                    <w:div w:id="981425508">
                      <w:marLeft w:val="0"/>
                      <w:marRight w:val="0"/>
                      <w:marTop w:val="0"/>
                      <w:marBottom w:val="0"/>
                      <w:divBdr>
                        <w:top w:val="none" w:sz="0" w:space="0" w:color="auto"/>
                        <w:left w:val="none" w:sz="0" w:space="0" w:color="auto"/>
                        <w:bottom w:val="none" w:sz="0" w:space="0" w:color="auto"/>
                        <w:right w:val="none" w:sz="0" w:space="0" w:color="auto"/>
                      </w:divBdr>
                    </w:div>
                  </w:divsChild>
                </w:div>
                <w:div w:id="1917126210">
                  <w:marLeft w:val="0"/>
                  <w:marRight w:val="0"/>
                  <w:marTop w:val="0"/>
                  <w:marBottom w:val="0"/>
                  <w:divBdr>
                    <w:top w:val="none" w:sz="0" w:space="0" w:color="auto"/>
                    <w:left w:val="none" w:sz="0" w:space="0" w:color="auto"/>
                    <w:bottom w:val="none" w:sz="0" w:space="0" w:color="auto"/>
                    <w:right w:val="none" w:sz="0" w:space="0" w:color="auto"/>
                  </w:divBdr>
                  <w:divsChild>
                    <w:div w:id="1800344166">
                      <w:marLeft w:val="0"/>
                      <w:marRight w:val="0"/>
                      <w:marTop w:val="0"/>
                      <w:marBottom w:val="0"/>
                      <w:divBdr>
                        <w:top w:val="none" w:sz="0" w:space="0" w:color="auto"/>
                        <w:left w:val="none" w:sz="0" w:space="0" w:color="auto"/>
                        <w:bottom w:val="none" w:sz="0" w:space="0" w:color="auto"/>
                        <w:right w:val="none" w:sz="0" w:space="0" w:color="auto"/>
                      </w:divBdr>
                    </w:div>
                  </w:divsChild>
                </w:div>
                <w:div w:id="1976904455">
                  <w:marLeft w:val="0"/>
                  <w:marRight w:val="0"/>
                  <w:marTop w:val="0"/>
                  <w:marBottom w:val="0"/>
                  <w:divBdr>
                    <w:top w:val="none" w:sz="0" w:space="0" w:color="auto"/>
                    <w:left w:val="none" w:sz="0" w:space="0" w:color="auto"/>
                    <w:bottom w:val="none" w:sz="0" w:space="0" w:color="auto"/>
                    <w:right w:val="none" w:sz="0" w:space="0" w:color="auto"/>
                  </w:divBdr>
                  <w:divsChild>
                    <w:div w:id="65345464">
                      <w:marLeft w:val="0"/>
                      <w:marRight w:val="0"/>
                      <w:marTop w:val="0"/>
                      <w:marBottom w:val="0"/>
                      <w:divBdr>
                        <w:top w:val="none" w:sz="0" w:space="0" w:color="auto"/>
                        <w:left w:val="none" w:sz="0" w:space="0" w:color="auto"/>
                        <w:bottom w:val="none" w:sz="0" w:space="0" w:color="auto"/>
                        <w:right w:val="none" w:sz="0" w:space="0" w:color="auto"/>
                      </w:divBdr>
                    </w:div>
                  </w:divsChild>
                </w:div>
                <w:div w:id="1979720990">
                  <w:marLeft w:val="0"/>
                  <w:marRight w:val="0"/>
                  <w:marTop w:val="0"/>
                  <w:marBottom w:val="0"/>
                  <w:divBdr>
                    <w:top w:val="none" w:sz="0" w:space="0" w:color="auto"/>
                    <w:left w:val="none" w:sz="0" w:space="0" w:color="auto"/>
                    <w:bottom w:val="none" w:sz="0" w:space="0" w:color="auto"/>
                    <w:right w:val="none" w:sz="0" w:space="0" w:color="auto"/>
                  </w:divBdr>
                  <w:divsChild>
                    <w:div w:id="1538927839">
                      <w:marLeft w:val="0"/>
                      <w:marRight w:val="0"/>
                      <w:marTop w:val="0"/>
                      <w:marBottom w:val="0"/>
                      <w:divBdr>
                        <w:top w:val="none" w:sz="0" w:space="0" w:color="auto"/>
                        <w:left w:val="none" w:sz="0" w:space="0" w:color="auto"/>
                        <w:bottom w:val="none" w:sz="0" w:space="0" w:color="auto"/>
                        <w:right w:val="none" w:sz="0" w:space="0" w:color="auto"/>
                      </w:divBdr>
                    </w:div>
                  </w:divsChild>
                </w:div>
                <w:div w:id="1990591641">
                  <w:marLeft w:val="0"/>
                  <w:marRight w:val="0"/>
                  <w:marTop w:val="0"/>
                  <w:marBottom w:val="0"/>
                  <w:divBdr>
                    <w:top w:val="none" w:sz="0" w:space="0" w:color="auto"/>
                    <w:left w:val="none" w:sz="0" w:space="0" w:color="auto"/>
                    <w:bottom w:val="none" w:sz="0" w:space="0" w:color="auto"/>
                    <w:right w:val="none" w:sz="0" w:space="0" w:color="auto"/>
                  </w:divBdr>
                  <w:divsChild>
                    <w:div w:id="1994603667">
                      <w:marLeft w:val="0"/>
                      <w:marRight w:val="0"/>
                      <w:marTop w:val="0"/>
                      <w:marBottom w:val="0"/>
                      <w:divBdr>
                        <w:top w:val="none" w:sz="0" w:space="0" w:color="auto"/>
                        <w:left w:val="none" w:sz="0" w:space="0" w:color="auto"/>
                        <w:bottom w:val="none" w:sz="0" w:space="0" w:color="auto"/>
                        <w:right w:val="none" w:sz="0" w:space="0" w:color="auto"/>
                      </w:divBdr>
                    </w:div>
                  </w:divsChild>
                </w:div>
                <w:div w:id="1997416123">
                  <w:marLeft w:val="0"/>
                  <w:marRight w:val="0"/>
                  <w:marTop w:val="0"/>
                  <w:marBottom w:val="0"/>
                  <w:divBdr>
                    <w:top w:val="none" w:sz="0" w:space="0" w:color="auto"/>
                    <w:left w:val="none" w:sz="0" w:space="0" w:color="auto"/>
                    <w:bottom w:val="none" w:sz="0" w:space="0" w:color="auto"/>
                    <w:right w:val="none" w:sz="0" w:space="0" w:color="auto"/>
                  </w:divBdr>
                  <w:divsChild>
                    <w:div w:id="1762409196">
                      <w:marLeft w:val="0"/>
                      <w:marRight w:val="0"/>
                      <w:marTop w:val="0"/>
                      <w:marBottom w:val="0"/>
                      <w:divBdr>
                        <w:top w:val="none" w:sz="0" w:space="0" w:color="auto"/>
                        <w:left w:val="none" w:sz="0" w:space="0" w:color="auto"/>
                        <w:bottom w:val="none" w:sz="0" w:space="0" w:color="auto"/>
                        <w:right w:val="none" w:sz="0" w:space="0" w:color="auto"/>
                      </w:divBdr>
                    </w:div>
                  </w:divsChild>
                </w:div>
                <w:div w:id="1997760270">
                  <w:marLeft w:val="0"/>
                  <w:marRight w:val="0"/>
                  <w:marTop w:val="0"/>
                  <w:marBottom w:val="0"/>
                  <w:divBdr>
                    <w:top w:val="none" w:sz="0" w:space="0" w:color="auto"/>
                    <w:left w:val="none" w:sz="0" w:space="0" w:color="auto"/>
                    <w:bottom w:val="none" w:sz="0" w:space="0" w:color="auto"/>
                    <w:right w:val="none" w:sz="0" w:space="0" w:color="auto"/>
                  </w:divBdr>
                  <w:divsChild>
                    <w:div w:id="1216744488">
                      <w:marLeft w:val="0"/>
                      <w:marRight w:val="0"/>
                      <w:marTop w:val="0"/>
                      <w:marBottom w:val="0"/>
                      <w:divBdr>
                        <w:top w:val="none" w:sz="0" w:space="0" w:color="auto"/>
                        <w:left w:val="none" w:sz="0" w:space="0" w:color="auto"/>
                        <w:bottom w:val="none" w:sz="0" w:space="0" w:color="auto"/>
                        <w:right w:val="none" w:sz="0" w:space="0" w:color="auto"/>
                      </w:divBdr>
                    </w:div>
                  </w:divsChild>
                </w:div>
                <w:div w:id="2008895438">
                  <w:marLeft w:val="0"/>
                  <w:marRight w:val="0"/>
                  <w:marTop w:val="0"/>
                  <w:marBottom w:val="0"/>
                  <w:divBdr>
                    <w:top w:val="none" w:sz="0" w:space="0" w:color="auto"/>
                    <w:left w:val="none" w:sz="0" w:space="0" w:color="auto"/>
                    <w:bottom w:val="none" w:sz="0" w:space="0" w:color="auto"/>
                    <w:right w:val="none" w:sz="0" w:space="0" w:color="auto"/>
                  </w:divBdr>
                  <w:divsChild>
                    <w:div w:id="1656493861">
                      <w:marLeft w:val="0"/>
                      <w:marRight w:val="0"/>
                      <w:marTop w:val="0"/>
                      <w:marBottom w:val="0"/>
                      <w:divBdr>
                        <w:top w:val="none" w:sz="0" w:space="0" w:color="auto"/>
                        <w:left w:val="none" w:sz="0" w:space="0" w:color="auto"/>
                        <w:bottom w:val="none" w:sz="0" w:space="0" w:color="auto"/>
                        <w:right w:val="none" w:sz="0" w:space="0" w:color="auto"/>
                      </w:divBdr>
                    </w:div>
                  </w:divsChild>
                </w:div>
                <w:div w:id="2017610721">
                  <w:marLeft w:val="0"/>
                  <w:marRight w:val="0"/>
                  <w:marTop w:val="0"/>
                  <w:marBottom w:val="0"/>
                  <w:divBdr>
                    <w:top w:val="none" w:sz="0" w:space="0" w:color="auto"/>
                    <w:left w:val="none" w:sz="0" w:space="0" w:color="auto"/>
                    <w:bottom w:val="none" w:sz="0" w:space="0" w:color="auto"/>
                    <w:right w:val="none" w:sz="0" w:space="0" w:color="auto"/>
                  </w:divBdr>
                  <w:divsChild>
                    <w:div w:id="1641225962">
                      <w:marLeft w:val="0"/>
                      <w:marRight w:val="0"/>
                      <w:marTop w:val="0"/>
                      <w:marBottom w:val="0"/>
                      <w:divBdr>
                        <w:top w:val="none" w:sz="0" w:space="0" w:color="auto"/>
                        <w:left w:val="none" w:sz="0" w:space="0" w:color="auto"/>
                        <w:bottom w:val="none" w:sz="0" w:space="0" w:color="auto"/>
                        <w:right w:val="none" w:sz="0" w:space="0" w:color="auto"/>
                      </w:divBdr>
                    </w:div>
                  </w:divsChild>
                </w:div>
                <w:div w:id="2018269030">
                  <w:marLeft w:val="0"/>
                  <w:marRight w:val="0"/>
                  <w:marTop w:val="0"/>
                  <w:marBottom w:val="0"/>
                  <w:divBdr>
                    <w:top w:val="none" w:sz="0" w:space="0" w:color="auto"/>
                    <w:left w:val="none" w:sz="0" w:space="0" w:color="auto"/>
                    <w:bottom w:val="none" w:sz="0" w:space="0" w:color="auto"/>
                    <w:right w:val="none" w:sz="0" w:space="0" w:color="auto"/>
                  </w:divBdr>
                  <w:divsChild>
                    <w:div w:id="1452673598">
                      <w:marLeft w:val="0"/>
                      <w:marRight w:val="0"/>
                      <w:marTop w:val="0"/>
                      <w:marBottom w:val="0"/>
                      <w:divBdr>
                        <w:top w:val="none" w:sz="0" w:space="0" w:color="auto"/>
                        <w:left w:val="none" w:sz="0" w:space="0" w:color="auto"/>
                        <w:bottom w:val="none" w:sz="0" w:space="0" w:color="auto"/>
                        <w:right w:val="none" w:sz="0" w:space="0" w:color="auto"/>
                      </w:divBdr>
                    </w:div>
                  </w:divsChild>
                </w:div>
                <w:div w:id="2028017450">
                  <w:marLeft w:val="0"/>
                  <w:marRight w:val="0"/>
                  <w:marTop w:val="0"/>
                  <w:marBottom w:val="0"/>
                  <w:divBdr>
                    <w:top w:val="none" w:sz="0" w:space="0" w:color="auto"/>
                    <w:left w:val="none" w:sz="0" w:space="0" w:color="auto"/>
                    <w:bottom w:val="none" w:sz="0" w:space="0" w:color="auto"/>
                    <w:right w:val="none" w:sz="0" w:space="0" w:color="auto"/>
                  </w:divBdr>
                  <w:divsChild>
                    <w:div w:id="1611013165">
                      <w:marLeft w:val="0"/>
                      <w:marRight w:val="0"/>
                      <w:marTop w:val="0"/>
                      <w:marBottom w:val="0"/>
                      <w:divBdr>
                        <w:top w:val="none" w:sz="0" w:space="0" w:color="auto"/>
                        <w:left w:val="none" w:sz="0" w:space="0" w:color="auto"/>
                        <w:bottom w:val="none" w:sz="0" w:space="0" w:color="auto"/>
                        <w:right w:val="none" w:sz="0" w:space="0" w:color="auto"/>
                      </w:divBdr>
                    </w:div>
                  </w:divsChild>
                </w:div>
                <w:div w:id="2049718877">
                  <w:marLeft w:val="0"/>
                  <w:marRight w:val="0"/>
                  <w:marTop w:val="0"/>
                  <w:marBottom w:val="0"/>
                  <w:divBdr>
                    <w:top w:val="none" w:sz="0" w:space="0" w:color="auto"/>
                    <w:left w:val="none" w:sz="0" w:space="0" w:color="auto"/>
                    <w:bottom w:val="none" w:sz="0" w:space="0" w:color="auto"/>
                    <w:right w:val="none" w:sz="0" w:space="0" w:color="auto"/>
                  </w:divBdr>
                  <w:divsChild>
                    <w:div w:id="399443107">
                      <w:marLeft w:val="0"/>
                      <w:marRight w:val="0"/>
                      <w:marTop w:val="0"/>
                      <w:marBottom w:val="0"/>
                      <w:divBdr>
                        <w:top w:val="none" w:sz="0" w:space="0" w:color="auto"/>
                        <w:left w:val="none" w:sz="0" w:space="0" w:color="auto"/>
                        <w:bottom w:val="none" w:sz="0" w:space="0" w:color="auto"/>
                        <w:right w:val="none" w:sz="0" w:space="0" w:color="auto"/>
                      </w:divBdr>
                    </w:div>
                  </w:divsChild>
                </w:div>
                <w:div w:id="2059816107">
                  <w:marLeft w:val="0"/>
                  <w:marRight w:val="0"/>
                  <w:marTop w:val="0"/>
                  <w:marBottom w:val="0"/>
                  <w:divBdr>
                    <w:top w:val="none" w:sz="0" w:space="0" w:color="auto"/>
                    <w:left w:val="none" w:sz="0" w:space="0" w:color="auto"/>
                    <w:bottom w:val="none" w:sz="0" w:space="0" w:color="auto"/>
                    <w:right w:val="none" w:sz="0" w:space="0" w:color="auto"/>
                  </w:divBdr>
                  <w:divsChild>
                    <w:div w:id="748770273">
                      <w:marLeft w:val="0"/>
                      <w:marRight w:val="0"/>
                      <w:marTop w:val="0"/>
                      <w:marBottom w:val="0"/>
                      <w:divBdr>
                        <w:top w:val="none" w:sz="0" w:space="0" w:color="auto"/>
                        <w:left w:val="none" w:sz="0" w:space="0" w:color="auto"/>
                        <w:bottom w:val="none" w:sz="0" w:space="0" w:color="auto"/>
                        <w:right w:val="none" w:sz="0" w:space="0" w:color="auto"/>
                      </w:divBdr>
                    </w:div>
                  </w:divsChild>
                </w:div>
                <w:div w:id="2073695468">
                  <w:marLeft w:val="0"/>
                  <w:marRight w:val="0"/>
                  <w:marTop w:val="0"/>
                  <w:marBottom w:val="0"/>
                  <w:divBdr>
                    <w:top w:val="none" w:sz="0" w:space="0" w:color="auto"/>
                    <w:left w:val="none" w:sz="0" w:space="0" w:color="auto"/>
                    <w:bottom w:val="none" w:sz="0" w:space="0" w:color="auto"/>
                    <w:right w:val="none" w:sz="0" w:space="0" w:color="auto"/>
                  </w:divBdr>
                  <w:divsChild>
                    <w:div w:id="790634465">
                      <w:marLeft w:val="0"/>
                      <w:marRight w:val="0"/>
                      <w:marTop w:val="0"/>
                      <w:marBottom w:val="0"/>
                      <w:divBdr>
                        <w:top w:val="none" w:sz="0" w:space="0" w:color="auto"/>
                        <w:left w:val="none" w:sz="0" w:space="0" w:color="auto"/>
                        <w:bottom w:val="none" w:sz="0" w:space="0" w:color="auto"/>
                        <w:right w:val="none" w:sz="0" w:space="0" w:color="auto"/>
                      </w:divBdr>
                    </w:div>
                  </w:divsChild>
                </w:div>
                <w:div w:id="2078551107">
                  <w:marLeft w:val="0"/>
                  <w:marRight w:val="0"/>
                  <w:marTop w:val="0"/>
                  <w:marBottom w:val="0"/>
                  <w:divBdr>
                    <w:top w:val="none" w:sz="0" w:space="0" w:color="auto"/>
                    <w:left w:val="none" w:sz="0" w:space="0" w:color="auto"/>
                    <w:bottom w:val="none" w:sz="0" w:space="0" w:color="auto"/>
                    <w:right w:val="none" w:sz="0" w:space="0" w:color="auto"/>
                  </w:divBdr>
                  <w:divsChild>
                    <w:div w:id="1245334079">
                      <w:marLeft w:val="0"/>
                      <w:marRight w:val="0"/>
                      <w:marTop w:val="0"/>
                      <w:marBottom w:val="0"/>
                      <w:divBdr>
                        <w:top w:val="none" w:sz="0" w:space="0" w:color="auto"/>
                        <w:left w:val="none" w:sz="0" w:space="0" w:color="auto"/>
                        <w:bottom w:val="none" w:sz="0" w:space="0" w:color="auto"/>
                        <w:right w:val="none" w:sz="0" w:space="0" w:color="auto"/>
                      </w:divBdr>
                    </w:div>
                  </w:divsChild>
                </w:div>
                <w:div w:id="2083914054">
                  <w:marLeft w:val="0"/>
                  <w:marRight w:val="0"/>
                  <w:marTop w:val="0"/>
                  <w:marBottom w:val="0"/>
                  <w:divBdr>
                    <w:top w:val="none" w:sz="0" w:space="0" w:color="auto"/>
                    <w:left w:val="none" w:sz="0" w:space="0" w:color="auto"/>
                    <w:bottom w:val="none" w:sz="0" w:space="0" w:color="auto"/>
                    <w:right w:val="none" w:sz="0" w:space="0" w:color="auto"/>
                  </w:divBdr>
                  <w:divsChild>
                    <w:div w:id="1898390167">
                      <w:marLeft w:val="0"/>
                      <w:marRight w:val="0"/>
                      <w:marTop w:val="0"/>
                      <w:marBottom w:val="0"/>
                      <w:divBdr>
                        <w:top w:val="none" w:sz="0" w:space="0" w:color="auto"/>
                        <w:left w:val="none" w:sz="0" w:space="0" w:color="auto"/>
                        <w:bottom w:val="none" w:sz="0" w:space="0" w:color="auto"/>
                        <w:right w:val="none" w:sz="0" w:space="0" w:color="auto"/>
                      </w:divBdr>
                    </w:div>
                  </w:divsChild>
                </w:div>
                <w:div w:id="2088259100">
                  <w:marLeft w:val="0"/>
                  <w:marRight w:val="0"/>
                  <w:marTop w:val="0"/>
                  <w:marBottom w:val="0"/>
                  <w:divBdr>
                    <w:top w:val="none" w:sz="0" w:space="0" w:color="auto"/>
                    <w:left w:val="none" w:sz="0" w:space="0" w:color="auto"/>
                    <w:bottom w:val="none" w:sz="0" w:space="0" w:color="auto"/>
                    <w:right w:val="none" w:sz="0" w:space="0" w:color="auto"/>
                  </w:divBdr>
                  <w:divsChild>
                    <w:div w:id="1120993990">
                      <w:marLeft w:val="0"/>
                      <w:marRight w:val="0"/>
                      <w:marTop w:val="0"/>
                      <w:marBottom w:val="0"/>
                      <w:divBdr>
                        <w:top w:val="none" w:sz="0" w:space="0" w:color="auto"/>
                        <w:left w:val="none" w:sz="0" w:space="0" w:color="auto"/>
                        <w:bottom w:val="none" w:sz="0" w:space="0" w:color="auto"/>
                        <w:right w:val="none" w:sz="0" w:space="0" w:color="auto"/>
                      </w:divBdr>
                    </w:div>
                  </w:divsChild>
                </w:div>
                <w:div w:id="2096591027">
                  <w:marLeft w:val="0"/>
                  <w:marRight w:val="0"/>
                  <w:marTop w:val="0"/>
                  <w:marBottom w:val="0"/>
                  <w:divBdr>
                    <w:top w:val="none" w:sz="0" w:space="0" w:color="auto"/>
                    <w:left w:val="none" w:sz="0" w:space="0" w:color="auto"/>
                    <w:bottom w:val="none" w:sz="0" w:space="0" w:color="auto"/>
                    <w:right w:val="none" w:sz="0" w:space="0" w:color="auto"/>
                  </w:divBdr>
                  <w:divsChild>
                    <w:div w:id="2122719548">
                      <w:marLeft w:val="0"/>
                      <w:marRight w:val="0"/>
                      <w:marTop w:val="0"/>
                      <w:marBottom w:val="0"/>
                      <w:divBdr>
                        <w:top w:val="none" w:sz="0" w:space="0" w:color="auto"/>
                        <w:left w:val="none" w:sz="0" w:space="0" w:color="auto"/>
                        <w:bottom w:val="none" w:sz="0" w:space="0" w:color="auto"/>
                        <w:right w:val="none" w:sz="0" w:space="0" w:color="auto"/>
                      </w:divBdr>
                    </w:div>
                  </w:divsChild>
                </w:div>
                <w:div w:id="2099135644">
                  <w:marLeft w:val="0"/>
                  <w:marRight w:val="0"/>
                  <w:marTop w:val="0"/>
                  <w:marBottom w:val="0"/>
                  <w:divBdr>
                    <w:top w:val="none" w:sz="0" w:space="0" w:color="auto"/>
                    <w:left w:val="none" w:sz="0" w:space="0" w:color="auto"/>
                    <w:bottom w:val="none" w:sz="0" w:space="0" w:color="auto"/>
                    <w:right w:val="none" w:sz="0" w:space="0" w:color="auto"/>
                  </w:divBdr>
                  <w:divsChild>
                    <w:div w:id="620770818">
                      <w:marLeft w:val="0"/>
                      <w:marRight w:val="0"/>
                      <w:marTop w:val="0"/>
                      <w:marBottom w:val="0"/>
                      <w:divBdr>
                        <w:top w:val="none" w:sz="0" w:space="0" w:color="auto"/>
                        <w:left w:val="none" w:sz="0" w:space="0" w:color="auto"/>
                        <w:bottom w:val="none" w:sz="0" w:space="0" w:color="auto"/>
                        <w:right w:val="none" w:sz="0" w:space="0" w:color="auto"/>
                      </w:divBdr>
                    </w:div>
                  </w:divsChild>
                </w:div>
                <w:div w:id="2122527665">
                  <w:marLeft w:val="0"/>
                  <w:marRight w:val="0"/>
                  <w:marTop w:val="0"/>
                  <w:marBottom w:val="0"/>
                  <w:divBdr>
                    <w:top w:val="none" w:sz="0" w:space="0" w:color="auto"/>
                    <w:left w:val="none" w:sz="0" w:space="0" w:color="auto"/>
                    <w:bottom w:val="none" w:sz="0" w:space="0" w:color="auto"/>
                    <w:right w:val="none" w:sz="0" w:space="0" w:color="auto"/>
                  </w:divBdr>
                  <w:divsChild>
                    <w:div w:id="2135437712">
                      <w:marLeft w:val="0"/>
                      <w:marRight w:val="0"/>
                      <w:marTop w:val="0"/>
                      <w:marBottom w:val="0"/>
                      <w:divBdr>
                        <w:top w:val="none" w:sz="0" w:space="0" w:color="auto"/>
                        <w:left w:val="none" w:sz="0" w:space="0" w:color="auto"/>
                        <w:bottom w:val="none" w:sz="0" w:space="0" w:color="auto"/>
                        <w:right w:val="none" w:sz="0" w:space="0" w:color="auto"/>
                      </w:divBdr>
                    </w:div>
                  </w:divsChild>
                </w:div>
                <w:div w:id="2123721822">
                  <w:marLeft w:val="0"/>
                  <w:marRight w:val="0"/>
                  <w:marTop w:val="0"/>
                  <w:marBottom w:val="0"/>
                  <w:divBdr>
                    <w:top w:val="none" w:sz="0" w:space="0" w:color="auto"/>
                    <w:left w:val="none" w:sz="0" w:space="0" w:color="auto"/>
                    <w:bottom w:val="none" w:sz="0" w:space="0" w:color="auto"/>
                    <w:right w:val="none" w:sz="0" w:space="0" w:color="auto"/>
                  </w:divBdr>
                  <w:divsChild>
                    <w:div w:id="1847481937">
                      <w:marLeft w:val="0"/>
                      <w:marRight w:val="0"/>
                      <w:marTop w:val="0"/>
                      <w:marBottom w:val="0"/>
                      <w:divBdr>
                        <w:top w:val="none" w:sz="0" w:space="0" w:color="auto"/>
                        <w:left w:val="none" w:sz="0" w:space="0" w:color="auto"/>
                        <w:bottom w:val="none" w:sz="0" w:space="0" w:color="auto"/>
                        <w:right w:val="none" w:sz="0" w:space="0" w:color="auto"/>
                      </w:divBdr>
                    </w:div>
                  </w:divsChild>
                </w:div>
                <w:div w:id="2127385273">
                  <w:marLeft w:val="0"/>
                  <w:marRight w:val="0"/>
                  <w:marTop w:val="0"/>
                  <w:marBottom w:val="0"/>
                  <w:divBdr>
                    <w:top w:val="none" w:sz="0" w:space="0" w:color="auto"/>
                    <w:left w:val="none" w:sz="0" w:space="0" w:color="auto"/>
                    <w:bottom w:val="none" w:sz="0" w:space="0" w:color="auto"/>
                    <w:right w:val="none" w:sz="0" w:space="0" w:color="auto"/>
                  </w:divBdr>
                  <w:divsChild>
                    <w:div w:id="1354653586">
                      <w:marLeft w:val="0"/>
                      <w:marRight w:val="0"/>
                      <w:marTop w:val="0"/>
                      <w:marBottom w:val="0"/>
                      <w:divBdr>
                        <w:top w:val="none" w:sz="0" w:space="0" w:color="auto"/>
                        <w:left w:val="none" w:sz="0" w:space="0" w:color="auto"/>
                        <w:bottom w:val="none" w:sz="0" w:space="0" w:color="auto"/>
                        <w:right w:val="none" w:sz="0" w:space="0" w:color="auto"/>
                      </w:divBdr>
                    </w:div>
                  </w:divsChild>
                </w:div>
                <w:div w:id="2127389175">
                  <w:marLeft w:val="0"/>
                  <w:marRight w:val="0"/>
                  <w:marTop w:val="0"/>
                  <w:marBottom w:val="0"/>
                  <w:divBdr>
                    <w:top w:val="none" w:sz="0" w:space="0" w:color="auto"/>
                    <w:left w:val="none" w:sz="0" w:space="0" w:color="auto"/>
                    <w:bottom w:val="none" w:sz="0" w:space="0" w:color="auto"/>
                    <w:right w:val="none" w:sz="0" w:space="0" w:color="auto"/>
                  </w:divBdr>
                  <w:divsChild>
                    <w:div w:id="964847043">
                      <w:marLeft w:val="0"/>
                      <w:marRight w:val="0"/>
                      <w:marTop w:val="0"/>
                      <w:marBottom w:val="0"/>
                      <w:divBdr>
                        <w:top w:val="none" w:sz="0" w:space="0" w:color="auto"/>
                        <w:left w:val="none" w:sz="0" w:space="0" w:color="auto"/>
                        <w:bottom w:val="none" w:sz="0" w:space="0" w:color="auto"/>
                        <w:right w:val="none" w:sz="0" w:space="0" w:color="auto"/>
                      </w:divBdr>
                    </w:div>
                  </w:divsChild>
                </w:div>
                <w:div w:id="2128040129">
                  <w:marLeft w:val="0"/>
                  <w:marRight w:val="0"/>
                  <w:marTop w:val="0"/>
                  <w:marBottom w:val="0"/>
                  <w:divBdr>
                    <w:top w:val="none" w:sz="0" w:space="0" w:color="auto"/>
                    <w:left w:val="none" w:sz="0" w:space="0" w:color="auto"/>
                    <w:bottom w:val="none" w:sz="0" w:space="0" w:color="auto"/>
                    <w:right w:val="none" w:sz="0" w:space="0" w:color="auto"/>
                  </w:divBdr>
                  <w:divsChild>
                    <w:div w:id="2070690606">
                      <w:marLeft w:val="0"/>
                      <w:marRight w:val="0"/>
                      <w:marTop w:val="0"/>
                      <w:marBottom w:val="0"/>
                      <w:divBdr>
                        <w:top w:val="none" w:sz="0" w:space="0" w:color="auto"/>
                        <w:left w:val="none" w:sz="0" w:space="0" w:color="auto"/>
                        <w:bottom w:val="none" w:sz="0" w:space="0" w:color="auto"/>
                        <w:right w:val="none" w:sz="0" w:space="0" w:color="auto"/>
                      </w:divBdr>
                    </w:div>
                  </w:divsChild>
                </w:div>
                <w:div w:id="2130122591">
                  <w:marLeft w:val="0"/>
                  <w:marRight w:val="0"/>
                  <w:marTop w:val="0"/>
                  <w:marBottom w:val="0"/>
                  <w:divBdr>
                    <w:top w:val="none" w:sz="0" w:space="0" w:color="auto"/>
                    <w:left w:val="none" w:sz="0" w:space="0" w:color="auto"/>
                    <w:bottom w:val="none" w:sz="0" w:space="0" w:color="auto"/>
                    <w:right w:val="none" w:sz="0" w:space="0" w:color="auto"/>
                  </w:divBdr>
                  <w:divsChild>
                    <w:div w:id="17160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2641">
          <w:marLeft w:val="0"/>
          <w:marRight w:val="0"/>
          <w:marTop w:val="0"/>
          <w:marBottom w:val="0"/>
          <w:divBdr>
            <w:top w:val="none" w:sz="0" w:space="0" w:color="auto"/>
            <w:left w:val="none" w:sz="0" w:space="0" w:color="auto"/>
            <w:bottom w:val="none" w:sz="0" w:space="0" w:color="auto"/>
            <w:right w:val="none" w:sz="0" w:space="0" w:color="auto"/>
          </w:divBdr>
        </w:div>
      </w:divsChild>
    </w:div>
    <w:div w:id="2059428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0/1725/regulation/2/made" TargetMode="External"/><Relationship Id="rId26" Type="http://schemas.openxmlformats.org/officeDocument/2006/relationships/hyperlink" Target="http://www.essex.gov.uk/Education-Schools/Schools/Attending-School/Pages/Attending-School.aspx" TargetMode="External"/><Relationship Id="rId39" Type="http://schemas.openxmlformats.org/officeDocument/2006/relationships/fontTable" Target="fontTable.xml"/><Relationship Id="rId21" Type="http://schemas.openxmlformats.org/officeDocument/2006/relationships/hyperlink" Target="https://www.legislation.gov.uk/uksi/2016/792/made/data.html" TargetMode="External"/><Relationship Id="rId34" Type="http://schemas.openxmlformats.org/officeDocument/2006/relationships/image" Target="media/image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pga/2006/40/part/7/chapter/2/crossheading/school-attendance" TargetMode="External"/><Relationship Id="rId20" Type="http://schemas.openxmlformats.org/officeDocument/2006/relationships/hyperlink" Target="https://www.legislation.gov.uk/uksi/2013/756/made" TargetMode="External"/><Relationship Id="rId29" Type="http://schemas.openxmlformats.org/officeDocument/2006/relationships/hyperlink" Target="http://www.essex.gov.uk/Education-Schools/Schools/Attending-School/Pages/Attending-School.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uidance/complete-the-school-census" TargetMode="External"/><Relationship Id="rId32" Type="http://schemas.openxmlformats.org/officeDocument/2006/relationships/hyperlink" Target="https://www.gov.uk/government/publications/alternative-provision" TargetMode="External"/><Relationship Id="rId37" Type="http://schemas.openxmlformats.org/officeDocument/2006/relationships/image" Target="media/image4.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legislation.gov.uk/ukpga/2002/32/part/3/chapter/3" TargetMode="External"/><Relationship Id="rId23" Type="http://schemas.openxmlformats.org/officeDocument/2006/relationships/hyperlink" Target="https://www.gov.uk/government/publications/mental-health-issues-affecting-a-pupils-attendance-guidance-for-schools" TargetMode="External"/><Relationship Id="rId28" Type="http://schemas.openxmlformats.org/officeDocument/2006/relationships/hyperlink" Target="http://www.essex.gov.uk/Education-Schools/Schools/Attending-School/Pages/Attending-School.aspx"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legislation.gov.uk/uksi/2011/1625/made" TargetMode="External"/><Relationship Id="rId31" Type="http://schemas.openxmlformats.org/officeDocument/2006/relationships/hyperlink" Target="https://www.legislation.gov.uk/ukpga/1996/56/section/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part/VI/chapter/II"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www.essex.gov.uk/Education-Schools/Schools/Attending-School/Pages/Attending-School.aspx" TargetMode="External"/><Relationship Id="rId30" Type="http://schemas.openxmlformats.org/officeDocument/2006/relationships/hyperlink" Target="https://www.legislation.gov.uk/uksi/2024/208/made" TargetMode="External"/><Relationship Id="rId35" Type="http://schemas.openxmlformats.org/officeDocument/2006/relationships/hyperlink" Target="https://www.gov.uk/government/publications/working-together-to-improve-school-attendan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school-attendance" TargetMode="External"/><Relationship Id="rId17" Type="http://schemas.openxmlformats.org/officeDocument/2006/relationships/hyperlink" Target="http://www.legislation.gov.uk/uksi/2006/1751/contents/made"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gov.uk/government/publications/education-for-children-with-health-needs-who-cannot-attend-school"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2"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1" Type="http://schemas.openxmlformats.org/officeDocument/2006/relationships/hyperlink" Target="https://www.gov.uk/government/publications/children-missing-education" TargetMode="External"/><Relationship Id="rId4" Type="http://schemas.openxmlformats.org/officeDocument/2006/relationships/hyperlink" Target="https://www.em-edsupport.org.uk/Event/7335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1C190E2F154BFB9589A56E07B738ED"/>
        <w:category>
          <w:name w:val="General"/>
          <w:gallery w:val="placeholder"/>
        </w:category>
        <w:types>
          <w:type w:val="bbPlcHdr"/>
        </w:types>
        <w:behaviors>
          <w:behavior w:val="content"/>
        </w:behaviors>
        <w:guid w:val="{BDC79B6C-FAB9-4CEA-A3AB-B52FAA11CEE3}"/>
      </w:docPartPr>
      <w:docPartBody>
        <w:p w:rsidR="007E4859" w:rsidRDefault="007E4859" w:rsidP="007E4859">
          <w:pPr>
            <w:pStyle w:val="ED1C190E2F154BFB9589A56E07B738ED"/>
          </w:pPr>
          <w:r w:rsidRPr="008F2EA9">
            <w:rPr>
              <w:rStyle w:val="PlaceholderText"/>
            </w:rPr>
            <w:t>Click or tap to enter a date.</w:t>
          </w:r>
        </w:p>
      </w:docPartBody>
    </w:docPart>
    <w:docPart>
      <w:docPartPr>
        <w:name w:val="41A76CCEDFC840D9A2F4F66E896C36A3"/>
        <w:category>
          <w:name w:val="General"/>
          <w:gallery w:val="placeholder"/>
        </w:category>
        <w:types>
          <w:type w:val="bbPlcHdr"/>
        </w:types>
        <w:behaviors>
          <w:behavior w:val="content"/>
        </w:behaviors>
        <w:guid w:val="{320A7C7B-5172-4F32-8B4A-17C2E981FC79}"/>
      </w:docPartPr>
      <w:docPartBody>
        <w:p w:rsidR="007E4859" w:rsidRDefault="007E4859" w:rsidP="007E4859">
          <w:pPr>
            <w:pStyle w:val="41A76CCEDFC840D9A2F4F66E896C36A3"/>
          </w:pPr>
          <w:r w:rsidRPr="008F2EA9">
            <w:rPr>
              <w:rStyle w:val="PlaceholderText"/>
            </w:rPr>
            <w:t>Click or tap to enter a date.</w:t>
          </w:r>
        </w:p>
      </w:docPartBody>
    </w:docPart>
    <w:docPart>
      <w:docPartPr>
        <w:name w:val="CA38B6FE957649FFA3B18723C6224858"/>
        <w:category>
          <w:name w:val="General"/>
          <w:gallery w:val="placeholder"/>
        </w:category>
        <w:types>
          <w:type w:val="bbPlcHdr"/>
        </w:types>
        <w:behaviors>
          <w:behavior w:val="content"/>
        </w:behaviors>
        <w:guid w:val="{7C5AAAEA-74C8-4BD4-B7F1-0AACD827671D}"/>
      </w:docPartPr>
      <w:docPartBody>
        <w:p w:rsidR="007E4859" w:rsidRDefault="007E4859" w:rsidP="007E4859">
          <w:pPr>
            <w:pStyle w:val="CA38B6FE957649FFA3B18723C6224858"/>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59"/>
    <w:rsid w:val="00066F3A"/>
    <w:rsid w:val="000855D0"/>
    <w:rsid w:val="00121FDF"/>
    <w:rsid w:val="00184F15"/>
    <w:rsid w:val="002300A5"/>
    <w:rsid w:val="00280CB8"/>
    <w:rsid w:val="0039019E"/>
    <w:rsid w:val="003B41C5"/>
    <w:rsid w:val="00436134"/>
    <w:rsid w:val="004B1F7D"/>
    <w:rsid w:val="00533EC2"/>
    <w:rsid w:val="00544972"/>
    <w:rsid w:val="005D083C"/>
    <w:rsid w:val="005F1568"/>
    <w:rsid w:val="006239A1"/>
    <w:rsid w:val="006B60C0"/>
    <w:rsid w:val="007C4666"/>
    <w:rsid w:val="007E4859"/>
    <w:rsid w:val="00805486"/>
    <w:rsid w:val="0080714F"/>
    <w:rsid w:val="00863B12"/>
    <w:rsid w:val="008D23E3"/>
    <w:rsid w:val="008E1D4B"/>
    <w:rsid w:val="009163EE"/>
    <w:rsid w:val="00936168"/>
    <w:rsid w:val="009E3BDE"/>
    <w:rsid w:val="00B30267"/>
    <w:rsid w:val="00BC1741"/>
    <w:rsid w:val="00C61119"/>
    <w:rsid w:val="00D12C06"/>
    <w:rsid w:val="00D5104E"/>
    <w:rsid w:val="00E83D03"/>
    <w:rsid w:val="00F453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859"/>
    <w:rPr>
      <w:color w:val="666666"/>
    </w:rPr>
  </w:style>
  <w:style w:type="paragraph" w:customStyle="1" w:styleId="ED1C190E2F154BFB9589A56E07B738ED">
    <w:name w:val="ED1C190E2F154BFB9589A56E07B738ED"/>
    <w:rsid w:val="007E4859"/>
  </w:style>
  <w:style w:type="paragraph" w:customStyle="1" w:styleId="41A76CCEDFC840D9A2F4F66E896C36A3">
    <w:name w:val="41A76CCEDFC840D9A2F4F66E896C36A3"/>
    <w:rsid w:val="007E4859"/>
  </w:style>
  <w:style w:type="paragraph" w:customStyle="1" w:styleId="CA38B6FE957649FFA3B18723C6224858">
    <w:name w:val="CA38B6FE957649FFA3B18723C6224858"/>
    <w:rsid w:val="007E4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5E5E2D96B46943A5474BC09D82727E" ma:contentTypeVersion="6" ma:contentTypeDescription="Create a new document." ma:contentTypeScope="" ma:versionID="ec7bfd3c47935b220b861b19b6a8f576">
  <xsd:schema xmlns:xsd="http://www.w3.org/2001/XMLSchema" xmlns:xs="http://www.w3.org/2001/XMLSchema" xmlns:p="http://schemas.microsoft.com/office/2006/metadata/properties" xmlns:ns2="c8d50617-670f-411c-9df2-b3b8707b2ddf" targetNamespace="http://schemas.microsoft.com/office/2006/metadata/properties" ma:root="true" ma:fieldsID="3a1f226801b500b13f344c28f1ac4c5d" ns2:_="">
    <xsd:import namespace="c8d50617-670f-411c-9df2-b3b8707b2dd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50617-670f-411c-9df2-b3b8707b2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6C0548-D48E-4F10-94BF-4F71A63DAB4C}">
  <ds:schemaRefs>
    <ds:schemaRef ds:uri="http://schemas.microsoft.com/sharepoint/v3/contenttype/forms"/>
  </ds:schemaRefs>
</ds:datastoreItem>
</file>

<file path=customXml/itemProps2.xml><?xml version="1.0" encoding="utf-8"?>
<ds:datastoreItem xmlns:ds="http://schemas.openxmlformats.org/officeDocument/2006/customXml" ds:itemID="{3338F4C7-1A2E-4EFD-B8F5-F54ED1B8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50617-670f-411c-9df2-b3b8707b2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A4ADC-EC5D-48AC-956A-F31C9DB27D2D}">
  <ds:schemaRefs>
    <ds:schemaRef ds:uri="http://schemas.openxmlformats.org/officeDocument/2006/bibliography"/>
  </ds:schemaRefs>
</ds:datastoreItem>
</file>

<file path=customXml/itemProps4.xml><?xml version="1.0" encoding="utf-8"?>
<ds:datastoreItem xmlns:ds="http://schemas.openxmlformats.org/officeDocument/2006/customXml" ds:itemID="{11615951-D4B7-4C87-9A14-C66752E4B5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56</Pages>
  <Words>15381</Words>
  <Characters>87673</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The Becket School</Company>
  <LinksUpToDate>false</LinksUpToDate>
  <CharactersWithSpaces>102849</CharactersWithSpaces>
  <SharedDoc>false</SharedDoc>
  <HLinks>
    <vt:vector size="774" baseType="variant">
      <vt:variant>
        <vt:i4>6750321</vt:i4>
      </vt:variant>
      <vt:variant>
        <vt:i4>588</vt:i4>
      </vt:variant>
      <vt:variant>
        <vt:i4>0</vt:i4>
      </vt:variant>
      <vt:variant>
        <vt:i4>5</vt:i4>
      </vt:variant>
      <vt:variant>
        <vt:lpwstr/>
      </vt:variant>
      <vt:variant>
        <vt:lpwstr>Exceptional</vt:lpwstr>
      </vt:variant>
      <vt:variant>
        <vt:i4>4194335</vt:i4>
      </vt:variant>
      <vt:variant>
        <vt:i4>585</vt:i4>
      </vt:variant>
      <vt:variant>
        <vt:i4>0</vt:i4>
      </vt:variant>
      <vt:variant>
        <vt:i4>5</vt:i4>
      </vt:variant>
      <vt:variant>
        <vt:lpwstr>https://www.gov.uk/government/publications/working-together-to-improve-school-attendance</vt:lpwstr>
      </vt:variant>
      <vt:variant>
        <vt:lpwstr/>
      </vt:variant>
      <vt:variant>
        <vt:i4>4</vt:i4>
      </vt:variant>
      <vt:variant>
        <vt:i4>582</vt:i4>
      </vt:variant>
      <vt:variant>
        <vt:i4>0</vt:i4>
      </vt:variant>
      <vt:variant>
        <vt:i4>5</vt:i4>
      </vt:variant>
      <vt:variant>
        <vt:lpwstr/>
      </vt:variant>
      <vt:variant>
        <vt:lpwstr>NoticeLetter2</vt:lpwstr>
      </vt:variant>
      <vt:variant>
        <vt:i4>4</vt:i4>
      </vt:variant>
      <vt:variant>
        <vt:i4>579</vt:i4>
      </vt:variant>
      <vt:variant>
        <vt:i4>0</vt:i4>
      </vt:variant>
      <vt:variant>
        <vt:i4>5</vt:i4>
      </vt:variant>
      <vt:variant>
        <vt:lpwstr/>
      </vt:variant>
      <vt:variant>
        <vt:lpwstr>NoticeLetter1</vt:lpwstr>
      </vt:variant>
      <vt:variant>
        <vt:i4>327777</vt:i4>
      </vt:variant>
      <vt:variant>
        <vt:i4>576</vt:i4>
      </vt:variant>
      <vt:variant>
        <vt:i4>0</vt:i4>
      </vt:variant>
      <vt:variant>
        <vt:i4>5</vt:i4>
      </vt:variant>
      <vt:variant>
        <vt:lpwstr/>
      </vt:variant>
      <vt:variant>
        <vt:lpwstr>_Appendix_T:_Authorised</vt:lpwstr>
      </vt:variant>
      <vt:variant>
        <vt:i4>721021</vt:i4>
      </vt:variant>
      <vt:variant>
        <vt:i4>573</vt:i4>
      </vt:variant>
      <vt:variant>
        <vt:i4>0</vt:i4>
      </vt:variant>
      <vt:variant>
        <vt:i4>5</vt:i4>
      </vt:variant>
      <vt:variant>
        <vt:lpwstr/>
      </vt:variant>
      <vt:variant>
        <vt:lpwstr>_Appendix_S:_Improving</vt:lpwstr>
      </vt:variant>
      <vt:variant>
        <vt:i4>4718670</vt:i4>
      </vt:variant>
      <vt:variant>
        <vt:i4>570</vt:i4>
      </vt:variant>
      <vt:variant>
        <vt:i4>0</vt:i4>
      </vt:variant>
      <vt:variant>
        <vt:i4>5</vt:i4>
      </vt:variant>
      <vt:variant>
        <vt:lpwstr/>
      </vt:variant>
      <vt:variant>
        <vt:lpwstr>_Appendix_R:_Nottinghamshire_1</vt:lpwstr>
      </vt:variant>
      <vt:variant>
        <vt:i4>6750321</vt:i4>
      </vt:variant>
      <vt:variant>
        <vt:i4>567</vt:i4>
      </vt:variant>
      <vt:variant>
        <vt:i4>0</vt:i4>
      </vt:variant>
      <vt:variant>
        <vt:i4>5</vt:i4>
      </vt:variant>
      <vt:variant>
        <vt:lpwstr/>
      </vt:variant>
      <vt:variant>
        <vt:lpwstr>Exceptional</vt:lpwstr>
      </vt:variant>
      <vt:variant>
        <vt:i4>6815746</vt:i4>
      </vt:variant>
      <vt:variant>
        <vt:i4>564</vt:i4>
      </vt:variant>
      <vt:variant>
        <vt:i4>0</vt:i4>
      </vt:variant>
      <vt:variant>
        <vt:i4>5</vt:i4>
      </vt:variant>
      <vt:variant>
        <vt:lpwstr/>
      </vt:variant>
      <vt:variant>
        <vt:lpwstr>_Appendix_P:_Punctuality.</vt:lpwstr>
      </vt:variant>
      <vt:variant>
        <vt:i4>1310821</vt:i4>
      </vt:variant>
      <vt:variant>
        <vt:i4>561</vt:i4>
      </vt:variant>
      <vt:variant>
        <vt:i4>0</vt:i4>
      </vt:variant>
      <vt:variant>
        <vt:i4>5</vt:i4>
      </vt:variant>
      <vt:variant>
        <vt:lpwstr/>
      </vt:variant>
      <vt:variant>
        <vt:lpwstr>_Appendix_O:_After</vt:lpwstr>
      </vt:variant>
      <vt:variant>
        <vt:i4>1310820</vt:i4>
      </vt:variant>
      <vt:variant>
        <vt:i4>558</vt:i4>
      </vt:variant>
      <vt:variant>
        <vt:i4>0</vt:i4>
      </vt:variant>
      <vt:variant>
        <vt:i4>5</vt:i4>
      </vt:variant>
      <vt:variant>
        <vt:lpwstr/>
      </vt:variant>
      <vt:variant>
        <vt:lpwstr>_Appendix_N:_After</vt:lpwstr>
      </vt:variant>
      <vt:variant>
        <vt:i4>1245293</vt:i4>
      </vt:variant>
      <vt:variant>
        <vt:i4>555</vt:i4>
      </vt:variant>
      <vt:variant>
        <vt:i4>0</vt:i4>
      </vt:variant>
      <vt:variant>
        <vt:i4>5</vt:i4>
      </vt:variant>
      <vt:variant>
        <vt:lpwstr/>
      </vt:variant>
      <vt:variant>
        <vt:lpwstr>_Appendix_M:_Declining</vt:lpwstr>
      </vt:variant>
      <vt:variant>
        <vt:i4>7208990</vt:i4>
      </vt:variant>
      <vt:variant>
        <vt:i4>552</vt:i4>
      </vt:variant>
      <vt:variant>
        <vt:i4>0</vt:i4>
      </vt:variant>
      <vt:variant>
        <vt:i4>5</vt:i4>
      </vt:variant>
      <vt:variant>
        <vt:lpwstr/>
      </vt:variant>
      <vt:variant>
        <vt:lpwstr>_Appendix_P:_Exceptional</vt:lpwstr>
      </vt:variant>
      <vt:variant>
        <vt:i4>7012366</vt:i4>
      </vt:variant>
      <vt:variant>
        <vt:i4>549</vt:i4>
      </vt:variant>
      <vt:variant>
        <vt:i4>0</vt:i4>
      </vt:variant>
      <vt:variant>
        <vt:i4>5</vt:i4>
      </vt:variant>
      <vt:variant>
        <vt:lpwstr/>
      </vt:variant>
      <vt:variant>
        <vt:lpwstr>_Appendix_L:_Agreeing</vt:lpwstr>
      </vt:variant>
      <vt:variant>
        <vt:i4>393312</vt:i4>
      </vt:variant>
      <vt:variant>
        <vt:i4>546</vt:i4>
      </vt:variant>
      <vt:variant>
        <vt:i4>0</vt:i4>
      </vt:variant>
      <vt:variant>
        <vt:i4>5</vt:i4>
      </vt:variant>
      <vt:variant>
        <vt:lpwstr/>
      </vt:variant>
      <vt:variant>
        <vt:lpwstr>_Appendix_K:_Formal</vt:lpwstr>
      </vt:variant>
      <vt:variant>
        <vt:i4>7667741</vt:i4>
      </vt:variant>
      <vt:variant>
        <vt:i4>543</vt:i4>
      </vt:variant>
      <vt:variant>
        <vt:i4>0</vt:i4>
      </vt:variant>
      <vt:variant>
        <vt:i4>5</vt:i4>
      </vt:variant>
      <vt:variant>
        <vt:lpwstr/>
      </vt:variant>
      <vt:variant>
        <vt:lpwstr>_Appendix_J:_Concerns</vt:lpwstr>
      </vt:variant>
      <vt:variant>
        <vt:i4>7864336</vt:i4>
      </vt:variant>
      <vt:variant>
        <vt:i4>540</vt:i4>
      </vt:variant>
      <vt:variant>
        <vt:i4>0</vt:i4>
      </vt:variant>
      <vt:variant>
        <vt:i4>5</vt:i4>
      </vt:variant>
      <vt:variant>
        <vt:lpwstr/>
      </vt:variant>
      <vt:variant>
        <vt:lpwstr>_Appendix_I:_Penalty</vt:lpwstr>
      </vt:variant>
      <vt:variant>
        <vt:i4>7864337</vt:i4>
      </vt:variant>
      <vt:variant>
        <vt:i4>537</vt:i4>
      </vt:variant>
      <vt:variant>
        <vt:i4>0</vt:i4>
      </vt:variant>
      <vt:variant>
        <vt:i4>5</vt:i4>
      </vt:variant>
      <vt:variant>
        <vt:lpwstr/>
      </vt:variant>
      <vt:variant>
        <vt:lpwstr>_Appendix_H:_Penalty</vt:lpwstr>
      </vt:variant>
      <vt:variant>
        <vt:i4>589938</vt:i4>
      </vt:variant>
      <vt:variant>
        <vt:i4>534</vt:i4>
      </vt:variant>
      <vt:variant>
        <vt:i4>0</vt:i4>
      </vt:variant>
      <vt:variant>
        <vt:i4>5</vt:i4>
      </vt:variant>
      <vt:variant>
        <vt:lpwstr/>
      </vt:variant>
      <vt:variant>
        <vt:lpwstr>_Appendix_Q:_Action</vt:lpwstr>
      </vt:variant>
      <vt:variant>
        <vt:i4>7274590</vt:i4>
      </vt:variant>
      <vt:variant>
        <vt:i4>531</vt:i4>
      </vt:variant>
      <vt:variant>
        <vt:i4>0</vt:i4>
      </vt:variant>
      <vt:variant>
        <vt:i4>5</vt:i4>
      </vt:variant>
      <vt:variant>
        <vt:lpwstr/>
      </vt:variant>
      <vt:variant>
        <vt:lpwstr>_Appendix_G:_90%</vt:lpwstr>
      </vt:variant>
      <vt:variant>
        <vt:i4>7274586</vt:i4>
      </vt:variant>
      <vt:variant>
        <vt:i4>528</vt:i4>
      </vt:variant>
      <vt:variant>
        <vt:i4>0</vt:i4>
      </vt:variant>
      <vt:variant>
        <vt:i4>5</vt:i4>
      </vt:variant>
      <vt:variant>
        <vt:lpwstr/>
      </vt:variant>
      <vt:variant>
        <vt:lpwstr>_Appendix_F:_95%</vt:lpwstr>
      </vt:variant>
      <vt:variant>
        <vt:i4>7274585</vt:i4>
      </vt:variant>
      <vt:variant>
        <vt:i4>525</vt:i4>
      </vt:variant>
      <vt:variant>
        <vt:i4>0</vt:i4>
      </vt:variant>
      <vt:variant>
        <vt:i4>5</vt:i4>
      </vt:variant>
      <vt:variant>
        <vt:lpwstr/>
      </vt:variant>
      <vt:variant>
        <vt:lpwstr>_Appendix_E:_95%</vt:lpwstr>
      </vt:variant>
      <vt:variant>
        <vt:i4>7536665</vt:i4>
      </vt:variant>
      <vt:variant>
        <vt:i4>522</vt:i4>
      </vt:variant>
      <vt:variant>
        <vt:i4>0</vt:i4>
      </vt:variant>
      <vt:variant>
        <vt:i4>5</vt:i4>
      </vt:variant>
      <vt:variant>
        <vt:lpwstr/>
      </vt:variant>
      <vt:variant>
        <vt:lpwstr>_Appendix_D:_Nursery</vt:lpwstr>
      </vt:variant>
      <vt:variant>
        <vt:i4>6684701</vt:i4>
      </vt:variant>
      <vt:variant>
        <vt:i4>519</vt:i4>
      </vt:variant>
      <vt:variant>
        <vt:i4>0</vt:i4>
      </vt:variant>
      <vt:variant>
        <vt:i4>5</vt:i4>
      </vt:variant>
      <vt:variant>
        <vt:lpwstr/>
      </vt:variant>
      <vt:variant>
        <vt:lpwstr>_Appendix_C:_Optional</vt:lpwstr>
      </vt:variant>
      <vt:variant>
        <vt:i4>917574</vt:i4>
      </vt:variant>
      <vt:variant>
        <vt:i4>516</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513</vt:i4>
      </vt:variant>
      <vt:variant>
        <vt:i4>0</vt:i4>
      </vt:variant>
      <vt:variant>
        <vt:i4>5</vt:i4>
      </vt:variant>
      <vt:variant>
        <vt:lpwstr>https://www.gov.uk/government/publications/alternative-provision</vt:lpwstr>
      </vt:variant>
      <vt:variant>
        <vt:lpwstr/>
      </vt:variant>
      <vt:variant>
        <vt:i4>6750321</vt:i4>
      </vt:variant>
      <vt:variant>
        <vt:i4>510</vt:i4>
      </vt:variant>
      <vt:variant>
        <vt:i4>0</vt:i4>
      </vt:variant>
      <vt:variant>
        <vt:i4>5</vt:i4>
      </vt:variant>
      <vt:variant>
        <vt:lpwstr/>
      </vt:variant>
      <vt:variant>
        <vt:lpwstr>Exceptional</vt:lpwstr>
      </vt:variant>
      <vt:variant>
        <vt:i4>6750321</vt:i4>
      </vt:variant>
      <vt:variant>
        <vt:i4>507</vt:i4>
      </vt:variant>
      <vt:variant>
        <vt:i4>0</vt:i4>
      </vt:variant>
      <vt:variant>
        <vt:i4>5</vt:i4>
      </vt:variant>
      <vt:variant>
        <vt:lpwstr/>
      </vt:variant>
      <vt:variant>
        <vt:lpwstr>Exceptional</vt:lpwstr>
      </vt:variant>
      <vt:variant>
        <vt:i4>6946869</vt:i4>
      </vt:variant>
      <vt:variant>
        <vt:i4>504</vt:i4>
      </vt:variant>
      <vt:variant>
        <vt:i4>0</vt:i4>
      </vt:variant>
      <vt:variant>
        <vt:i4>5</vt:i4>
      </vt:variant>
      <vt:variant>
        <vt:lpwstr>https://www.nottinghamshire.gov.uk/media/127161/code-of-conduct-for-penalty-notices.pdf</vt:lpwstr>
      </vt:variant>
      <vt:variant>
        <vt:lpwstr/>
      </vt:variant>
      <vt:variant>
        <vt:i4>6422642</vt:i4>
      </vt:variant>
      <vt:variant>
        <vt:i4>501</vt:i4>
      </vt:variant>
      <vt:variant>
        <vt:i4>0</vt:i4>
      </vt:variant>
      <vt:variant>
        <vt:i4>5</vt:i4>
      </vt:variant>
      <vt:variant>
        <vt:lpwstr>https://www.legislation.gov.uk/ukpga/1996/56/section/7</vt:lpwstr>
      </vt:variant>
      <vt:variant>
        <vt:lpwstr/>
      </vt:variant>
      <vt:variant>
        <vt:i4>6750321</vt:i4>
      </vt:variant>
      <vt:variant>
        <vt:i4>498</vt:i4>
      </vt:variant>
      <vt:variant>
        <vt:i4>0</vt:i4>
      </vt:variant>
      <vt:variant>
        <vt:i4>5</vt:i4>
      </vt:variant>
      <vt:variant>
        <vt:lpwstr/>
      </vt:variant>
      <vt:variant>
        <vt:lpwstr>Exceptional</vt:lpwstr>
      </vt:variant>
      <vt:variant>
        <vt:i4>6750321</vt:i4>
      </vt:variant>
      <vt:variant>
        <vt:i4>495</vt:i4>
      </vt:variant>
      <vt:variant>
        <vt:i4>0</vt:i4>
      </vt:variant>
      <vt:variant>
        <vt:i4>5</vt:i4>
      </vt:variant>
      <vt:variant>
        <vt:lpwstr/>
      </vt:variant>
      <vt:variant>
        <vt:lpwstr>Exceptional</vt:lpwstr>
      </vt:variant>
      <vt:variant>
        <vt:i4>1310736</vt:i4>
      </vt:variant>
      <vt:variant>
        <vt:i4>492</vt:i4>
      </vt:variant>
      <vt:variant>
        <vt:i4>0</vt:i4>
      </vt:variant>
      <vt:variant>
        <vt:i4>5</vt:i4>
      </vt:variant>
      <vt:variant>
        <vt:lpwstr>https://www.legislation.gov.uk/uksi/2024/208/made</vt:lpwstr>
      </vt:variant>
      <vt:variant>
        <vt:lpwstr>:~:text=11.,an%20%E2%80%9Cauthorised%20person%E2%80%9D).&amp;text=(b)regulated%20employment%20abroad.</vt:lpwstr>
      </vt:variant>
      <vt:variant>
        <vt:i4>2687094</vt:i4>
      </vt:variant>
      <vt:variant>
        <vt:i4>489</vt:i4>
      </vt:variant>
      <vt:variant>
        <vt:i4>0</vt:i4>
      </vt:variant>
      <vt:variant>
        <vt:i4>5</vt:i4>
      </vt:variant>
      <vt:variant>
        <vt:lpwstr>http://www.essex.gov.uk/Education-Schools/Schools/Attending-School/Pages/Attending-School.aspx</vt:lpwstr>
      </vt:variant>
      <vt:variant>
        <vt:lpwstr/>
      </vt:variant>
      <vt:variant>
        <vt:i4>2687094</vt:i4>
      </vt:variant>
      <vt:variant>
        <vt:i4>486</vt:i4>
      </vt:variant>
      <vt:variant>
        <vt:i4>0</vt:i4>
      </vt:variant>
      <vt:variant>
        <vt:i4>5</vt:i4>
      </vt:variant>
      <vt:variant>
        <vt:lpwstr>http://www.essex.gov.uk/Education-Schools/Schools/Attending-School/Pages/Attending-School.aspx</vt:lpwstr>
      </vt:variant>
      <vt:variant>
        <vt:lpwstr/>
      </vt:variant>
      <vt:variant>
        <vt:i4>2687094</vt:i4>
      </vt:variant>
      <vt:variant>
        <vt:i4>483</vt:i4>
      </vt:variant>
      <vt:variant>
        <vt:i4>0</vt:i4>
      </vt:variant>
      <vt:variant>
        <vt:i4>5</vt:i4>
      </vt:variant>
      <vt:variant>
        <vt:lpwstr>http://www.essex.gov.uk/Education-Schools/Schools/Attending-School/Pages/Attending-School.aspx</vt:lpwstr>
      </vt:variant>
      <vt:variant>
        <vt:lpwstr/>
      </vt:variant>
      <vt:variant>
        <vt:i4>2687094</vt:i4>
      </vt:variant>
      <vt:variant>
        <vt:i4>480</vt:i4>
      </vt:variant>
      <vt:variant>
        <vt:i4>0</vt:i4>
      </vt:variant>
      <vt:variant>
        <vt:i4>5</vt:i4>
      </vt:variant>
      <vt:variant>
        <vt:lpwstr>http://www.essex.gov.uk/Education-Schools/Schools/Attending-School/Pages/Attending-School.aspx</vt:lpwstr>
      </vt:variant>
      <vt:variant>
        <vt:lpwstr/>
      </vt:variant>
      <vt:variant>
        <vt:i4>6750321</vt:i4>
      </vt:variant>
      <vt:variant>
        <vt:i4>477</vt:i4>
      </vt:variant>
      <vt:variant>
        <vt:i4>0</vt:i4>
      </vt:variant>
      <vt:variant>
        <vt:i4>5</vt:i4>
      </vt:variant>
      <vt:variant>
        <vt:lpwstr/>
      </vt:variant>
      <vt:variant>
        <vt:lpwstr>Exceptional</vt:lpwstr>
      </vt:variant>
      <vt:variant>
        <vt:i4>6750321</vt:i4>
      </vt:variant>
      <vt:variant>
        <vt:i4>474</vt:i4>
      </vt:variant>
      <vt:variant>
        <vt:i4>0</vt:i4>
      </vt:variant>
      <vt:variant>
        <vt:i4>5</vt:i4>
      </vt:variant>
      <vt:variant>
        <vt:lpwstr/>
      </vt:variant>
      <vt:variant>
        <vt:lpwstr>Exceptional</vt:lpwstr>
      </vt:variant>
      <vt:variant>
        <vt:i4>4194335</vt:i4>
      </vt:variant>
      <vt:variant>
        <vt:i4>471</vt:i4>
      </vt:variant>
      <vt:variant>
        <vt:i4>0</vt:i4>
      </vt:variant>
      <vt:variant>
        <vt:i4>5</vt:i4>
      </vt:variant>
      <vt:variant>
        <vt:lpwstr>https://www.gov.uk/government/publications/working-together-to-improve-school-attendance</vt:lpwstr>
      </vt:variant>
      <vt:variant>
        <vt:lpwstr/>
      </vt:variant>
      <vt:variant>
        <vt:i4>7536759</vt:i4>
      </vt:variant>
      <vt:variant>
        <vt:i4>468</vt:i4>
      </vt:variant>
      <vt:variant>
        <vt:i4>0</vt:i4>
      </vt:variant>
      <vt:variant>
        <vt:i4>5</vt:i4>
      </vt:variant>
      <vt:variant>
        <vt:lpwstr>https://www.gov.uk/guidance/complete-the-school-census</vt:lpwstr>
      </vt:variant>
      <vt:variant>
        <vt:lpwstr/>
      </vt:variant>
      <vt:variant>
        <vt:i4>6815779</vt:i4>
      </vt:variant>
      <vt:variant>
        <vt:i4>465</vt:i4>
      </vt:variant>
      <vt:variant>
        <vt:i4>0</vt:i4>
      </vt:variant>
      <vt:variant>
        <vt:i4>5</vt:i4>
      </vt:variant>
      <vt:variant>
        <vt:lpwstr>https://www.gov.uk/government/publications/mental-health-issues-affecting-a-pupils-attendance-guidance-for-schools</vt:lpwstr>
      </vt:variant>
      <vt:variant>
        <vt:lpwstr/>
      </vt:variant>
      <vt:variant>
        <vt:i4>5898255</vt:i4>
      </vt:variant>
      <vt:variant>
        <vt:i4>462</vt:i4>
      </vt:variant>
      <vt:variant>
        <vt:i4>0</vt:i4>
      </vt:variant>
      <vt:variant>
        <vt:i4>5</vt:i4>
      </vt:variant>
      <vt:variant>
        <vt:lpwstr>https://www.gov.uk/government/publications/keeping-children-safe-in-education--2</vt:lpwstr>
      </vt:variant>
      <vt:variant>
        <vt:lpwstr/>
      </vt:variant>
      <vt:variant>
        <vt:i4>8061036</vt:i4>
      </vt:variant>
      <vt:variant>
        <vt:i4>459</vt:i4>
      </vt:variant>
      <vt:variant>
        <vt:i4>0</vt:i4>
      </vt:variant>
      <vt:variant>
        <vt:i4>5</vt:i4>
      </vt:variant>
      <vt:variant>
        <vt:lpwstr>https://www.legislation.gov.uk/uksi/2013/757/regulation/2/made</vt:lpwstr>
      </vt:variant>
      <vt:variant>
        <vt:lpwstr/>
      </vt:variant>
      <vt:variant>
        <vt:i4>4063331</vt:i4>
      </vt:variant>
      <vt:variant>
        <vt:i4>456</vt:i4>
      </vt:variant>
      <vt:variant>
        <vt:i4>0</vt:i4>
      </vt:variant>
      <vt:variant>
        <vt:i4>5</vt:i4>
      </vt:variant>
      <vt:variant>
        <vt:lpwstr>https://www.legislation.gov.uk/uksi/2016/792/made/data.html</vt:lpwstr>
      </vt:variant>
      <vt:variant>
        <vt:lpwstr/>
      </vt:variant>
      <vt:variant>
        <vt:i4>1376320</vt:i4>
      </vt:variant>
      <vt:variant>
        <vt:i4>453</vt:i4>
      </vt:variant>
      <vt:variant>
        <vt:i4>0</vt:i4>
      </vt:variant>
      <vt:variant>
        <vt:i4>5</vt:i4>
      </vt:variant>
      <vt:variant>
        <vt:lpwstr>https://www.legislation.gov.uk/uksi/2013/756/made</vt:lpwstr>
      </vt:variant>
      <vt:variant>
        <vt:lpwstr/>
      </vt:variant>
      <vt:variant>
        <vt:i4>3604529</vt:i4>
      </vt:variant>
      <vt:variant>
        <vt:i4>450</vt:i4>
      </vt:variant>
      <vt:variant>
        <vt:i4>0</vt:i4>
      </vt:variant>
      <vt:variant>
        <vt:i4>5</vt:i4>
      </vt:variant>
      <vt:variant>
        <vt:lpwstr>https://www.legislation.gov.uk/uksi/2011/1625/made</vt:lpwstr>
      </vt:variant>
      <vt:variant>
        <vt:lpwstr/>
      </vt:variant>
      <vt:variant>
        <vt:i4>8323130</vt:i4>
      </vt:variant>
      <vt:variant>
        <vt:i4>447</vt:i4>
      </vt:variant>
      <vt:variant>
        <vt:i4>0</vt:i4>
      </vt:variant>
      <vt:variant>
        <vt:i4>5</vt:i4>
      </vt:variant>
      <vt:variant>
        <vt:lpwstr>https://www.legislation.gov.uk/uksi/2010/1725/regulation/2/made</vt:lpwstr>
      </vt:variant>
      <vt:variant>
        <vt:lpwstr/>
      </vt:variant>
      <vt:variant>
        <vt:i4>6291492</vt:i4>
      </vt:variant>
      <vt:variant>
        <vt:i4>444</vt:i4>
      </vt:variant>
      <vt:variant>
        <vt:i4>0</vt:i4>
      </vt:variant>
      <vt:variant>
        <vt:i4>5</vt:i4>
      </vt:variant>
      <vt:variant>
        <vt:lpwstr>http://www.legislation.gov.uk/uksi/2006/1751/contents/made</vt:lpwstr>
      </vt:variant>
      <vt:variant>
        <vt:lpwstr/>
      </vt:variant>
      <vt:variant>
        <vt:i4>7471213</vt:i4>
      </vt:variant>
      <vt:variant>
        <vt:i4>441</vt:i4>
      </vt:variant>
      <vt:variant>
        <vt:i4>0</vt:i4>
      </vt:variant>
      <vt:variant>
        <vt:i4>5</vt:i4>
      </vt:variant>
      <vt:variant>
        <vt:lpwstr>http://www.legislation.gov.uk/ukpga/2006/40/part/7/chapter/2/crossheading/school-attendance</vt:lpwstr>
      </vt:variant>
      <vt:variant>
        <vt:lpwstr/>
      </vt:variant>
      <vt:variant>
        <vt:i4>5373956</vt:i4>
      </vt:variant>
      <vt:variant>
        <vt:i4>438</vt:i4>
      </vt:variant>
      <vt:variant>
        <vt:i4>0</vt:i4>
      </vt:variant>
      <vt:variant>
        <vt:i4>5</vt:i4>
      </vt:variant>
      <vt:variant>
        <vt:lpwstr>http://www.legislation.gov.uk/ukpga/2002/32/part/3/chapter/3</vt:lpwstr>
      </vt:variant>
      <vt:variant>
        <vt:lpwstr/>
      </vt:variant>
      <vt:variant>
        <vt:i4>7012413</vt:i4>
      </vt:variant>
      <vt:variant>
        <vt:i4>435</vt:i4>
      </vt:variant>
      <vt:variant>
        <vt:i4>0</vt:i4>
      </vt:variant>
      <vt:variant>
        <vt:i4>5</vt:i4>
      </vt:variant>
      <vt:variant>
        <vt:lpwstr>https://www.legislation.gov.uk/ukpga/1996/56/part/VI/chapter/II</vt:lpwstr>
      </vt:variant>
      <vt:variant>
        <vt:lpwstr/>
      </vt:variant>
      <vt:variant>
        <vt:i4>983044</vt:i4>
      </vt:variant>
      <vt:variant>
        <vt:i4>432</vt:i4>
      </vt:variant>
      <vt:variant>
        <vt:i4>0</vt:i4>
      </vt:variant>
      <vt:variant>
        <vt:i4>5</vt:i4>
      </vt:variant>
      <vt:variant>
        <vt:lpwstr>https://www.gov.uk/government/publications/parental-responsibility-measures-for-behaviour-and-attendance</vt:lpwstr>
      </vt:variant>
      <vt:variant>
        <vt:lpwstr/>
      </vt:variant>
      <vt:variant>
        <vt:i4>1572949</vt:i4>
      </vt:variant>
      <vt:variant>
        <vt:i4>429</vt:i4>
      </vt:variant>
      <vt:variant>
        <vt:i4>0</vt:i4>
      </vt:variant>
      <vt:variant>
        <vt:i4>5</vt:i4>
      </vt:variant>
      <vt:variant>
        <vt:lpwstr>https://www.gov.uk/government/publications/school-attendance</vt:lpwstr>
      </vt:variant>
      <vt:variant>
        <vt:lpwstr/>
      </vt:variant>
      <vt:variant>
        <vt:i4>1769535</vt:i4>
      </vt:variant>
      <vt:variant>
        <vt:i4>422</vt:i4>
      </vt:variant>
      <vt:variant>
        <vt:i4>0</vt:i4>
      </vt:variant>
      <vt:variant>
        <vt:i4>5</vt:i4>
      </vt:variant>
      <vt:variant>
        <vt:lpwstr/>
      </vt:variant>
      <vt:variant>
        <vt:lpwstr>_Toc203672981</vt:lpwstr>
      </vt:variant>
      <vt:variant>
        <vt:i4>1769535</vt:i4>
      </vt:variant>
      <vt:variant>
        <vt:i4>416</vt:i4>
      </vt:variant>
      <vt:variant>
        <vt:i4>0</vt:i4>
      </vt:variant>
      <vt:variant>
        <vt:i4>5</vt:i4>
      </vt:variant>
      <vt:variant>
        <vt:lpwstr/>
      </vt:variant>
      <vt:variant>
        <vt:lpwstr>_Toc203672980</vt:lpwstr>
      </vt:variant>
      <vt:variant>
        <vt:i4>1310783</vt:i4>
      </vt:variant>
      <vt:variant>
        <vt:i4>410</vt:i4>
      </vt:variant>
      <vt:variant>
        <vt:i4>0</vt:i4>
      </vt:variant>
      <vt:variant>
        <vt:i4>5</vt:i4>
      </vt:variant>
      <vt:variant>
        <vt:lpwstr/>
      </vt:variant>
      <vt:variant>
        <vt:lpwstr>_Toc203672979</vt:lpwstr>
      </vt:variant>
      <vt:variant>
        <vt:i4>1310783</vt:i4>
      </vt:variant>
      <vt:variant>
        <vt:i4>404</vt:i4>
      </vt:variant>
      <vt:variant>
        <vt:i4>0</vt:i4>
      </vt:variant>
      <vt:variant>
        <vt:i4>5</vt:i4>
      </vt:variant>
      <vt:variant>
        <vt:lpwstr/>
      </vt:variant>
      <vt:variant>
        <vt:lpwstr>_Toc203672978</vt:lpwstr>
      </vt:variant>
      <vt:variant>
        <vt:i4>1310783</vt:i4>
      </vt:variant>
      <vt:variant>
        <vt:i4>398</vt:i4>
      </vt:variant>
      <vt:variant>
        <vt:i4>0</vt:i4>
      </vt:variant>
      <vt:variant>
        <vt:i4>5</vt:i4>
      </vt:variant>
      <vt:variant>
        <vt:lpwstr/>
      </vt:variant>
      <vt:variant>
        <vt:lpwstr>_Toc203672977</vt:lpwstr>
      </vt:variant>
      <vt:variant>
        <vt:i4>1310783</vt:i4>
      </vt:variant>
      <vt:variant>
        <vt:i4>392</vt:i4>
      </vt:variant>
      <vt:variant>
        <vt:i4>0</vt:i4>
      </vt:variant>
      <vt:variant>
        <vt:i4>5</vt:i4>
      </vt:variant>
      <vt:variant>
        <vt:lpwstr/>
      </vt:variant>
      <vt:variant>
        <vt:lpwstr>_Toc203672976</vt:lpwstr>
      </vt:variant>
      <vt:variant>
        <vt:i4>1310783</vt:i4>
      </vt:variant>
      <vt:variant>
        <vt:i4>386</vt:i4>
      </vt:variant>
      <vt:variant>
        <vt:i4>0</vt:i4>
      </vt:variant>
      <vt:variant>
        <vt:i4>5</vt:i4>
      </vt:variant>
      <vt:variant>
        <vt:lpwstr/>
      </vt:variant>
      <vt:variant>
        <vt:lpwstr>_Toc203672975</vt:lpwstr>
      </vt:variant>
      <vt:variant>
        <vt:i4>1310783</vt:i4>
      </vt:variant>
      <vt:variant>
        <vt:i4>380</vt:i4>
      </vt:variant>
      <vt:variant>
        <vt:i4>0</vt:i4>
      </vt:variant>
      <vt:variant>
        <vt:i4>5</vt:i4>
      </vt:variant>
      <vt:variant>
        <vt:lpwstr/>
      </vt:variant>
      <vt:variant>
        <vt:lpwstr>_Toc203672974</vt:lpwstr>
      </vt:variant>
      <vt:variant>
        <vt:i4>1310783</vt:i4>
      </vt:variant>
      <vt:variant>
        <vt:i4>374</vt:i4>
      </vt:variant>
      <vt:variant>
        <vt:i4>0</vt:i4>
      </vt:variant>
      <vt:variant>
        <vt:i4>5</vt:i4>
      </vt:variant>
      <vt:variant>
        <vt:lpwstr/>
      </vt:variant>
      <vt:variant>
        <vt:lpwstr>_Toc203672973</vt:lpwstr>
      </vt:variant>
      <vt:variant>
        <vt:i4>1310783</vt:i4>
      </vt:variant>
      <vt:variant>
        <vt:i4>368</vt:i4>
      </vt:variant>
      <vt:variant>
        <vt:i4>0</vt:i4>
      </vt:variant>
      <vt:variant>
        <vt:i4>5</vt:i4>
      </vt:variant>
      <vt:variant>
        <vt:lpwstr/>
      </vt:variant>
      <vt:variant>
        <vt:lpwstr>_Toc203672972</vt:lpwstr>
      </vt:variant>
      <vt:variant>
        <vt:i4>1310783</vt:i4>
      </vt:variant>
      <vt:variant>
        <vt:i4>362</vt:i4>
      </vt:variant>
      <vt:variant>
        <vt:i4>0</vt:i4>
      </vt:variant>
      <vt:variant>
        <vt:i4>5</vt:i4>
      </vt:variant>
      <vt:variant>
        <vt:lpwstr/>
      </vt:variant>
      <vt:variant>
        <vt:lpwstr>_Toc203672971</vt:lpwstr>
      </vt:variant>
      <vt:variant>
        <vt:i4>1310783</vt:i4>
      </vt:variant>
      <vt:variant>
        <vt:i4>356</vt:i4>
      </vt:variant>
      <vt:variant>
        <vt:i4>0</vt:i4>
      </vt:variant>
      <vt:variant>
        <vt:i4>5</vt:i4>
      </vt:variant>
      <vt:variant>
        <vt:lpwstr/>
      </vt:variant>
      <vt:variant>
        <vt:lpwstr>_Toc203672970</vt:lpwstr>
      </vt:variant>
      <vt:variant>
        <vt:i4>1376319</vt:i4>
      </vt:variant>
      <vt:variant>
        <vt:i4>350</vt:i4>
      </vt:variant>
      <vt:variant>
        <vt:i4>0</vt:i4>
      </vt:variant>
      <vt:variant>
        <vt:i4>5</vt:i4>
      </vt:variant>
      <vt:variant>
        <vt:lpwstr/>
      </vt:variant>
      <vt:variant>
        <vt:lpwstr>_Toc203672969</vt:lpwstr>
      </vt:variant>
      <vt:variant>
        <vt:i4>1376319</vt:i4>
      </vt:variant>
      <vt:variant>
        <vt:i4>344</vt:i4>
      </vt:variant>
      <vt:variant>
        <vt:i4>0</vt:i4>
      </vt:variant>
      <vt:variant>
        <vt:i4>5</vt:i4>
      </vt:variant>
      <vt:variant>
        <vt:lpwstr/>
      </vt:variant>
      <vt:variant>
        <vt:lpwstr>_Toc203672968</vt:lpwstr>
      </vt:variant>
      <vt:variant>
        <vt:i4>1376319</vt:i4>
      </vt:variant>
      <vt:variant>
        <vt:i4>338</vt:i4>
      </vt:variant>
      <vt:variant>
        <vt:i4>0</vt:i4>
      </vt:variant>
      <vt:variant>
        <vt:i4>5</vt:i4>
      </vt:variant>
      <vt:variant>
        <vt:lpwstr/>
      </vt:variant>
      <vt:variant>
        <vt:lpwstr>_Toc203672967</vt:lpwstr>
      </vt:variant>
      <vt:variant>
        <vt:i4>1376319</vt:i4>
      </vt:variant>
      <vt:variant>
        <vt:i4>332</vt:i4>
      </vt:variant>
      <vt:variant>
        <vt:i4>0</vt:i4>
      </vt:variant>
      <vt:variant>
        <vt:i4>5</vt:i4>
      </vt:variant>
      <vt:variant>
        <vt:lpwstr/>
      </vt:variant>
      <vt:variant>
        <vt:lpwstr>_Toc203672966</vt:lpwstr>
      </vt:variant>
      <vt:variant>
        <vt:i4>1376319</vt:i4>
      </vt:variant>
      <vt:variant>
        <vt:i4>326</vt:i4>
      </vt:variant>
      <vt:variant>
        <vt:i4>0</vt:i4>
      </vt:variant>
      <vt:variant>
        <vt:i4>5</vt:i4>
      </vt:variant>
      <vt:variant>
        <vt:lpwstr/>
      </vt:variant>
      <vt:variant>
        <vt:lpwstr>_Toc203672965</vt:lpwstr>
      </vt:variant>
      <vt:variant>
        <vt:i4>1376319</vt:i4>
      </vt:variant>
      <vt:variant>
        <vt:i4>320</vt:i4>
      </vt:variant>
      <vt:variant>
        <vt:i4>0</vt:i4>
      </vt:variant>
      <vt:variant>
        <vt:i4>5</vt:i4>
      </vt:variant>
      <vt:variant>
        <vt:lpwstr/>
      </vt:variant>
      <vt:variant>
        <vt:lpwstr>_Toc203672964</vt:lpwstr>
      </vt:variant>
      <vt:variant>
        <vt:i4>1376319</vt:i4>
      </vt:variant>
      <vt:variant>
        <vt:i4>314</vt:i4>
      </vt:variant>
      <vt:variant>
        <vt:i4>0</vt:i4>
      </vt:variant>
      <vt:variant>
        <vt:i4>5</vt:i4>
      </vt:variant>
      <vt:variant>
        <vt:lpwstr/>
      </vt:variant>
      <vt:variant>
        <vt:lpwstr>_Toc203672963</vt:lpwstr>
      </vt:variant>
      <vt:variant>
        <vt:i4>1376319</vt:i4>
      </vt:variant>
      <vt:variant>
        <vt:i4>308</vt:i4>
      </vt:variant>
      <vt:variant>
        <vt:i4>0</vt:i4>
      </vt:variant>
      <vt:variant>
        <vt:i4>5</vt:i4>
      </vt:variant>
      <vt:variant>
        <vt:lpwstr/>
      </vt:variant>
      <vt:variant>
        <vt:lpwstr>_Toc203672962</vt:lpwstr>
      </vt:variant>
      <vt:variant>
        <vt:i4>1376319</vt:i4>
      </vt:variant>
      <vt:variant>
        <vt:i4>302</vt:i4>
      </vt:variant>
      <vt:variant>
        <vt:i4>0</vt:i4>
      </vt:variant>
      <vt:variant>
        <vt:i4>5</vt:i4>
      </vt:variant>
      <vt:variant>
        <vt:lpwstr/>
      </vt:variant>
      <vt:variant>
        <vt:lpwstr>_Toc203672961</vt:lpwstr>
      </vt:variant>
      <vt:variant>
        <vt:i4>1376319</vt:i4>
      </vt:variant>
      <vt:variant>
        <vt:i4>296</vt:i4>
      </vt:variant>
      <vt:variant>
        <vt:i4>0</vt:i4>
      </vt:variant>
      <vt:variant>
        <vt:i4>5</vt:i4>
      </vt:variant>
      <vt:variant>
        <vt:lpwstr/>
      </vt:variant>
      <vt:variant>
        <vt:lpwstr>_Toc203672960</vt:lpwstr>
      </vt:variant>
      <vt:variant>
        <vt:i4>1441855</vt:i4>
      </vt:variant>
      <vt:variant>
        <vt:i4>290</vt:i4>
      </vt:variant>
      <vt:variant>
        <vt:i4>0</vt:i4>
      </vt:variant>
      <vt:variant>
        <vt:i4>5</vt:i4>
      </vt:variant>
      <vt:variant>
        <vt:lpwstr/>
      </vt:variant>
      <vt:variant>
        <vt:lpwstr>_Toc203672959</vt:lpwstr>
      </vt:variant>
      <vt:variant>
        <vt:i4>1441855</vt:i4>
      </vt:variant>
      <vt:variant>
        <vt:i4>284</vt:i4>
      </vt:variant>
      <vt:variant>
        <vt:i4>0</vt:i4>
      </vt:variant>
      <vt:variant>
        <vt:i4>5</vt:i4>
      </vt:variant>
      <vt:variant>
        <vt:lpwstr/>
      </vt:variant>
      <vt:variant>
        <vt:lpwstr>_Toc203672958</vt:lpwstr>
      </vt:variant>
      <vt:variant>
        <vt:i4>1441855</vt:i4>
      </vt:variant>
      <vt:variant>
        <vt:i4>278</vt:i4>
      </vt:variant>
      <vt:variant>
        <vt:i4>0</vt:i4>
      </vt:variant>
      <vt:variant>
        <vt:i4>5</vt:i4>
      </vt:variant>
      <vt:variant>
        <vt:lpwstr/>
      </vt:variant>
      <vt:variant>
        <vt:lpwstr>_Toc203672957</vt:lpwstr>
      </vt:variant>
      <vt:variant>
        <vt:i4>1441855</vt:i4>
      </vt:variant>
      <vt:variant>
        <vt:i4>272</vt:i4>
      </vt:variant>
      <vt:variant>
        <vt:i4>0</vt:i4>
      </vt:variant>
      <vt:variant>
        <vt:i4>5</vt:i4>
      </vt:variant>
      <vt:variant>
        <vt:lpwstr/>
      </vt:variant>
      <vt:variant>
        <vt:lpwstr>_Toc203672956</vt:lpwstr>
      </vt:variant>
      <vt:variant>
        <vt:i4>1441855</vt:i4>
      </vt:variant>
      <vt:variant>
        <vt:i4>266</vt:i4>
      </vt:variant>
      <vt:variant>
        <vt:i4>0</vt:i4>
      </vt:variant>
      <vt:variant>
        <vt:i4>5</vt:i4>
      </vt:variant>
      <vt:variant>
        <vt:lpwstr/>
      </vt:variant>
      <vt:variant>
        <vt:lpwstr>_Toc203672955</vt:lpwstr>
      </vt:variant>
      <vt:variant>
        <vt:i4>1441855</vt:i4>
      </vt:variant>
      <vt:variant>
        <vt:i4>260</vt:i4>
      </vt:variant>
      <vt:variant>
        <vt:i4>0</vt:i4>
      </vt:variant>
      <vt:variant>
        <vt:i4>5</vt:i4>
      </vt:variant>
      <vt:variant>
        <vt:lpwstr/>
      </vt:variant>
      <vt:variant>
        <vt:lpwstr>_Toc203672954</vt:lpwstr>
      </vt:variant>
      <vt:variant>
        <vt:i4>1441855</vt:i4>
      </vt:variant>
      <vt:variant>
        <vt:i4>254</vt:i4>
      </vt:variant>
      <vt:variant>
        <vt:i4>0</vt:i4>
      </vt:variant>
      <vt:variant>
        <vt:i4>5</vt:i4>
      </vt:variant>
      <vt:variant>
        <vt:lpwstr/>
      </vt:variant>
      <vt:variant>
        <vt:lpwstr>_Toc203672953</vt:lpwstr>
      </vt:variant>
      <vt:variant>
        <vt:i4>1441855</vt:i4>
      </vt:variant>
      <vt:variant>
        <vt:i4>248</vt:i4>
      </vt:variant>
      <vt:variant>
        <vt:i4>0</vt:i4>
      </vt:variant>
      <vt:variant>
        <vt:i4>5</vt:i4>
      </vt:variant>
      <vt:variant>
        <vt:lpwstr/>
      </vt:variant>
      <vt:variant>
        <vt:lpwstr>_Toc203672952</vt:lpwstr>
      </vt:variant>
      <vt:variant>
        <vt:i4>1441855</vt:i4>
      </vt:variant>
      <vt:variant>
        <vt:i4>242</vt:i4>
      </vt:variant>
      <vt:variant>
        <vt:i4>0</vt:i4>
      </vt:variant>
      <vt:variant>
        <vt:i4>5</vt:i4>
      </vt:variant>
      <vt:variant>
        <vt:lpwstr/>
      </vt:variant>
      <vt:variant>
        <vt:lpwstr>_Toc203672951</vt:lpwstr>
      </vt:variant>
      <vt:variant>
        <vt:i4>1441855</vt:i4>
      </vt:variant>
      <vt:variant>
        <vt:i4>236</vt:i4>
      </vt:variant>
      <vt:variant>
        <vt:i4>0</vt:i4>
      </vt:variant>
      <vt:variant>
        <vt:i4>5</vt:i4>
      </vt:variant>
      <vt:variant>
        <vt:lpwstr/>
      </vt:variant>
      <vt:variant>
        <vt:lpwstr>_Toc203672950</vt:lpwstr>
      </vt:variant>
      <vt:variant>
        <vt:i4>1507391</vt:i4>
      </vt:variant>
      <vt:variant>
        <vt:i4>230</vt:i4>
      </vt:variant>
      <vt:variant>
        <vt:i4>0</vt:i4>
      </vt:variant>
      <vt:variant>
        <vt:i4>5</vt:i4>
      </vt:variant>
      <vt:variant>
        <vt:lpwstr/>
      </vt:variant>
      <vt:variant>
        <vt:lpwstr>_Toc203672949</vt:lpwstr>
      </vt:variant>
      <vt:variant>
        <vt:i4>1507391</vt:i4>
      </vt:variant>
      <vt:variant>
        <vt:i4>224</vt:i4>
      </vt:variant>
      <vt:variant>
        <vt:i4>0</vt:i4>
      </vt:variant>
      <vt:variant>
        <vt:i4>5</vt:i4>
      </vt:variant>
      <vt:variant>
        <vt:lpwstr/>
      </vt:variant>
      <vt:variant>
        <vt:lpwstr>_Toc203672948</vt:lpwstr>
      </vt:variant>
      <vt:variant>
        <vt:i4>1507391</vt:i4>
      </vt:variant>
      <vt:variant>
        <vt:i4>218</vt:i4>
      </vt:variant>
      <vt:variant>
        <vt:i4>0</vt:i4>
      </vt:variant>
      <vt:variant>
        <vt:i4>5</vt:i4>
      </vt:variant>
      <vt:variant>
        <vt:lpwstr/>
      </vt:variant>
      <vt:variant>
        <vt:lpwstr>_Toc203672947</vt:lpwstr>
      </vt:variant>
      <vt:variant>
        <vt:i4>1507391</vt:i4>
      </vt:variant>
      <vt:variant>
        <vt:i4>212</vt:i4>
      </vt:variant>
      <vt:variant>
        <vt:i4>0</vt:i4>
      </vt:variant>
      <vt:variant>
        <vt:i4>5</vt:i4>
      </vt:variant>
      <vt:variant>
        <vt:lpwstr/>
      </vt:variant>
      <vt:variant>
        <vt:lpwstr>_Toc203672946</vt:lpwstr>
      </vt:variant>
      <vt:variant>
        <vt:i4>1507391</vt:i4>
      </vt:variant>
      <vt:variant>
        <vt:i4>206</vt:i4>
      </vt:variant>
      <vt:variant>
        <vt:i4>0</vt:i4>
      </vt:variant>
      <vt:variant>
        <vt:i4>5</vt:i4>
      </vt:variant>
      <vt:variant>
        <vt:lpwstr/>
      </vt:variant>
      <vt:variant>
        <vt:lpwstr>_Toc203672945</vt:lpwstr>
      </vt:variant>
      <vt:variant>
        <vt:i4>1507391</vt:i4>
      </vt:variant>
      <vt:variant>
        <vt:i4>200</vt:i4>
      </vt:variant>
      <vt:variant>
        <vt:i4>0</vt:i4>
      </vt:variant>
      <vt:variant>
        <vt:i4>5</vt:i4>
      </vt:variant>
      <vt:variant>
        <vt:lpwstr/>
      </vt:variant>
      <vt:variant>
        <vt:lpwstr>_Toc203672944</vt:lpwstr>
      </vt:variant>
      <vt:variant>
        <vt:i4>1507391</vt:i4>
      </vt:variant>
      <vt:variant>
        <vt:i4>194</vt:i4>
      </vt:variant>
      <vt:variant>
        <vt:i4>0</vt:i4>
      </vt:variant>
      <vt:variant>
        <vt:i4>5</vt:i4>
      </vt:variant>
      <vt:variant>
        <vt:lpwstr/>
      </vt:variant>
      <vt:variant>
        <vt:lpwstr>_Toc203672943</vt:lpwstr>
      </vt:variant>
      <vt:variant>
        <vt:i4>1507391</vt:i4>
      </vt:variant>
      <vt:variant>
        <vt:i4>188</vt:i4>
      </vt:variant>
      <vt:variant>
        <vt:i4>0</vt:i4>
      </vt:variant>
      <vt:variant>
        <vt:i4>5</vt:i4>
      </vt:variant>
      <vt:variant>
        <vt:lpwstr/>
      </vt:variant>
      <vt:variant>
        <vt:lpwstr>_Toc203672942</vt:lpwstr>
      </vt:variant>
      <vt:variant>
        <vt:i4>1507391</vt:i4>
      </vt:variant>
      <vt:variant>
        <vt:i4>182</vt:i4>
      </vt:variant>
      <vt:variant>
        <vt:i4>0</vt:i4>
      </vt:variant>
      <vt:variant>
        <vt:i4>5</vt:i4>
      </vt:variant>
      <vt:variant>
        <vt:lpwstr/>
      </vt:variant>
      <vt:variant>
        <vt:lpwstr>_Toc203672941</vt:lpwstr>
      </vt:variant>
      <vt:variant>
        <vt:i4>1507391</vt:i4>
      </vt:variant>
      <vt:variant>
        <vt:i4>176</vt:i4>
      </vt:variant>
      <vt:variant>
        <vt:i4>0</vt:i4>
      </vt:variant>
      <vt:variant>
        <vt:i4>5</vt:i4>
      </vt:variant>
      <vt:variant>
        <vt:lpwstr/>
      </vt:variant>
      <vt:variant>
        <vt:lpwstr>_Toc203672940</vt:lpwstr>
      </vt:variant>
      <vt:variant>
        <vt:i4>1048639</vt:i4>
      </vt:variant>
      <vt:variant>
        <vt:i4>170</vt:i4>
      </vt:variant>
      <vt:variant>
        <vt:i4>0</vt:i4>
      </vt:variant>
      <vt:variant>
        <vt:i4>5</vt:i4>
      </vt:variant>
      <vt:variant>
        <vt:lpwstr/>
      </vt:variant>
      <vt:variant>
        <vt:lpwstr>_Toc203672939</vt:lpwstr>
      </vt:variant>
      <vt:variant>
        <vt:i4>1048639</vt:i4>
      </vt:variant>
      <vt:variant>
        <vt:i4>164</vt:i4>
      </vt:variant>
      <vt:variant>
        <vt:i4>0</vt:i4>
      </vt:variant>
      <vt:variant>
        <vt:i4>5</vt:i4>
      </vt:variant>
      <vt:variant>
        <vt:lpwstr/>
      </vt:variant>
      <vt:variant>
        <vt:lpwstr>_Toc203672938</vt:lpwstr>
      </vt:variant>
      <vt:variant>
        <vt:i4>1048639</vt:i4>
      </vt:variant>
      <vt:variant>
        <vt:i4>158</vt:i4>
      </vt:variant>
      <vt:variant>
        <vt:i4>0</vt:i4>
      </vt:variant>
      <vt:variant>
        <vt:i4>5</vt:i4>
      </vt:variant>
      <vt:variant>
        <vt:lpwstr/>
      </vt:variant>
      <vt:variant>
        <vt:lpwstr>_Toc203672937</vt:lpwstr>
      </vt:variant>
      <vt:variant>
        <vt:i4>1048639</vt:i4>
      </vt:variant>
      <vt:variant>
        <vt:i4>152</vt:i4>
      </vt:variant>
      <vt:variant>
        <vt:i4>0</vt:i4>
      </vt:variant>
      <vt:variant>
        <vt:i4>5</vt:i4>
      </vt:variant>
      <vt:variant>
        <vt:lpwstr/>
      </vt:variant>
      <vt:variant>
        <vt:lpwstr>_Toc203672936</vt:lpwstr>
      </vt:variant>
      <vt:variant>
        <vt:i4>1048639</vt:i4>
      </vt:variant>
      <vt:variant>
        <vt:i4>146</vt:i4>
      </vt:variant>
      <vt:variant>
        <vt:i4>0</vt:i4>
      </vt:variant>
      <vt:variant>
        <vt:i4>5</vt:i4>
      </vt:variant>
      <vt:variant>
        <vt:lpwstr/>
      </vt:variant>
      <vt:variant>
        <vt:lpwstr>_Toc203672935</vt:lpwstr>
      </vt:variant>
      <vt:variant>
        <vt:i4>1048639</vt:i4>
      </vt:variant>
      <vt:variant>
        <vt:i4>140</vt:i4>
      </vt:variant>
      <vt:variant>
        <vt:i4>0</vt:i4>
      </vt:variant>
      <vt:variant>
        <vt:i4>5</vt:i4>
      </vt:variant>
      <vt:variant>
        <vt:lpwstr/>
      </vt:variant>
      <vt:variant>
        <vt:lpwstr>_Toc203672934</vt:lpwstr>
      </vt:variant>
      <vt:variant>
        <vt:i4>1048639</vt:i4>
      </vt:variant>
      <vt:variant>
        <vt:i4>134</vt:i4>
      </vt:variant>
      <vt:variant>
        <vt:i4>0</vt:i4>
      </vt:variant>
      <vt:variant>
        <vt:i4>5</vt:i4>
      </vt:variant>
      <vt:variant>
        <vt:lpwstr/>
      </vt:variant>
      <vt:variant>
        <vt:lpwstr>_Toc203672933</vt:lpwstr>
      </vt:variant>
      <vt:variant>
        <vt:i4>1048639</vt:i4>
      </vt:variant>
      <vt:variant>
        <vt:i4>128</vt:i4>
      </vt:variant>
      <vt:variant>
        <vt:i4>0</vt:i4>
      </vt:variant>
      <vt:variant>
        <vt:i4>5</vt:i4>
      </vt:variant>
      <vt:variant>
        <vt:lpwstr/>
      </vt:variant>
      <vt:variant>
        <vt:lpwstr>_Toc203672932</vt:lpwstr>
      </vt:variant>
      <vt:variant>
        <vt:i4>1048639</vt:i4>
      </vt:variant>
      <vt:variant>
        <vt:i4>122</vt:i4>
      </vt:variant>
      <vt:variant>
        <vt:i4>0</vt:i4>
      </vt:variant>
      <vt:variant>
        <vt:i4>5</vt:i4>
      </vt:variant>
      <vt:variant>
        <vt:lpwstr/>
      </vt:variant>
      <vt:variant>
        <vt:lpwstr>_Toc203672931</vt:lpwstr>
      </vt:variant>
      <vt:variant>
        <vt:i4>1048639</vt:i4>
      </vt:variant>
      <vt:variant>
        <vt:i4>116</vt:i4>
      </vt:variant>
      <vt:variant>
        <vt:i4>0</vt:i4>
      </vt:variant>
      <vt:variant>
        <vt:i4>5</vt:i4>
      </vt:variant>
      <vt:variant>
        <vt:lpwstr/>
      </vt:variant>
      <vt:variant>
        <vt:lpwstr>_Toc203672930</vt:lpwstr>
      </vt:variant>
      <vt:variant>
        <vt:i4>1114175</vt:i4>
      </vt:variant>
      <vt:variant>
        <vt:i4>110</vt:i4>
      </vt:variant>
      <vt:variant>
        <vt:i4>0</vt:i4>
      </vt:variant>
      <vt:variant>
        <vt:i4>5</vt:i4>
      </vt:variant>
      <vt:variant>
        <vt:lpwstr/>
      </vt:variant>
      <vt:variant>
        <vt:lpwstr>_Toc203672929</vt:lpwstr>
      </vt:variant>
      <vt:variant>
        <vt:i4>1114175</vt:i4>
      </vt:variant>
      <vt:variant>
        <vt:i4>104</vt:i4>
      </vt:variant>
      <vt:variant>
        <vt:i4>0</vt:i4>
      </vt:variant>
      <vt:variant>
        <vt:i4>5</vt:i4>
      </vt:variant>
      <vt:variant>
        <vt:lpwstr/>
      </vt:variant>
      <vt:variant>
        <vt:lpwstr>_Toc203672928</vt:lpwstr>
      </vt:variant>
      <vt:variant>
        <vt:i4>1114175</vt:i4>
      </vt:variant>
      <vt:variant>
        <vt:i4>98</vt:i4>
      </vt:variant>
      <vt:variant>
        <vt:i4>0</vt:i4>
      </vt:variant>
      <vt:variant>
        <vt:i4>5</vt:i4>
      </vt:variant>
      <vt:variant>
        <vt:lpwstr/>
      </vt:variant>
      <vt:variant>
        <vt:lpwstr>_Toc203672927</vt:lpwstr>
      </vt:variant>
      <vt:variant>
        <vt:i4>1114175</vt:i4>
      </vt:variant>
      <vt:variant>
        <vt:i4>92</vt:i4>
      </vt:variant>
      <vt:variant>
        <vt:i4>0</vt:i4>
      </vt:variant>
      <vt:variant>
        <vt:i4>5</vt:i4>
      </vt:variant>
      <vt:variant>
        <vt:lpwstr/>
      </vt:variant>
      <vt:variant>
        <vt:lpwstr>_Toc203672926</vt:lpwstr>
      </vt:variant>
      <vt:variant>
        <vt:i4>1114175</vt:i4>
      </vt:variant>
      <vt:variant>
        <vt:i4>86</vt:i4>
      </vt:variant>
      <vt:variant>
        <vt:i4>0</vt:i4>
      </vt:variant>
      <vt:variant>
        <vt:i4>5</vt:i4>
      </vt:variant>
      <vt:variant>
        <vt:lpwstr/>
      </vt:variant>
      <vt:variant>
        <vt:lpwstr>_Toc203672925</vt:lpwstr>
      </vt:variant>
      <vt:variant>
        <vt:i4>1114175</vt:i4>
      </vt:variant>
      <vt:variant>
        <vt:i4>80</vt:i4>
      </vt:variant>
      <vt:variant>
        <vt:i4>0</vt:i4>
      </vt:variant>
      <vt:variant>
        <vt:i4>5</vt:i4>
      </vt:variant>
      <vt:variant>
        <vt:lpwstr/>
      </vt:variant>
      <vt:variant>
        <vt:lpwstr>_Toc203672924</vt:lpwstr>
      </vt:variant>
      <vt:variant>
        <vt:i4>1114175</vt:i4>
      </vt:variant>
      <vt:variant>
        <vt:i4>74</vt:i4>
      </vt:variant>
      <vt:variant>
        <vt:i4>0</vt:i4>
      </vt:variant>
      <vt:variant>
        <vt:i4>5</vt:i4>
      </vt:variant>
      <vt:variant>
        <vt:lpwstr/>
      </vt:variant>
      <vt:variant>
        <vt:lpwstr>_Toc203672923</vt:lpwstr>
      </vt:variant>
      <vt:variant>
        <vt:i4>1114175</vt:i4>
      </vt:variant>
      <vt:variant>
        <vt:i4>68</vt:i4>
      </vt:variant>
      <vt:variant>
        <vt:i4>0</vt:i4>
      </vt:variant>
      <vt:variant>
        <vt:i4>5</vt:i4>
      </vt:variant>
      <vt:variant>
        <vt:lpwstr/>
      </vt:variant>
      <vt:variant>
        <vt:lpwstr>_Toc203672922</vt:lpwstr>
      </vt:variant>
      <vt:variant>
        <vt:i4>1114175</vt:i4>
      </vt:variant>
      <vt:variant>
        <vt:i4>62</vt:i4>
      </vt:variant>
      <vt:variant>
        <vt:i4>0</vt:i4>
      </vt:variant>
      <vt:variant>
        <vt:i4>5</vt:i4>
      </vt:variant>
      <vt:variant>
        <vt:lpwstr/>
      </vt:variant>
      <vt:variant>
        <vt:lpwstr>_Toc203672921</vt:lpwstr>
      </vt:variant>
      <vt:variant>
        <vt:i4>1114175</vt:i4>
      </vt:variant>
      <vt:variant>
        <vt:i4>56</vt:i4>
      </vt:variant>
      <vt:variant>
        <vt:i4>0</vt:i4>
      </vt:variant>
      <vt:variant>
        <vt:i4>5</vt:i4>
      </vt:variant>
      <vt:variant>
        <vt:lpwstr/>
      </vt:variant>
      <vt:variant>
        <vt:lpwstr>_Toc203672920</vt:lpwstr>
      </vt:variant>
      <vt:variant>
        <vt:i4>1179711</vt:i4>
      </vt:variant>
      <vt:variant>
        <vt:i4>50</vt:i4>
      </vt:variant>
      <vt:variant>
        <vt:i4>0</vt:i4>
      </vt:variant>
      <vt:variant>
        <vt:i4>5</vt:i4>
      </vt:variant>
      <vt:variant>
        <vt:lpwstr/>
      </vt:variant>
      <vt:variant>
        <vt:lpwstr>_Toc203672919</vt:lpwstr>
      </vt:variant>
      <vt:variant>
        <vt:i4>1179711</vt:i4>
      </vt:variant>
      <vt:variant>
        <vt:i4>44</vt:i4>
      </vt:variant>
      <vt:variant>
        <vt:i4>0</vt:i4>
      </vt:variant>
      <vt:variant>
        <vt:i4>5</vt:i4>
      </vt:variant>
      <vt:variant>
        <vt:lpwstr/>
      </vt:variant>
      <vt:variant>
        <vt:lpwstr>_Toc203672918</vt:lpwstr>
      </vt:variant>
      <vt:variant>
        <vt:i4>1179711</vt:i4>
      </vt:variant>
      <vt:variant>
        <vt:i4>38</vt:i4>
      </vt:variant>
      <vt:variant>
        <vt:i4>0</vt:i4>
      </vt:variant>
      <vt:variant>
        <vt:i4>5</vt:i4>
      </vt:variant>
      <vt:variant>
        <vt:lpwstr/>
      </vt:variant>
      <vt:variant>
        <vt:lpwstr>_Toc203672917</vt:lpwstr>
      </vt:variant>
      <vt:variant>
        <vt:i4>1179711</vt:i4>
      </vt:variant>
      <vt:variant>
        <vt:i4>32</vt:i4>
      </vt:variant>
      <vt:variant>
        <vt:i4>0</vt:i4>
      </vt:variant>
      <vt:variant>
        <vt:i4>5</vt:i4>
      </vt:variant>
      <vt:variant>
        <vt:lpwstr/>
      </vt:variant>
      <vt:variant>
        <vt:lpwstr>_Toc203672916</vt:lpwstr>
      </vt:variant>
      <vt:variant>
        <vt:i4>1179711</vt:i4>
      </vt:variant>
      <vt:variant>
        <vt:i4>26</vt:i4>
      </vt:variant>
      <vt:variant>
        <vt:i4>0</vt:i4>
      </vt:variant>
      <vt:variant>
        <vt:i4>5</vt:i4>
      </vt:variant>
      <vt:variant>
        <vt:lpwstr/>
      </vt:variant>
      <vt:variant>
        <vt:lpwstr>_Toc203672915</vt:lpwstr>
      </vt:variant>
      <vt:variant>
        <vt:i4>1179711</vt:i4>
      </vt:variant>
      <vt:variant>
        <vt:i4>20</vt:i4>
      </vt:variant>
      <vt:variant>
        <vt:i4>0</vt:i4>
      </vt:variant>
      <vt:variant>
        <vt:i4>5</vt:i4>
      </vt:variant>
      <vt:variant>
        <vt:lpwstr/>
      </vt:variant>
      <vt:variant>
        <vt:lpwstr>_Toc203672914</vt:lpwstr>
      </vt:variant>
      <vt:variant>
        <vt:i4>1179711</vt:i4>
      </vt:variant>
      <vt:variant>
        <vt:i4>14</vt:i4>
      </vt:variant>
      <vt:variant>
        <vt:i4>0</vt:i4>
      </vt:variant>
      <vt:variant>
        <vt:i4>5</vt:i4>
      </vt:variant>
      <vt:variant>
        <vt:lpwstr/>
      </vt:variant>
      <vt:variant>
        <vt:lpwstr>_Toc203672913</vt:lpwstr>
      </vt:variant>
      <vt:variant>
        <vt:i4>1179711</vt:i4>
      </vt:variant>
      <vt:variant>
        <vt:i4>8</vt:i4>
      </vt:variant>
      <vt:variant>
        <vt:i4>0</vt:i4>
      </vt:variant>
      <vt:variant>
        <vt:i4>5</vt:i4>
      </vt:variant>
      <vt:variant>
        <vt:lpwstr/>
      </vt:variant>
      <vt:variant>
        <vt:lpwstr>_Toc203672912</vt:lpwstr>
      </vt:variant>
      <vt:variant>
        <vt:i4>1179711</vt:i4>
      </vt:variant>
      <vt:variant>
        <vt:i4>2</vt:i4>
      </vt:variant>
      <vt:variant>
        <vt:i4>0</vt:i4>
      </vt:variant>
      <vt:variant>
        <vt:i4>5</vt:i4>
      </vt:variant>
      <vt:variant>
        <vt:lpwstr/>
      </vt:variant>
      <vt:variant>
        <vt:lpwstr>_Toc203672911</vt:lpwstr>
      </vt:variant>
      <vt:variant>
        <vt:i4>3866738</vt:i4>
      </vt:variant>
      <vt:variant>
        <vt:i4>9</vt:i4>
      </vt:variant>
      <vt:variant>
        <vt:i4>0</vt:i4>
      </vt:variant>
      <vt:variant>
        <vt:i4>5</vt:i4>
      </vt:variant>
      <vt:variant>
        <vt:lpwstr>https://www.em-edsupport.org.uk/Event/73352</vt:lpwstr>
      </vt:variant>
      <vt:variant>
        <vt:lpwstr/>
      </vt:variant>
      <vt:variant>
        <vt:i4>7602193</vt:i4>
      </vt:variant>
      <vt:variant>
        <vt:i4>5</vt:i4>
      </vt:variant>
      <vt:variant>
        <vt:i4>0</vt:i4>
      </vt:variant>
      <vt:variant>
        <vt:i4>5</vt:i4>
      </vt:variant>
      <vt:variant>
        <vt:lpwstr>https://www.google.com/url?sa=t&amp;rct=j&amp;q=&amp;esrc=s&amp;source=web&amp;cd=&amp;ved=2ahUKEwiZoeH44-X0AhVPUMAKHd5pA28QFnoECBkQAQ&amp;url=https%3A%2F%2Fem-edsupport.org.uk%2FPages%2FDownload%2Fe6a436ee-7794-4623-a074-64453d17728d%2FPageSectionDocuments&amp;usg=AOvVaw14_6VLXmxYogfSQOlVW9C4</vt:lpwstr>
      </vt:variant>
      <vt:variant>
        <vt:lpwstr/>
      </vt:variant>
      <vt:variant>
        <vt:i4>7602193</vt:i4>
      </vt:variant>
      <vt:variant>
        <vt:i4>3</vt:i4>
      </vt:variant>
      <vt:variant>
        <vt:i4>0</vt:i4>
      </vt:variant>
      <vt:variant>
        <vt:i4>5</vt:i4>
      </vt:variant>
      <vt:variant>
        <vt:lpwstr>https://www.google.com/url?sa=t&amp;rct=j&amp;q=&amp;esrc=s&amp;source=web&amp;cd=&amp;ved=2ahUKEwiZoeH44-X0AhVPUMAKHd5pA28QFnoECBkQAQ&amp;url=https%3A%2F%2Fem-edsupport.org.uk%2FPages%2FDownload%2Fe6a436ee-7794-4623-a074-64453d17728d%2FPageSectionDocuments&amp;usg=AOvVaw14_6VLXmxYogfSQOlVW9C4</vt:lpwstr>
      </vt:variant>
      <vt:variant>
        <vt:lpwstr/>
      </vt:variant>
      <vt:variant>
        <vt:i4>6029404</vt:i4>
      </vt:variant>
      <vt:variant>
        <vt:i4>0</vt:i4>
      </vt:variant>
      <vt:variant>
        <vt:i4>0</vt:i4>
      </vt:variant>
      <vt:variant>
        <vt:i4>5</vt:i4>
      </vt:variant>
      <vt:variant>
        <vt:lpwstr>https://www.gov.uk/government/publications/children-missing-education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oshalls</dc:creator>
  <cp:keywords/>
  <cp:lastModifiedBy>Pauline Chawner</cp:lastModifiedBy>
  <cp:revision>2</cp:revision>
  <cp:lastPrinted>2025-10-23T14:38:00Z</cp:lastPrinted>
  <dcterms:created xsi:type="dcterms:W3CDTF">2025-11-07T15:27:00Z</dcterms:created>
  <dcterms:modified xsi:type="dcterms:W3CDTF">2025-11-07T15:27:00Z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0x010100DE5E5E2D96B46943A5474BC09D82727E</vt:lpwstr>
  </property>
  <property fmtid="{D5CDD505-2E9C-101B-9397-08002B2CF9AE}" pid="4" name="Order">
    <vt:r8>17100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