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360"/>
        <w:gridCol w:w="300"/>
        <w:gridCol w:w="300"/>
        <w:gridCol w:w="585"/>
        <w:gridCol w:w="900"/>
        <w:gridCol w:w="240"/>
        <w:gridCol w:w="885"/>
        <w:gridCol w:w="345"/>
        <w:gridCol w:w="105"/>
        <w:gridCol w:w="255"/>
        <w:gridCol w:w="405"/>
        <w:gridCol w:w="105"/>
        <w:gridCol w:w="255"/>
        <w:gridCol w:w="750"/>
        <w:gridCol w:w="525"/>
        <w:gridCol w:w="480"/>
        <w:gridCol w:w="105"/>
        <w:gridCol w:w="1185"/>
        <w:gridCol w:w="540"/>
        <w:gridCol w:w="825"/>
        <w:gridCol w:w="585"/>
        <w:gridCol w:w="780"/>
        <w:gridCol w:w="630"/>
        <w:gridCol w:w="615"/>
        <w:gridCol w:w="810"/>
        <w:gridCol w:w="705"/>
        <w:tblGridChange w:id="0">
          <w:tblGrid>
            <w:gridCol w:w="360"/>
            <w:gridCol w:w="360"/>
            <w:gridCol w:w="300"/>
            <w:gridCol w:w="300"/>
            <w:gridCol w:w="585"/>
            <w:gridCol w:w="900"/>
            <w:gridCol w:w="240"/>
            <w:gridCol w:w="885"/>
            <w:gridCol w:w="345"/>
            <w:gridCol w:w="105"/>
            <w:gridCol w:w="255"/>
            <w:gridCol w:w="405"/>
            <w:gridCol w:w="105"/>
            <w:gridCol w:w="255"/>
            <w:gridCol w:w="750"/>
            <w:gridCol w:w="525"/>
            <w:gridCol w:w="480"/>
            <w:gridCol w:w="105"/>
            <w:gridCol w:w="1185"/>
            <w:gridCol w:w="540"/>
            <w:gridCol w:w="825"/>
            <w:gridCol w:w="585"/>
            <w:gridCol w:w="780"/>
            <w:gridCol w:w="630"/>
            <w:gridCol w:w="615"/>
            <w:gridCol w:w="810"/>
            <w:gridCol w:w="70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27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1  Medium Term Planning – Lent 1: Animals including humans Revisit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                             Materials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7"/>
            <w:shd w:fill="c5e0b3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afterAutospacing="0" w:before="200" w:line="240" w:lineRule="auto"/>
              <w:ind w:left="720" w:hanging="360"/>
              <w:rPr>
                <w:rFonts w:ascii="Comic Sans MS" w:cs="Comic Sans MS" w:eastAsia="Comic Sans MS" w:hAnsi="Comic Sans MS"/>
                <w:color w:val="2222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Identify and name a variety of common animals including fish, amphibians, reptiles, birds and mammals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color w:val="2222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Identify and name a variety of common animals that are carnivores, herbivores and omnivores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color w:val="2222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Describe and compare the structure of a variety of common animals (fish, amphibians, reptiles, birds and mammals including pets)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0" w:beforeAutospacing="0" w:line="240" w:lineRule="auto"/>
              <w:ind w:left="720" w:hanging="360"/>
              <w:rPr>
                <w:rFonts w:ascii="Comic Sans MS" w:cs="Comic Sans MS" w:eastAsia="Comic Sans MS" w:hAnsi="Comic Sans MS"/>
                <w:color w:val="2222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Identify, name, draw and label the basic parts of the human body and say which part of the body is associated with each sense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distinguish between an object and the material from which it is made • identify and name a variety of everyday materials, including wood, plastic, glass, metal, water, and rock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simple physical properties of a variety of everyday materials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compare and group together a variety of everyday materials on the basis of their simple physical properties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7"/>
            <w:shd w:fill="c5e0b3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Animals including humans: animal, human,living, plant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hard, soft, stretch, bend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9"/>
            <w:shd w:fill="c5e0b3" w:val="clea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             Animals including humans         </w:t>
            </w:r>
          </w:p>
        </w:tc>
        <w:tc>
          <w:tcPr>
            <w:gridSpan w:val="18"/>
            <w:shd w:fill="c5e0b3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                                              Materials  </w:t>
            </w:r>
          </w:p>
        </w:tc>
      </w:tr>
      <w:tr>
        <w:trPr>
          <w:cantSplit w:val="0"/>
          <w:trHeight w:val="321.58203125" w:hRule="atLeast"/>
          <w:tblHeader w:val="0"/>
        </w:trPr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3"/>
            <w:shd w:fill="f7cbac" w:val="clear"/>
          </w:tcPr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6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Revisit and name it. </w:t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features do animals have?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it.</w:t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Sort it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their observations and ideas to suggest answers to questions.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Observing closely, using simple equipment.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simple questions and recognising that they can be answered in different ways.</w:t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Questions related to knowledge needing securing from Animals including humans topic.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Questions related to knowledge to be secured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B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Questions related to knowledge to be secured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2-3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4-6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8-9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clues and cues from KN to focus on Tier 2 and 3 vocabulary.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it: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knowledge to complete KO.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features of animals in different groups.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sentence and draw a diagram about an animal in the group.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KN Amphibians:</w:t>
            </w:r>
          </w:p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fact file about amphibians:</w:t>
            </w:r>
          </w:p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blood, offspring, diet, animals from that group, features of amphibians.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knowledge of animal groups to sort and compare a range of animals.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Sorting and using materials Wood, Wool, Soft things, Metal, Plastic, Waterproof, Glass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 objects in school made from: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metal, wood, glass, rock, fabric, plastic, paper and card.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materials have different properties.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investigate, sort objects and list different properties of materials.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waterproof, absorb and resist mean in terms of waterproofing.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a selection of  materials to test if they are waterproof.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transparent and opaque means.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sort materials into opaque and transparent.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and list materials in the school that are  transparent and opaque.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a range of objects: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table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chair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coat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towels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cuddly toy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things used for drawing/writing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cutlery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and decide what properties the materials MUST have to make them good for the job.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 choice of animals to sort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Complete stem sentences.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features of the animals to support sorting.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Real objects to list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Reinforce the material prior to investigation.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have a smaller group to discuss and pre teach vocabulary.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 teach the vocab.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 teach with objects.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 materials to investigate for each object.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animals to sort.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about the features of an amphibian.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sentence to describe features of the different animal groups.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Think of their own objects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many objects made from each material independently.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encourage the use of alternative vocabulary to describe the material. ie hard, rigid, inflexible.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vocab when discussing and explaining what they observe.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Simple explanation of what transparent and opaque mean.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 why a material is suitable using properties.</w:t>
            </w:r>
          </w:p>
        </w:tc>
      </w:tr>
      <w:tr>
        <w:trPr>
          <w:cantSplit w:val="0"/>
          <w:trHeight w:val="1824.49218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1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senses</w:t>
            </w:r>
          </w:p>
          <w:p w:rsidR="00000000" w:rsidDel="00000000" w:rsidP="00000000" w:rsidRDefault="00000000" w:rsidRPr="00000000" w14:paraId="000001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1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feathers</w:t>
            </w:r>
          </w:p>
          <w:p w:rsidR="00000000" w:rsidDel="00000000" w:rsidP="00000000" w:rsidRDefault="00000000" w:rsidRPr="00000000" w14:paraId="000001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fur</w:t>
            </w:r>
          </w:p>
          <w:p w:rsidR="00000000" w:rsidDel="00000000" w:rsidP="00000000" w:rsidRDefault="00000000" w:rsidRPr="00000000" w14:paraId="000001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1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1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scales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1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senses</w:t>
            </w:r>
          </w:p>
          <w:p w:rsidR="00000000" w:rsidDel="00000000" w:rsidP="00000000" w:rsidRDefault="00000000" w:rsidRPr="00000000" w14:paraId="000001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1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feathers</w:t>
            </w:r>
          </w:p>
          <w:p w:rsidR="00000000" w:rsidDel="00000000" w:rsidP="00000000" w:rsidRDefault="00000000" w:rsidRPr="00000000" w14:paraId="0000016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fur</w:t>
            </w:r>
          </w:p>
          <w:p w:rsidR="00000000" w:rsidDel="00000000" w:rsidP="00000000" w:rsidRDefault="00000000" w:rsidRPr="00000000" w14:paraId="0000016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scales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absorb</w:t>
            </w:r>
          </w:p>
          <w:p w:rsidR="00000000" w:rsidDel="00000000" w:rsidP="00000000" w:rsidRDefault="00000000" w:rsidRPr="00000000" w14:paraId="000001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rough</w:t>
            </w:r>
          </w:p>
          <w:p w:rsidR="00000000" w:rsidDel="00000000" w:rsidP="00000000" w:rsidRDefault="00000000" w:rsidRPr="00000000" w14:paraId="0000016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smooth</w:t>
            </w:r>
          </w:p>
          <w:p w:rsidR="00000000" w:rsidDel="00000000" w:rsidP="00000000" w:rsidRDefault="00000000" w:rsidRPr="00000000" w14:paraId="000001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waterproof</w:t>
            </w:r>
          </w:p>
          <w:p w:rsidR="00000000" w:rsidDel="00000000" w:rsidP="00000000" w:rsidRDefault="00000000" w:rsidRPr="00000000" w14:paraId="0000016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metal</w:t>
            </w:r>
          </w:p>
          <w:p w:rsidR="00000000" w:rsidDel="00000000" w:rsidP="00000000" w:rsidRDefault="00000000" w:rsidRPr="00000000" w14:paraId="000001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plastic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metal</w:t>
            </w:r>
          </w:p>
          <w:p w:rsidR="00000000" w:rsidDel="00000000" w:rsidP="00000000" w:rsidRDefault="00000000" w:rsidRPr="00000000" w14:paraId="0000017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plastic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absorb</w:t>
            </w:r>
          </w:p>
          <w:p w:rsidR="00000000" w:rsidDel="00000000" w:rsidP="00000000" w:rsidRDefault="00000000" w:rsidRPr="00000000" w14:paraId="000001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rough</w:t>
            </w:r>
          </w:p>
          <w:p w:rsidR="00000000" w:rsidDel="00000000" w:rsidP="00000000" w:rsidRDefault="00000000" w:rsidRPr="00000000" w14:paraId="000001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smooth</w:t>
            </w:r>
          </w:p>
          <w:p w:rsidR="00000000" w:rsidDel="00000000" w:rsidP="00000000" w:rsidRDefault="00000000" w:rsidRPr="00000000" w14:paraId="000001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waterproof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waterproof</w:t>
            </w:r>
          </w:p>
          <w:p w:rsidR="00000000" w:rsidDel="00000000" w:rsidP="00000000" w:rsidRDefault="00000000" w:rsidRPr="00000000" w14:paraId="000001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absorb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absorb</w:t>
            </w:r>
          </w:p>
          <w:p w:rsidR="00000000" w:rsidDel="00000000" w:rsidP="00000000" w:rsidRDefault="00000000" w:rsidRPr="00000000" w14:paraId="000001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rough</w:t>
            </w:r>
          </w:p>
          <w:p w:rsidR="00000000" w:rsidDel="00000000" w:rsidP="00000000" w:rsidRDefault="00000000" w:rsidRPr="00000000" w14:paraId="000001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smooth</w:t>
            </w:r>
          </w:p>
          <w:p w:rsidR="00000000" w:rsidDel="00000000" w:rsidP="00000000" w:rsidRDefault="00000000" w:rsidRPr="00000000" w14:paraId="0000018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waterproof</w:t>
            </w:r>
          </w:p>
          <w:p w:rsidR="00000000" w:rsidDel="00000000" w:rsidP="00000000" w:rsidRDefault="00000000" w:rsidRPr="00000000" w14:paraId="000001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metal</w:t>
            </w:r>
          </w:p>
          <w:p w:rsidR="00000000" w:rsidDel="00000000" w:rsidP="00000000" w:rsidRDefault="00000000" w:rsidRPr="00000000" w14:paraId="0000018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plastic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</w:t>
            </w:r>
          </w:p>
          <w:p w:rsidR="00000000" w:rsidDel="00000000" w:rsidP="00000000" w:rsidRDefault="00000000" w:rsidRPr="00000000" w14:paraId="0000018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</w:t>
            </w:r>
          </w:p>
          <w:p w:rsidR="00000000" w:rsidDel="00000000" w:rsidP="00000000" w:rsidRDefault="00000000" w:rsidRPr="00000000" w14:paraId="0000018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reptile</w:t>
            </w:r>
          </w:p>
          <w:p w:rsidR="00000000" w:rsidDel="00000000" w:rsidP="00000000" w:rsidRDefault="00000000" w:rsidRPr="00000000" w14:paraId="000001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herbivore</w:t>
            </w:r>
          </w:p>
          <w:p w:rsidR="00000000" w:rsidDel="00000000" w:rsidP="00000000" w:rsidRDefault="00000000" w:rsidRPr="00000000" w14:paraId="000001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carnivore</w:t>
            </w:r>
          </w:p>
          <w:p w:rsidR="00000000" w:rsidDel="00000000" w:rsidP="00000000" w:rsidRDefault="00000000" w:rsidRPr="00000000" w14:paraId="000001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omnivore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</w:t>
            </w:r>
          </w:p>
          <w:p w:rsidR="00000000" w:rsidDel="00000000" w:rsidP="00000000" w:rsidRDefault="00000000" w:rsidRPr="00000000" w14:paraId="000001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carnivore</w:t>
            </w:r>
          </w:p>
          <w:p w:rsidR="00000000" w:rsidDel="00000000" w:rsidP="00000000" w:rsidRDefault="00000000" w:rsidRPr="00000000" w14:paraId="000001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herbivore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</w:t>
            </w:r>
          </w:p>
          <w:p w:rsidR="00000000" w:rsidDel="00000000" w:rsidP="00000000" w:rsidRDefault="00000000" w:rsidRPr="00000000" w14:paraId="000001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</w:t>
            </w:r>
          </w:p>
          <w:p w:rsidR="00000000" w:rsidDel="00000000" w:rsidP="00000000" w:rsidRDefault="00000000" w:rsidRPr="00000000" w14:paraId="000001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reptile</w:t>
            </w:r>
          </w:p>
          <w:p w:rsidR="00000000" w:rsidDel="00000000" w:rsidP="00000000" w:rsidRDefault="00000000" w:rsidRPr="00000000" w14:paraId="000001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herbivore</w:t>
            </w:r>
          </w:p>
          <w:p w:rsidR="00000000" w:rsidDel="00000000" w:rsidP="00000000" w:rsidRDefault="00000000" w:rsidRPr="00000000" w14:paraId="000001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carnivore</w:t>
            </w:r>
          </w:p>
          <w:p w:rsidR="00000000" w:rsidDel="00000000" w:rsidP="00000000" w:rsidRDefault="00000000" w:rsidRPr="00000000" w14:paraId="0000019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omnivore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1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properties</w:t>
            </w:r>
          </w:p>
          <w:p w:rsidR="00000000" w:rsidDel="00000000" w:rsidP="00000000" w:rsidRDefault="00000000" w:rsidRPr="00000000" w14:paraId="000001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1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transparent</w:t>
            </w:r>
          </w:p>
          <w:p w:rsidR="00000000" w:rsidDel="00000000" w:rsidP="00000000" w:rsidRDefault="00000000" w:rsidRPr="00000000" w14:paraId="000001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opaque</w:t>
            </w:r>
          </w:p>
          <w:p w:rsidR="00000000" w:rsidDel="00000000" w:rsidP="00000000" w:rsidRDefault="00000000" w:rsidRPr="00000000" w14:paraId="000001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physical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1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properties</w:t>
            </w:r>
          </w:p>
          <w:p w:rsidR="00000000" w:rsidDel="00000000" w:rsidP="00000000" w:rsidRDefault="00000000" w:rsidRPr="00000000" w14:paraId="000001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1A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transparent</w:t>
            </w:r>
          </w:p>
          <w:p w:rsidR="00000000" w:rsidDel="00000000" w:rsidP="00000000" w:rsidRDefault="00000000" w:rsidRPr="00000000" w14:paraId="000001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opaque</w:t>
            </w:r>
          </w:p>
          <w:p w:rsidR="00000000" w:rsidDel="00000000" w:rsidP="00000000" w:rsidRDefault="00000000" w:rsidRPr="00000000" w14:paraId="000001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physical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1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transparent</w:t>
            </w:r>
          </w:p>
          <w:p w:rsidR="00000000" w:rsidDel="00000000" w:rsidP="00000000" w:rsidRDefault="00000000" w:rsidRPr="00000000" w14:paraId="000001B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opaque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1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properties</w:t>
            </w:r>
          </w:p>
          <w:p w:rsidR="00000000" w:rsidDel="00000000" w:rsidP="00000000" w:rsidRDefault="00000000" w:rsidRPr="00000000" w14:paraId="000001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1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transparent</w:t>
            </w:r>
          </w:p>
          <w:p w:rsidR="00000000" w:rsidDel="00000000" w:rsidP="00000000" w:rsidRDefault="00000000" w:rsidRPr="00000000" w14:paraId="000001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opaque</w:t>
            </w:r>
          </w:p>
          <w:p w:rsidR="00000000" w:rsidDel="00000000" w:rsidP="00000000" w:rsidRDefault="00000000" w:rsidRPr="00000000" w14:paraId="000001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physical</w:t>
            </w:r>
          </w:p>
        </w:tc>
      </w:tr>
    </w:tbl>
    <w:p w:rsidR="00000000" w:rsidDel="00000000" w:rsidP="00000000" w:rsidRDefault="00000000" w:rsidRPr="00000000" w14:paraId="000001BE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CGAxTCJ01ZIv9d9gGYHp1vVlg==">CgMxLjA4AHIhMTkxZXlSS3FxM3l5TVFrY0ZDMG93NTZmWFdpb20zZkdI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