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7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1842"/>
        <w:gridCol w:w="2443"/>
      </w:tblGrid>
      <w:tr w:rsidR="00D57D01" w14:paraId="059EC961" w14:textId="77777777" w:rsidTr="003A5DE4">
        <w:trPr>
          <w:trHeight w:val="451"/>
        </w:trPr>
        <w:tc>
          <w:tcPr>
            <w:tcW w:w="421" w:type="dxa"/>
            <w:shd w:val="clear" w:color="auto" w:fill="FFF2CC" w:themeFill="accent4" w:themeFillTint="33"/>
          </w:tcPr>
          <w:p w14:paraId="3375799B" w14:textId="77777777" w:rsidR="00A51A29" w:rsidRDefault="002D3A06" w:rsidP="004F2061">
            <w:bookmarkStart w:id="0" w:name="_Hlk163396487"/>
            <w:r>
              <w:t>1.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3CC6F644" w14:textId="4D6EA276" w:rsidR="00113116" w:rsidRPr="007464ED" w:rsidRDefault="00113116" w:rsidP="004F206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 w:rsidR="00EB42CB">
              <w:rPr>
                <w:b/>
                <w:sz w:val="20"/>
              </w:rPr>
              <w:t>Discipleship</w:t>
            </w:r>
          </w:p>
        </w:tc>
        <w:tc>
          <w:tcPr>
            <w:tcW w:w="2443" w:type="dxa"/>
            <w:shd w:val="clear" w:color="auto" w:fill="FFF2CC" w:themeFill="accent4" w:themeFillTint="33"/>
          </w:tcPr>
          <w:p w14:paraId="37E27492" w14:textId="6E2B06BF" w:rsidR="00A51A29" w:rsidRPr="007464ED" w:rsidRDefault="000F3004" w:rsidP="004F2061">
            <w:pPr>
              <w:rPr>
                <w:sz w:val="20"/>
              </w:rPr>
            </w:pPr>
            <w:r>
              <w:rPr>
                <w:sz w:val="20"/>
              </w:rPr>
              <w:t xml:space="preserve">Being a </w:t>
            </w:r>
            <w:r w:rsidR="005F08C2">
              <w:rPr>
                <w:sz w:val="20"/>
              </w:rPr>
              <w:t>follower of Christ</w:t>
            </w:r>
            <w:r>
              <w:rPr>
                <w:sz w:val="20"/>
              </w:rPr>
              <w:t xml:space="preserve"> and following His teaching</w:t>
            </w:r>
            <w:r w:rsidR="005F08C2">
              <w:rPr>
                <w:sz w:val="20"/>
              </w:rPr>
              <w:t>.</w:t>
            </w:r>
          </w:p>
        </w:tc>
      </w:tr>
      <w:tr w:rsidR="00D57D01" w14:paraId="1903587D" w14:textId="77777777" w:rsidTr="003A5DE4">
        <w:trPr>
          <w:trHeight w:val="475"/>
        </w:trPr>
        <w:tc>
          <w:tcPr>
            <w:tcW w:w="421" w:type="dxa"/>
            <w:shd w:val="clear" w:color="auto" w:fill="F7CAAC" w:themeFill="accent2" w:themeFillTint="66"/>
          </w:tcPr>
          <w:p w14:paraId="37A03487" w14:textId="77777777" w:rsidR="00A51A29" w:rsidRDefault="002D3A06" w:rsidP="004F2061">
            <w:r>
              <w:t>2.</w:t>
            </w:r>
          </w:p>
        </w:tc>
        <w:tc>
          <w:tcPr>
            <w:tcW w:w="1842" w:type="dxa"/>
            <w:shd w:val="clear" w:color="auto" w:fill="F7CAAC" w:themeFill="accent2" w:themeFillTint="66"/>
          </w:tcPr>
          <w:p w14:paraId="180BF1EB" w14:textId="5E2DB490" w:rsidR="00A51A29" w:rsidRPr="007464ED" w:rsidRDefault="005847C3" w:rsidP="004F206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 w:rsidR="000F3004">
              <w:rPr>
                <w:b/>
                <w:sz w:val="20"/>
              </w:rPr>
              <w:t>Mary</w:t>
            </w:r>
          </w:p>
        </w:tc>
        <w:tc>
          <w:tcPr>
            <w:tcW w:w="2443" w:type="dxa"/>
            <w:shd w:val="clear" w:color="auto" w:fill="F7CAAC" w:themeFill="accent2" w:themeFillTint="66"/>
          </w:tcPr>
          <w:p w14:paraId="1D4C73CE" w14:textId="5CBC6769" w:rsidR="00D57D01" w:rsidRPr="007464ED" w:rsidRDefault="000F3004" w:rsidP="000F3004">
            <w:pPr>
              <w:rPr>
                <w:sz w:val="20"/>
              </w:rPr>
            </w:pPr>
            <w:r>
              <w:rPr>
                <w:sz w:val="20"/>
              </w:rPr>
              <w:t xml:space="preserve">Mary is an example of </w:t>
            </w:r>
            <w:r w:rsidRPr="002E0256">
              <w:rPr>
                <w:i/>
                <w:iCs/>
                <w:sz w:val="20"/>
              </w:rPr>
              <w:t>Discipleship</w:t>
            </w:r>
            <w:r w:rsidR="002E0256">
              <w:rPr>
                <w:sz w:val="20"/>
              </w:rPr>
              <w:t xml:space="preserve"> through her commitment to Jesus</w:t>
            </w:r>
            <w:r>
              <w:rPr>
                <w:sz w:val="20"/>
              </w:rPr>
              <w:t xml:space="preserve">. </w:t>
            </w:r>
          </w:p>
        </w:tc>
      </w:tr>
    </w:tbl>
    <w:tbl>
      <w:tblPr>
        <w:tblpPr w:leftFromText="180" w:rightFromText="180" w:vertAnchor="text" w:horzAnchor="page" w:tblpX="10933" w:tblpY="7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1842"/>
        <w:gridCol w:w="3402"/>
      </w:tblGrid>
      <w:tr w:rsidR="00A44C89" w14:paraId="0776D997" w14:textId="77777777" w:rsidTr="00997AA7">
        <w:trPr>
          <w:trHeight w:val="565"/>
        </w:trPr>
        <w:tc>
          <w:tcPr>
            <w:tcW w:w="495" w:type="dxa"/>
            <w:shd w:val="clear" w:color="auto" w:fill="E2EFD9" w:themeFill="accent6" w:themeFillTint="33"/>
          </w:tcPr>
          <w:p w14:paraId="310571AD" w14:textId="77777777" w:rsidR="00A44C89" w:rsidRDefault="00A44C89" w:rsidP="00D35264">
            <w:bookmarkStart w:id="1" w:name="_Hlk163396461"/>
            <w:bookmarkEnd w:id="0"/>
            <w:r>
              <w:t>1.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7EF75D12" w14:textId="77777777" w:rsidR="00A44C89" w:rsidRDefault="00113116" w:rsidP="00D35264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997AA7">
              <w:rPr>
                <w:b/>
                <w:bCs/>
                <w:color w:val="FF0000"/>
                <w:sz w:val="20"/>
                <w:szCs w:val="20"/>
              </w:rPr>
              <w:t xml:space="preserve">Holy </w:t>
            </w:r>
            <w:r w:rsidR="00790FC0">
              <w:rPr>
                <w:b/>
                <w:bCs/>
                <w:color w:val="FF0000"/>
                <w:sz w:val="20"/>
                <w:szCs w:val="20"/>
              </w:rPr>
              <w:t>Spirit</w:t>
            </w:r>
          </w:p>
          <w:p w14:paraId="69A8C364" w14:textId="2BC2B7BC" w:rsidR="0045653F" w:rsidRPr="00997AA7" w:rsidRDefault="0045653F" w:rsidP="00D35264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noProof/>
                <w:color w:val="FF0000"/>
                <w:sz w:val="20"/>
                <w:szCs w:val="20"/>
              </w:rPr>
              <w:drawing>
                <wp:inline distT="0" distB="0" distL="0" distR="0" wp14:anchorId="7CDD69F8" wp14:editId="2570E627">
                  <wp:extent cx="955786" cy="5810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50" cy="58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7ADA76A" w14:textId="77777777" w:rsidR="00180767" w:rsidRDefault="00180767" w:rsidP="002B1EE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The Holy Spirit is God, </w:t>
            </w:r>
          </w:p>
          <w:p w14:paraId="6CE9BBE8" w14:textId="077293EE" w:rsidR="00180767" w:rsidRDefault="00180767" w:rsidP="002B1EE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as is the </w:t>
            </w:r>
            <w:proofErr w:type="gramStart"/>
            <w:r>
              <w:rPr>
                <w:color w:val="FF0000"/>
                <w:sz w:val="20"/>
                <w:szCs w:val="20"/>
              </w:rPr>
              <w:t>Father</w:t>
            </w:r>
            <w:proofErr w:type="gramEnd"/>
          </w:p>
          <w:p w14:paraId="6E4EC909" w14:textId="4B7B9CA2" w:rsidR="00180767" w:rsidRDefault="00180767" w:rsidP="002B1EE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and as is </w:t>
            </w:r>
            <w:r w:rsidR="00452E90">
              <w:rPr>
                <w:color w:val="FF0000"/>
                <w:sz w:val="20"/>
                <w:szCs w:val="20"/>
              </w:rPr>
              <w:t xml:space="preserve">Jesus </w:t>
            </w:r>
            <w:r>
              <w:rPr>
                <w:color w:val="FF0000"/>
                <w:sz w:val="20"/>
                <w:szCs w:val="20"/>
              </w:rPr>
              <w:t xml:space="preserve">the Son. </w:t>
            </w:r>
          </w:p>
          <w:p w14:paraId="38E6C095" w14:textId="25A6A4E6" w:rsidR="00452E90" w:rsidRPr="00997AA7" w:rsidRDefault="00452E90" w:rsidP="002B1EE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The Holy Spirit is the third person of the Trinity. God the Father, God the Son, God the Holy Spirit. </w:t>
            </w:r>
          </w:p>
        </w:tc>
      </w:tr>
      <w:tr w:rsidR="00A44C89" w14:paraId="27BC6A5E" w14:textId="77777777" w:rsidTr="00997AA7">
        <w:trPr>
          <w:trHeight w:val="519"/>
        </w:trPr>
        <w:tc>
          <w:tcPr>
            <w:tcW w:w="495" w:type="dxa"/>
            <w:shd w:val="clear" w:color="auto" w:fill="C5E0B3" w:themeFill="accent6" w:themeFillTint="66"/>
          </w:tcPr>
          <w:p w14:paraId="758637F0" w14:textId="77777777" w:rsidR="00A44C89" w:rsidRDefault="00A44C89" w:rsidP="00D35264">
            <w:r>
              <w:t>2.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0A48870A" w14:textId="51884E7E" w:rsidR="00A44C89" w:rsidRPr="008F2692" w:rsidRDefault="00FA7EA0" w:rsidP="00D3526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The </w:t>
            </w:r>
            <w:r w:rsidRPr="00FA7EA0">
              <w:rPr>
                <w:b/>
                <w:bCs/>
                <w:color w:val="FF0000"/>
                <w:sz w:val="20"/>
                <w:szCs w:val="20"/>
              </w:rPr>
              <w:t xml:space="preserve">gifts </w:t>
            </w:r>
            <w:r>
              <w:rPr>
                <w:b/>
                <w:bCs/>
                <w:sz w:val="20"/>
                <w:szCs w:val="20"/>
              </w:rPr>
              <w:t>of the Holy Spirit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4E8FDD75" w14:textId="77777777" w:rsidR="00A44C89" w:rsidRDefault="00180767" w:rsidP="002B1E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These include:</w:t>
            </w:r>
          </w:p>
          <w:p w14:paraId="391CFA55" w14:textId="139E78BA" w:rsidR="00180767" w:rsidRPr="002B1EEF" w:rsidRDefault="00180767" w:rsidP="002B1E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Wisdom, understanding, </w:t>
            </w:r>
            <w:r w:rsidR="00FA7EA0">
              <w:rPr>
                <w:sz w:val="20"/>
                <w:szCs w:val="20"/>
              </w:rPr>
              <w:t xml:space="preserve">counsel, fortitude (courage), knowledge, </w:t>
            </w:r>
            <w:proofErr w:type="gramStart"/>
            <w:r w:rsidR="00FA7EA0">
              <w:rPr>
                <w:sz w:val="20"/>
                <w:szCs w:val="20"/>
              </w:rPr>
              <w:t>piety</w:t>
            </w:r>
            <w:proofErr w:type="gramEnd"/>
            <w:r w:rsidR="00FA7EA0">
              <w:rPr>
                <w:sz w:val="20"/>
                <w:szCs w:val="20"/>
              </w:rPr>
              <w:t xml:space="preserve"> and fear of the Lord. </w:t>
            </w:r>
          </w:p>
        </w:tc>
      </w:tr>
      <w:tr w:rsidR="008F2692" w14:paraId="36AA6369" w14:textId="77777777" w:rsidTr="00997AA7">
        <w:trPr>
          <w:trHeight w:val="561"/>
        </w:trPr>
        <w:tc>
          <w:tcPr>
            <w:tcW w:w="495" w:type="dxa"/>
            <w:shd w:val="clear" w:color="auto" w:fill="E2EFD9" w:themeFill="accent6" w:themeFillTint="33"/>
          </w:tcPr>
          <w:p w14:paraId="03F58DE5" w14:textId="479B72A4" w:rsidR="008F2692" w:rsidRDefault="00452E90" w:rsidP="00D35264">
            <w:r>
              <w:t>3</w:t>
            </w:r>
            <w:r w:rsidR="008F2692">
              <w:t>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7E512D08" w14:textId="415E954F" w:rsidR="008F2692" w:rsidRPr="008F2692" w:rsidRDefault="0045653F" w:rsidP="00D3526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</w:t>
            </w:r>
            <w:r w:rsidRPr="00FA7EA0">
              <w:rPr>
                <w:b/>
                <w:color w:val="FF0000"/>
                <w:sz w:val="20"/>
                <w:szCs w:val="20"/>
              </w:rPr>
              <w:t xml:space="preserve">fruits </w:t>
            </w:r>
            <w:r>
              <w:rPr>
                <w:b/>
                <w:sz w:val="20"/>
                <w:szCs w:val="20"/>
              </w:rPr>
              <w:t>of the Holy Spirit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502AC72D" w14:textId="139657AA" w:rsidR="008F2692" w:rsidRDefault="00180767" w:rsidP="002B1EE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These</w:t>
            </w:r>
            <w:r w:rsidR="0045653F">
              <w:rPr>
                <w:bCs/>
                <w:sz w:val="20"/>
                <w:szCs w:val="20"/>
              </w:rPr>
              <w:t xml:space="preserve"> include:</w:t>
            </w:r>
          </w:p>
          <w:p w14:paraId="0B397782" w14:textId="273C510F" w:rsidR="0045653F" w:rsidRPr="002B1EEF" w:rsidRDefault="0045653F" w:rsidP="002B1EE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Love, joy, peace, patience, kindness, goodness, truthfulness, </w:t>
            </w:r>
            <w:proofErr w:type="gramStart"/>
            <w:r>
              <w:rPr>
                <w:bCs/>
                <w:sz w:val="20"/>
                <w:szCs w:val="20"/>
              </w:rPr>
              <w:t>gentleness</w:t>
            </w:r>
            <w:proofErr w:type="gramEnd"/>
            <w:r>
              <w:rPr>
                <w:bCs/>
                <w:sz w:val="20"/>
                <w:szCs w:val="20"/>
              </w:rPr>
              <w:t xml:space="preserve"> and self-control. </w:t>
            </w:r>
          </w:p>
        </w:tc>
      </w:tr>
    </w:tbl>
    <w:tbl>
      <w:tblPr>
        <w:tblpPr w:leftFromText="180" w:rightFromText="180" w:vertAnchor="text" w:horzAnchor="page" w:tblpX="370" w:tblpY="7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1417"/>
        <w:gridCol w:w="3691"/>
      </w:tblGrid>
      <w:tr w:rsidR="004F2061" w14:paraId="3DFAA7D5" w14:textId="77777777" w:rsidTr="00B74922">
        <w:trPr>
          <w:trHeight w:val="350"/>
        </w:trPr>
        <w:tc>
          <w:tcPr>
            <w:tcW w:w="421" w:type="dxa"/>
            <w:shd w:val="clear" w:color="auto" w:fill="DEEAF6" w:themeFill="accent1" w:themeFillTint="33"/>
          </w:tcPr>
          <w:bookmarkEnd w:id="1"/>
          <w:p w14:paraId="2C8A1ECA" w14:textId="77777777" w:rsidR="004F2061" w:rsidRDefault="004F2061" w:rsidP="00B74922">
            <w:r>
              <w:t>1.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49CC0931" w14:textId="2B1BCA37" w:rsidR="004F2061" w:rsidRPr="007464ED" w:rsidRDefault="00F27944" w:rsidP="00B749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Sacrament</w:t>
            </w:r>
            <w:r w:rsidR="004F2061" w:rsidRPr="003512EE">
              <w:rPr>
                <w:b/>
                <w:sz w:val="20"/>
              </w:rPr>
              <w:t xml:space="preserve">  </w:t>
            </w:r>
          </w:p>
        </w:tc>
        <w:tc>
          <w:tcPr>
            <w:tcW w:w="3691" w:type="dxa"/>
            <w:shd w:val="clear" w:color="auto" w:fill="DEEAF6" w:themeFill="accent1" w:themeFillTint="33"/>
          </w:tcPr>
          <w:p w14:paraId="33898687" w14:textId="15AF8BE4" w:rsidR="00D57D01" w:rsidRPr="00836306" w:rsidRDefault="00B74922" w:rsidP="00B74922">
            <w:r>
              <w:t xml:space="preserve">An outward sign of an inward grace through which Christians share in God’s love through the Holy Spirit. </w:t>
            </w:r>
            <w:r w:rsidR="00180767">
              <w:t xml:space="preserve">They are meeting points with God. </w:t>
            </w:r>
          </w:p>
        </w:tc>
      </w:tr>
      <w:tr w:rsidR="004F2061" w14:paraId="42E6A313" w14:textId="77777777" w:rsidTr="00B74922">
        <w:trPr>
          <w:trHeight w:val="949"/>
        </w:trPr>
        <w:tc>
          <w:tcPr>
            <w:tcW w:w="421" w:type="dxa"/>
            <w:shd w:val="clear" w:color="auto" w:fill="BDD6EE" w:themeFill="accent1" w:themeFillTint="66"/>
          </w:tcPr>
          <w:p w14:paraId="54057876" w14:textId="77777777" w:rsidR="004F2061" w:rsidRDefault="004F2061" w:rsidP="00B74922">
            <w:r>
              <w:t>2.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70EB17C9" w14:textId="1E8555DE" w:rsidR="004F2061" w:rsidRPr="007464ED" w:rsidRDefault="00F27944" w:rsidP="00B749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Sacrament of Initiation</w:t>
            </w:r>
          </w:p>
        </w:tc>
        <w:tc>
          <w:tcPr>
            <w:tcW w:w="3691" w:type="dxa"/>
            <w:shd w:val="clear" w:color="auto" w:fill="BDD6EE" w:themeFill="accent1" w:themeFillTint="66"/>
          </w:tcPr>
          <w:p w14:paraId="05FC80D2" w14:textId="3F294C80" w:rsidR="004F2061" w:rsidRPr="00836306" w:rsidRDefault="00F27944" w:rsidP="00B74922">
            <w:r>
              <w:t xml:space="preserve">Confirmation is one of the three sacraments of initiation of the Church. </w:t>
            </w:r>
            <w:r w:rsidR="00B74922">
              <w:t>The other two are Baptism and Eucharist (First Holy Communion)</w:t>
            </w:r>
          </w:p>
        </w:tc>
      </w:tr>
      <w:tr w:rsidR="004F2061" w14:paraId="4760CEE9" w14:textId="77777777" w:rsidTr="00B74922">
        <w:trPr>
          <w:trHeight w:val="438"/>
        </w:trPr>
        <w:tc>
          <w:tcPr>
            <w:tcW w:w="421" w:type="dxa"/>
            <w:shd w:val="clear" w:color="auto" w:fill="DEEAF6" w:themeFill="accent1" w:themeFillTint="33"/>
          </w:tcPr>
          <w:p w14:paraId="250ADEE1" w14:textId="77777777" w:rsidR="004F2061" w:rsidRDefault="004F2061" w:rsidP="00B74922">
            <w:r>
              <w:t>3.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2D152273" w14:textId="43789FB4" w:rsidR="004F2061" w:rsidRPr="007464ED" w:rsidRDefault="00F27944" w:rsidP="00B749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Confirmation</w:t>
            </w:r>
          </w:p>
        </w:tc>
        <w:tc>
          <w:tcPr>
            <w:tcW w:w="3691" w:type="dxa"/>
            <w:shd w:val="clear" w:color="auto" w:fill="DEEAF6" w:themeFill="accent1" w:themeFillTint="33"/>
          </w:tcPr>
          <w:p w14:paraId="1ED75EE9" w14:textId="597E7251" w:rsidR="004F2061" w:rsidRPr="00836306" w:rsidRDefault="00F27944" w:rsidP="00B74922">
            <w:r>
              <w:t xml:space="preserve">This sacrament recalls the Holy Spirit descending on the disciples at Pentecost. </w:t>
            </w:r>
            <w:r w:rsidR="00790FC0">
              <w:t>It is when a Christian becomes a full member of the Church.</w:t>
            </w:r>
          </w:p>
        </w:tc>
      </w:tr>
      <w:tr w:rsidR="004F2061" w14:paraId="678FEC3B" w14:textId="77777777" w:rsidTr="00B74922">
        <w:trPr>
          <w:trHeight w:val="1031"/>
        </w:trPr>
        <w:tc>
          <w:tcPr>
            <w:tcW w:w="421" w:type="dxa"/>
            <w:shd w:val="clear" w:color="auto" w:fill="BDD6EE" w:themeFill="accent1" w:themeFillTint="66"/>
          </w:tcPr>
          <w:p w14:paraId="67EE984F" w14:textId="77777777" w:rsidR="004F2061" w:rsidRDefault="004F2061" w:rsidP="00B74922">
            <w:r>
              <w:t>4.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48C36567" w14:textId="1E6C2E59" w:rsidR="00836306" w:rsidRPr="003512EE" w:rsidRDefault="00F27944" w:rsidP="00B7492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happens during Confirmation?</w:t>
            </w:r>
          </w:p>
        </w:tc>
        <w:tc>
          <w:tcPr>
            <w:tcW w:w="3691" w:type="dxa"/>
            <w:shd w:val="clear" w:color="auto" w:fill="BDD6EE" w:themeFill="accent1" w:themeFillTint="66"/>
          </w:tcPr>
          <w:p w14:paraId="0B160A25" w14:textId="73F4DE51" w:rsidR="004F2061" w:rsidRPr="00836306" w:rsidRDefault="00F27944" w:rsidP="00B74922">
            <w:r>
              <w:t xml:space="preserve">In the Sacrament people are strengthened in faith through the power of the Holy Spirit, the gifts of the Spirit are increased. </w:t>
            </w:r>
          </w:p>
        </w:tc>
      </w:tr>
      <w:tr w:rsidR="004F2061" w14:paraId="1DE52513" w14:textId="77777777" w:rsidTr="00B74922">
        <w:trPr>
          <w:trHeight w:val="480"/>
        </w:trPr>
        <w:tc>
          <w:tcPr>
            <w:tcW w:w="421" w:type="dxa"/>
            <w:shd w:val="clear" w:color="auto" w:fill="DEEAF6" w:themeFill="accent1" w:themeFillTint="33"/>
          </w:tcPr>
          <w:p w14:paraId="17667584" w14:textId="77777777" w:rsidR="004F2061" w:rsidRDefault="004F2061" w:rsidP="00B74922">
            <w:bookmarkStart w:id="2" w:name="_Hlk159781046"/>
            <w:r>
              <w:t>5.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25C73970" w14:textId="5FBE379E" w:rsidR="004F2061" w:rsidRPr="003512EE" w:rsidRDefault="00F27944" w:rsidP="00B74922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The </w:t>
            </w:r>
            <w:proofErr w:type="gramStart"/>
            <w:r>
              <w:rPr>
                <w:b/>
                <w:bCs/>
                <w:sz w:val="20"/>
                <w:szCs w:val="20"/>
              </w:rPr>
              <w:t>Bishop</w:t>
            </w:r>
            <w:proofErr w:type="gramEnd"/>
          </w:p>
        </w:tc>
        <w:tc>
          <w:tcPr>
            <w:tcW w:w="3691" w:type="dxa"/>
            <w:shd w:val="clear" w:color="auto" w:fill="DEEAF6" w:themeFill="accent1" w:themeFillTint="33"/>
          </w:tcPr>
          <w:p w14:paraId="66F34684" w14:textId="3D2D06B9" w:rsidR="004F2061" w:rsidRPr="00836306" w:rsidRDefault="00F27944" w:rsidP="00B74922">
            <w:r>
              <w:t xml:space="preserve">The </w:t>
            </w:r>
            <w:proofErr w:type="gramStart"/>
            <w:r>
              <w:t>Bishop</w:t>
            </w:r>
            <w:proofErr w:type="gramEnd"/>
            <w:r>
              <w:t xml:space="preserve"> usually administers confirmation. </w:t>
            </w:r>
            <w:r w:rsidR="00B74922">
              <w:t xml:space="preserve">The </w:t>
            </w:r>
            <w:proofErr w:type="gramStart"/>
            <w:r w:rsidR="00B74922">
              <w:t>Bishop</w:t>
            </w:r>
            <w:proofErr w:type="gramEnd"/>
            <w:r w:rsidR="00B74922">
              <w:t xml:space="preserve"> extends his hands over the confirmands as a successor of the apostles. </w:t>
            </w:r>
            <w:r w:rsidR="00180767">
              <w:t xml:space="preserve">He </w:t>
            </w:r>
            <w:proofErr w:type="gramStart"/>
            <w:r w:rsidR="00180767">
              <w:t>says</w:t>
            </w:r>
            <w:proofErr w:type="gramEnd"/>
            <w:r w:rsidR="00180767">
              <w:t xml:space="preserve"> “Be sealed with the gift of the Holy Spirit.”</w:t>
            </w:r>
          </w:p>
        </w:tc>
      </w:tr>
      <w:tr w:rsidR="004F2061" w14:paraId="48B756C2" w14:textId="77777777" w:rsidTr="00B74922">
        <w:trPr>
          <w:trHeight w:val="1097"/>
        </w:trPr>
        <w:tc>
          <w:tcPr>
            <w:tcW w:w="421" w:type="dxa"/>
            <w:shd w:val="clear" w:color="auto" w:fill="BDD6EE" w:themeFill="accent1" w:themeFillTint="66"/>
          </w:tcPr>
          <w:p w14:paraId="7ACC0BB0" w14:textId="1695C2B9" w:rsidR="004F2061" w:rsidRDefault="00D57D01" w:rsidP="00B74922">
            <w:r>
              <w:t xml:space="preserve"> </w:t>
            </w:r>
            <w:r w:rsidR="004F2061">
              <w:t xml:space="preserve">6. 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10F71C3B" w14:textId="6DBE74B3" w:rsidR="004F2061" w:rsidRPr="003512EE" w:rsidRDefault="00F27944" w:rsidP="00B7492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Spiritual change</w:t>
            </w:r>
          </w:p>
        </w:tc>
        <w:tc>
          <w:tcPr>
            <w:tcW w:w="3691" w:type="dxa"/>
            <w:shd w:val="clear" w:color="auto" w:fill="BDD6EE" w:themeFill="accent1" w:themeFillTint="66"/>
          </w:tcPr>
          <w:p w14:paraId="7302AD18" w14:textId="11E6FEDB" w:rsidR="004F2061" w:rsidRPr="00836306" w:rsidRDefault="00F27944" w:rsidP="00B74922">
            <w:r>
              <w:t>During confirmation, the person is invited to live a life</w:t>
            </w:r>
            <w:r w:rsidR="00B74922">
              <w:t xml:space="preserve"> inspired by God’s grace and the Holy Spirit </w:t>
            </w:r>
          </w:p>
        </w:tc>
      </w:tr>
      <w:tr w:rsidR="00E65205" w14:paraId="4E59E193" w14:textId="77777777" w:rsidTr="000F3004">
        <w:trPr>
          <w:trHeight w:val="1310"/>
        </w:trPr>
        <w:tc>
          <w:tcPr>
            <w:tcW w:w="421" w:type="dxa"/>
            <w:shd w:val="clear" w:color="auto" w:fill="DEEAF6" w:themeFill="accent1" w:themeFillTint="33"/>
          </w:tcPr>
          <w:p w14:paraId="4D621832" w14:textId="64888EAA" w:rsidR="00E65205" w:rsidRDefault="00E65205" w:rsidP="00B74922">
            <w:r>
              <w:t>7.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474723EF" w14:textId="57DC5FFA" w:rsidR="00E65205" w:rsidRDefault="00B74922" w:rsidP="00B7492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Oil of Chrism</w:t>
            </w:r>
          </w:p>
        </w:tc>
        <w:tc>
          <w:tcPr>
            <w:tcW w:w="3691" w:type="dxa"/>
            <w:shd w:val="clear" w:color="auto" w:fill="DEEAF6" w:themeFill="accent1" w:themeFillTint="33"/>
          </w:tcPr>
          <w:p w14:paraId="0F3A65A3" w14:textId="2AD31898" w:rsidR="00E65205" w:rsidRDefault="00B74922" w:rsidP="00B74922">
            <w:r>
              <w:t xml:space="preserve">This is the oil of anointing. The anointing with chrism marks a Christian’s total belonging to Christ. </w:t>
            </w:r>
          </w:p>
        </w:tc>
      </w:tr>
    </w:tbl>
    <w:bookmarkEnd w:id="2"/>
    <w:p w14:paraId="03269553" w14:textId="21D53B6B" w:rsidR="002B1EEF" w:rsidRDefault="005A50D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695833" wp14:editId="1164CDE4">
                <wp:simplePos x="0" y="0"/>
                <wp:positionH relativeFrom="column">
                  <wp:posOffset>6253204</wp:posOffset>
                </wp:positionH>
                <wp:positionV relativeFrom="paragraph">
                  <wp:posOffset>9166</wp:posOffset>
                </wp:positionV>
                <wp:extent cx="3522428" cy="332740"/>
                <wp:effectExtent l="0" t="0" r="2095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428" cy="332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2BD176" w14:textId="71F47D1D" w:rsidR="000A337E" w:rsidRPr="00552765" w:rsidRDefault="000A337E" w:rsidP="000A337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The </w:t>
                            </w:r>
                            <w:r w:rsidR="00790FC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gifts and fruits of the Holy Spirit</w:t>
                            </w:r>
                          </w:p>
                          <w:p w14:paraId="443AC470" w14:textId="320F7A47" w:rsidR="0041592D" w:rsidRPr="00C7269E" w:rsidRDefault="0041592D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958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2.4pt;margin-top:.7pt;width:277.35pt;height: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" fillcolor="#92d050" strokeweight=".5pt">
                <v:textbox>
                  <w:txbxContent>
                    <w:p w14:paraId="3E2BD176" w14:textId="71F47D1D" w:rsidR="000A337E" w:rsidRPr="00552765" w:rsidRDefault="000A337E" w:rsidP="000A337E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The </w:t>
                      </w:r>
                      <w:r w:rsidR="00790FC0">
                        <w:rPr>
                          <w:b/>
                          <w:color w:val="FFFFFF" w:themeColor="background1"/>
                          <w:sz w:val="32"/>
                        </w:rPr>
                        <w:t>gifts and fruits of the Holy Spirit</w:t>
                      </w:r>
                    </w:p>
                    <w:p w14:paraId="443AC470" w14:textId="320F7A47" w:rsidR="0041592D" w:rsidRPr="00C7269E" w:rsidRDefault="0041592D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A454D" wp14:editId="6A41A8C7">
                <wp:simplePos x="0" y="0"/>
                <wp:positionH relativeFrom="margin">
                  <wp:posOffset>3120390</wp:posOffset>
                </wp:positionH>
                <wp:positionV relativeFrom="paragraph">
                  <wp:posOffset>9166</wp:posOffset>
                </wp:positionV>
                <wp:extent cx="2965837" cy="34925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837" cy="3492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A06105" w14:textId="61330744" w:rsidR="0041592D" w:rsidRPr="000A337E" w:rsidRDefault="00EB42CB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Discipleship</w:t>
                            </w:r>
                            <w:r w:rsidR="000A337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FA454D" id="Text Box 2" o:spid="_x0000_s1027" type="#_x0000_t202" style="position:absolute;margin-left:245.7pt;margin-top:.7pt;width:233.55pt;height:27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" fillcolor="#ffc000 [3207]" strokeweight=".5pt">
                <v:textbox>
                  <w:txbxContent>
                    <w:p w14:paraId="0CA06105" w14:textId="61330744" w:rsidR="0041592D" w:rsidRPr="000A337E" w:rsidRDefault="00EB42CB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Discipleship</w:t>
                      </w:r>
                      <w:r w:rsidR="000A337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77AAA" wp14:editId="0C5530E5">
                <wp:simplePos x="0" y="0"/>
                <wp:positionH relativeFrom="column">
                  <wp:posOffset>-394087</wp:posOffset>
                </wp:positionH>
                <wp:positionV relativeFrom="paragraph">
                  <wp:posOffset>9166</wp:posOffset>
                </wp:positionV>
                <wp:extent cx="3427013" cy="349250"/>
                <wp:effectExtent l="0" t="0" r="2159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13" cy="349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A1B4A" w14:textId="74AACB40" w:rsidR="0041592D" w:rsidRPr="00552765" w:rsidRDefault="00F27944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Sacrament of Confirmation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77AAA" id="Text Box 1" o:spid="_x0000_s1028" type="#_x0000_t202" style="position:absolute;margin-left:-31.05pt;margin-top:.7pt;width:269.85pt;height:2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" fillcolor="#2e74b5 [2404]" strokeweight=".5pt">
                <v:textbox>
                  <w:txbxContent>
                    <w:p w14:paraId="679A1B4A" w14:textId="74AACB40" w:rsidR="0041592D" w:rsidRPr="00552765" w:rsidRDefault="00F27944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Sacrament of Confirmation</w:t>
                      </w:r>
                    </w:p>
                  </w:txbxContent>
                </v:textbox>
              </v:shape>
            </w:pict>
          </mc:Fallback>
        </mc:AlternateContent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</w:p>
    <w:p w14:paraId="71FF2380" w14:textId="490ACEBC" w:rsidR="00D57D01" w:rsidRDefault="00D57D01" w:rsidP="00D57D01"/>
    <w:p w14:paraId="5C10E269" w14:textId="35BF4A79" w:rsidR="00452E90" w:rsidRDefault="00452E90" w:rsidP="00D57D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CBC1A2" wp14:editId="0698C3A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95275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47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554A5B" w14:textId="42C75F44" w:rsidR="00452E90" w:rsidRPr="00C7269E" w:rsidRDefault="00452E90" w:rsidP="00452E9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The glorious mysteries of the Rosary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BC1A2" id="Text Box 11" o:spid="_x0000_s1029" type="#_x0000_t202" style="position:absolute;margin-left:0;margin-top:.6pt;width:232.5pt;height:51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" fillcolor="#002060" strokeweight=".5pt">
                <v:textbox>
                  <w:txbxContent>
                    <w:p w14:paraId="25554A5B" w14:textId="42C75F44" w:rsidR="00452E90" w:rsidRPr="00C7269E" w:rsidRDefault="00452E90" w:rsidP="00452E9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The glorious mysteries of the Rosary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7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"/>
        <w:gridCol w:w="1155"/>
        <w:gridCol w:w="3211"/>
      </w:tblGrid>
      <w:tr w:rsidR="00452E90" w14:paraId="11B01C08" w14:textId="77777777" w:rsidTr="000F3004">
        <w:trPr>
          <w:trHeight w:val="441"/>
        </w:trPr>
        <w:tc>
          <w:tcPr>
            <w:tcW w:w="429" w:type="dxa"/>
            <w:shd w:val="clear" w:color="auto" w:fill="B4C6E7" w:themeFill="accent5" w:themeFillTint="66"/>
          </w:tcPr>
          <w:p w14:paraId="6E532B05" w14:textId="77777777" w:rsidR="00452E90" w:rsidRDefault="00452E90" w:rsidP="001E4A99">
            <w:r>
              <w:t>1.</w:t>
            </w:r>
          </w:p>
        </w:tc>
        <w:tc>
          <w:tcPr>
            <w:tcW w:w="1155" w:type="dxa"/>
            <w:shd w:val="clear" w:color="auto" w:fill="B4C6E7" w:themeFill="accent5" w:themeFillTint="66"/>
          </w:tcPr>
          <w:p w14:paraId="07A660BF" w14:textId="4453450B" w:rsidR="00452E90" w:rsidRPr="007464ED" w:rsidRDefault="00452E90" w:rsidP="001E4A9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 w:rsidR="00FF67F3">
              <w:rPr>
                <w:b/>
                <w:sz w:val="20"/>
              </w:rPr>
              <w:t>The Rosary</w:t>
            </w:r>
          </w:p>
        </w:tc>
        <w:tc>
          <w:tcPr>
            <w:tcW w:w="3211" w:type="dxa"/>
            <w:shd w:val="clear" w:color="auto" w:fill="B4C6E7" w:themeFill="accent5" w:themeFillTint="66"/>
          </w:tcPr>
          <w:p w14:paraId="14DA31AB" w14:textId="17F719AE" w:rsidR="00452E90" w:rsidRPr="007464ED" w:rsidRDefault="00FF67F3" w:rsidP="001E4A99">
            <w:pPr>
              <w:rPr>
                <w:sz w:val="20"/>
              </w:rPr>
            </w:pPr>
            <w:r>
              <w:rPr>
                <w:sz w:val="20"/>
              </w:rPr>
              <w:t>A prayerful reflection on the life of Christ.</w:t>
            </w:r>
          </w:p>
        </w:tc>
      </w:tr>
      <w:tr w:rsidR="00452E90" w14:paraId="1189291A" w14:textId="77777777" w:rsidTr="000F3004">
        <w:trPr>
          <w:trHeight w:val="464"/>
        </w:trPr>
        <w:tc>
          <w:tcPr>
            <w:tcW w:w="429" w:type="dxa"/>
            <w:shd w:val="clear" w:color="auto" w:fill="002060"/>
          </w:tcPr>
          <w:p w14:paraId="2C300725" w14:textId="77777777" w:rsidR="00452E90" w:rsidRDefault="00452E90" w:rsidP="001E4A99">
            <w:r>
              <w:t>2.</w:t>
            </w:r>
          </w:p>
        </w:tc>
        <w:tc>
          <w:tcPr>
            <w:tcW w:w="1155" w:type="dxa"/>
            <w:shd w:val="clear" w:color="auto" w:fill="002060"/>
          </w:tcPr>
          <w:p w14:paraId="1579AB7F" w14:textId="77777777" w:rsidR="00452E90" w:rsidRDefault="00FF67F3" w:rsidP="001E4A9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The glorious mysteries of the Rosary</w:t>
            </w:r>
          </w:p>
          <w:p w14:paraId="498EDEAC" w14:textId="1E7EADBE" w:rsidR="00FF67F3" w:rsidRPr="007464ED" w:rsidRDefault="00FF67F3" w:rsidP="001E4A99">
            <w:pPr>
              <w:rPr>
                <w:b/>
                <w:sz w:val="20"/>
              </w:rPr>
            </w:pPr>
          </w:p>
        </w:tc>
        <w:tc>
          <w:tcPr>
            <w:tcW w:w="3211" w:type="dxa"/>
            <w:shd w:val="clear" w:color="auto" w:fill="002060"/>
          </w:tcPr>
          <w:p w14:paraId="4200732A" w14:textId="77777777" w:rsidR="00452E90" w:rsidRDefault="00FF67F3" w:rsidP="00FF67F3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The Resurrection</w:t>
            </w:r>
          </w:p>
          <w:p w14:paraId="1FE394A0" w14:textId="636E2EBC" w:rsidR="00FF67F3" w:rsidRDefault="00FF67F3" w:rsidP="00FF67F3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The Ascension into Heaven</w:t>
            </w:r>
          </w:p>
          <w:p w14:paraId="7392FCFA" w14:textId="77777777" w:rsidR="00FF67F3" w:rsidRDefault="00FF67F3" w:rsidP="00FF67F3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The descent of The Holy Spirit</w:t>
            </w:r>
          </w:p>
          <w:p w14:paraId="54BC91D3" w14:textId="77777777" w:rsidR="00FF67F3" w:rsidRDefault="00FF67F3" w:rsidP="00FF67F3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The Assumption of Mary</w:t>
            </w:r>
          </w:p>
          <w:p w14:paraId="09014A39" w14:textId="269BFCFC" w:rsidR="00FF67F3" w:rsidRPr="00FF67F3" w:rsidRDefault="00FF67F3" w:rsidP="00FF67F3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The Crowning of Mary</w:t>
            </w:r>
          </w:p>
        </w:tc>
      </w:tr>
      <w:tr w:rsidR="00FF67F3" w14:paraId="15CDE39E" w14:textId="77777777" w:rsidTr="000F3004">
        <w:trPr>
          <w:trHeight w:val="464"/>
        </w:trPr>
        <w:tc>
          <w:tcPr>
            <w:tcW w:w="4795" w:type="dxa"/>
            <w:gridSpan w:val="3"/>
            <w:shd w:val="clear" w:color="auto" w:fill="002060"/>
          </w:tcPr>
          <w:p w14:paraId="4707EAF7" w14:textId="0143A45C" w:rsidR="00FF67F3" w:rsidRPr="00FF67F3" w:rsidRDefault="00FF67F3" w:rsidP="00FF67F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B04FEB2" wp14:editId="14A0346A">
                  <wp:extent cx="2148760" cy="206692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18" cy="210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EFBAF" w14:textId="77777777" w:rsidR="00FF67F3" w:rsidRDefault="00FF67F3" w:rsidP="00D57D01">
      <w:pPr>
        <w:rPr>
          <w:noProof/>
        </w:rPr>
      </w:pPr>
    </w:p>
    <w:p w14:paraId="12499727" w14:textId="4FFE7547" w:rsidR="00452E90" w:rsidRDefault="000F3004" w:rsidP="00D57D0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3E1C4" wp14:editId="78350567">
                <wp:simplePos x="0" y="0"/>
                <wp:positionH relativeFrom="margin">
                  <wp:posOffset>6966585</wp:posOffset>
                </wp:positionH>
                <wp:positionV relativeFrom="paragraph">
                  <wp:posOffset>1493520</wp:posOffset>
                </wp:positionV>
                <wp:extent cx="2305050" cy="24669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466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D6D8E" w14:textId="7C083737" w:rsidR="00D57D01" w:rsidRPr="00357398" w:rsidRDefault="00B74922" w:rsidP="00C4254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7398">
                              <w:rPr>
                                <w:b/>
                                <w:bCs/>
                              </w:rPr>
                              <w:t xml:space="preserve">Blessed Carlo </w:t>
                            </w:r>
                            <w:proofErr w:type="spellStart"/>
                            <w:r w:rsidRPr="00357398">
                              <w:rPr>
                                <w:b/>
                                <w:bCs/>
                              </w:rPr>
                              <w:t>Acutis</w:t>
                            </w:r>
                            <w:proofErr w:type="spellEnd"/>
                          </w:p>
                          <w:p w14:paraId="300A2909" w14:textId="03EDED1B" w:rsidR="00357398" w:rsidRDefault="00357398" w:rsidP="00C4254A">
                            <w:pPr>
                              <w:jc w:val="center"/>
                            </w:pPr>
                            <w:r>
                              <w:t>“</w:t>
                            </w:r>
                            <w:r w:rsidRPr="00357398">
                              <w:rPr>
                                <w:i/>
                                <w:iCs/>
                              </w:rPr>
                              <w:t>I never fail to keep the most gracious appointment of the day – recitation of the Holy Rosary</w:t>
                            </w:r>
                            <w:r>
                              <w:t xml:space="preserve">.” </w:t>
                            </w:r>
                          </w:p>
                          <w:p w14:paraId="7BA5CD54" w14:textId="4211117F" w:rsidR="00357398" w:rsidRDefault="00357398" w:rsidP="00357398">
                            <w:pPr>
                              <w:jc w:val="center"/>
                            </w:pPr>
                            <w:r w:rsidRPr="00357398">
                              <w:rPr>
                                <w:noProof/>
                              </w:rPr>
                              <w:drawing>
                                <wp:inline distT="0" distB="0" distL="0" distR="0" wp14:anchorId="23D90862" wp14:editId="53C77218">
                                  <wp:extent cx="1171575" cy="1788394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5894" cy="1794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E1C4" id="Text Box 10" o:spid="_x0000_s1030" type="#_x0000_t202" style="position:absolute;margin-left:548.55pt;margin-top:117.6pt;width:181.5pt;height:194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" fillcolor="#d8d8d8 [2732]" strokeweight=".5pt">
                <v:textbox>
                  <w:txbxContent>
                    <w:p w14:paraId="65BD6D8E" w14:textId="7C083737" w:rsidR="00D57D01" w:rsidRPr="00357398" w:rsidRDefault="00B74922" w:rsidP="00C4254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7398">
                        <w:rPr>
                          <w:b/>
                          <w:bCs/>
                        </w:rPr>
                        <w:t xml:space="preserve">Blessed Carlo </w:t>
                      </w:r>
                      <w:proofErr w:type="spellStart"/>
                      <w:r w:rsidRPr="00357398">
                        <w:rPr>
                          <w:b/>
                          <w:bCs/>
                        </w:rPr>
                        <w:t>Acutis</w:t>
                      </w:r>
                      <w:proofErr w:type="spellEnd"/>
                    </w:p>
                    <w:p w14:paraId="300A2909" w14:textId="03EDED1B" w:rsidR="00357398" w:rsidRDefault="00357398" w:rsidP="00C4254A">
                      <w:pPr>
                        <w:jc w:val="center"/>
                      </w:pPr>
                      <w:r>
                        <w:t>“</w:t>
                      </w:r>
                      <w:r w:rsidRPr="00357398">
                        <w:rPr>
                          <w:i/>
                          <w:iCs/>
                        </w:rPr>
                        <w:t>I never fail to keep the most gracious appointment of the day – recitation of the Holy Rosary</w:t>
                      </w:r>
                      <w:r>
                        <w:t xml:space="preserve">.” </w:t>
                      </w:r>
                    </w:p>
                    <w:p w14:paraId="7BA5CD54" w14:textId="4211117F" w:rsidR="00357398" w:rsidRDefault="00357398" w:rsidP="00357398">
                      <w:pPr>
                        <w:jc w:val="center"/>
                      </w:pPr>
                      <w:r w:rsidRPr="00357398">
                        <w:rPr>
                          <w:noProof/>
                        </w:rPr>
                        <w:drawing>
                          <wp:inline distT="0" distB="0" distL="0" distR="0" wp14:anchorId="23D90862" wp14:editId="53C77218">
                            <wp:extent cx="1171575" cy="1788394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5894" cy="1794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2E90" w:rsidSect="001E7E85">
      <w:headerReference w:type="default" r:id="rId10"/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B8085" w14:textId="77777777" w:rsidR="0041592D" w:rsidRDefault="0041592D" w:rsidP="0041592D">
      <w:pPr>
        <w:spacing w:after="0" w:line="240" w:lineRule="auto"/>
      </w:pPr>
      <w:r>
        <w:separator/>
      </w:r>
    </w:p>
  </w:endnote>
  <w:endnote w:type="continuationSeparator" w:id="0">
    <w:p w14:paraId="781C354C" w14:textId="77777777" w:rsidR="0041592D" w:rsidRDefault="0041592D" w:rsidP="0041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797F8" w14:textId="77777777" w:rsidR="0041592D" w:rsidRDefault="0041592D" w:rsidP="0041592D">
      <w:pPr>
        <w:spacing w:after="0" w:line="240" w:lineRule="auto"/>
      </w:pPr>
      <w:r>
        <w:separator/>
      </w:r>
    </w:p>
  </w:footnote>
  <w:footnote w:type="continuationSeparator" w:id="0">
    <w:p w14:paraId="7564A5B9" w14:textId="77777777" w:rsidR="0041592D" w:rsidRDefault="0041592D" w:rsidP="00415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66C2" w14:textId="3210E8B3" w:rsidR="0041592D" w:rsidRPr="00B108F6" w:rsidRDefault="00F27944">
    <w:pPr>
      <w:pStyle w:val="Header"/>
      <w:rPr>
        <w:b/>
        <w:sz w:val="32"/>
      </w:rPr>
    </w:pPr>
    <w:r>
      <w:rPr>
        <w:b/>
        <w:sz w:val="32"/>
      </w:rPr>
      <w:t>To the ends of the Earth</w:t>
    </w:r>
    <w:r w:rsidR="0041592D" w:rsidRPr="00B108F6">
      <w:rPr>
        <w:b/>
        <w:sz w:val="32"/>
      </w:rPr>
      <w:tab/>
    </w:r>
    <w:r w:rsidR="00552765" w:rsidRPr="00B108F6">
      <w:rPr>
        <w:b/>
        <w:sz w:val="32"/>
      </w:rPr>
      <w:t xml:space="preserve">                                                    </w:t>
    </w:r>
    <w:r w:rsidR="0041592D" w:rsidRPr="00B108F6">
      <w:rPr>
        <w:b/>
        <w:sz w:val="32"/>
      </w:rPr>
      <w:t xml:space="preserve">Year </w:t>
    </w:r>
    <w:r>
      <w:rPr>
        <w:b/>
        <w:sz w:val="32"/>
      </w:rPr>
      <w:t>5</w:t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552765" w:rsidRPr="00B108F6">
      <w:rPr>
        <w:b/>
        <w:sz w:val="32"/>
      </w:rPr>
      <w:tab/>
    </w:r>
    <w:r>
      <w:rPr>
        <w:b/>
        <w:sz w:val="32"/>
      </w:rPr>
      <w:t>Pentecost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A4415"/>
    <w:multiLevelType w:val="hybridMultilevel"/>
    <w:tmpl w:val="2D6CF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881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92D"/>
    <w:rsid w:val="000317BB"/>
    <w:rsid w:val="000A337E"/>
    <w:rsid w:val="000F3004"/>
    <w:rsid w:val="00100931"/>
    <w:rsid w:val="00113116"/>
    <w:rsid w:val="00180767"/>
    <w:rsid w:val="001E7E85"/>
    <w:rsid w:val="002B1EEF"/>
    <w:rsid w:val="002D3A06"/>
    <w:rsid w:val="002E0256"/>
    <w:rsid w:val="003512EE"/>
    <w:rsid w:val="00357398"/>
    <w:rsid w:val="003652DA"/>
    <w:rsid w:val="003947EC"/>
    <w:rsid w:val="003A5DE4"/>
    <w:rsid w:val="003F67A0"/>
    <w:rsid w:val="0041592D"/>
    <w:rsid w:val="00452E90"/>
    <w:rsid w:val="0045653F"/>
    <w:rsid w:val="00472CB3"/>
    <w:rsid w:val="004F02AF"/>
    <w:rsid w:val="004F2061"/>
    <w:rsid w:val="00552765"/>
    <w:rsid w:val="005847C3"/>
    <w:rsid w:val="005A50D1"/>
    <w:rsid w:val="005F08C2"/>
    <w:rsid w:val="006E25F2"/>
    <w:rsid w:val="00721B12"/>
    <w:rsid w:val="0072748D"/>
    <w:rsid w:val="007464ED"/>
    <w:rsid w:val="00790FC0"/>
    <w:rsid w:val="007C145C"/>
    <w:rsid w:val="007F34F5"/>
    <w:rsid w:val="00836306"/>
    <w:rsid w:val="008F2692"/>
    <w:rsid w:val="00997AA7"/>
    <w:rsid w:val="009F164B"/>
    <w:rsid w:val="00A44C89"/>
    <w:rsid w:val="00A51A29"/>
    <w:rsid w:val="00A563E7"/>
    <w:rsid w:val="00B108F6"/>
    <w:rsid w:val="00B74922"/>
    <w:rsid w:val="00C40604"/>
    <w:rsid w:val="00C41250"/>
    <w:rsid w:val="00C4254A"/>
    <w:rsid w:val="00C7269E"/>
    <w:rsid w:val="00D35264"/>
    <w:rsid w:val="00D57D01"/>
    <w:rsid w:val="00E65205"/>
    <w:rsid w:val="00EB42CB"/>
    <w:rsid w:val="00F27944"/>
    <w:rsid w:val="00F669AA"/>
    <w:rsid w:val="00FA7EA0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E2DD6"/>
  <w15:chartTrackingRefBased/>
  <w15:docId w15:val="{F5091C76-0B67-4426-813B-F848A33BE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92D"/>
  </w:style>
  <w:style w:type="paragraph" w:styleId="Footer">
    <w:name w:val="footer"/>
    <w:basedOn w:val="Normal"/>
    <w:link w:val="FooterChar"/>
    <w:uiPriority w:val="99"/>
    <w:unhideWhenUsed/>
    <w:rsid w:val="00415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92D"/>
  </w:style>
  <w:style w:type="paragraph" w:styleId="ListParagraph">
    <w:name w:val="List Paragraph"/>
    <w:basedOn w:val="Normal"/>
    <w:uiPriority w:val="34"/>
    <w:qFormat/>
    <w:rsid w:val="00FF6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CF93E6E31ED4E842472973AFECFF9" ma:contentTypeVersion="14" ma:contentTypeDescription="Create a new document." ma:contentTypeScope="" ma:versionID="4213dd592cf6cda34f3ad9f5157ea10c">
  <xsd:schema xmlns:xsd="http://www.w3.org/2001/XMLSchema" xmlns:xs="http://www.w3.org/2001/XMLSchema" xmlns:p="http://schemas.microsoft.com/office/2006/metadata/properties" xmlns:ns2="d9b46e45-f913-46bc-9756-737923f7e79d" xmlns:ns3="fca3a14b-3557-42cd-9fcf-af7247ca8484" targetNamespace="http://schemas.microsoft.com/office/2006/metadata/properties" ma:root="true" ma:fieldsID="301278ae85bd7bb5dfdc355e56917aea" ns2:_="" ns3:_="">
    <xsd:import namespace="d9b46e45-f913-46bc-9756-737923f7e79d"/>
    <xsd:import namespace="fca3a14b-3557-42cd-9fcf-af7247ca84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46e45-f913-46bc-9756-737923f7e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38bb346c-0dae-4bed-b835-e1cba8e1b0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3a14b-3557-42cd-9fcf-af7247ca848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1a03c9d-3ee8-486c-a8b9-b0598e3464d1}" ma:internalName="TaxCatchAll" ma:showField="CatchAllData" ma:web="fca3a14b-3557-42cd-9fcf-af7247ca84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a3a14b-3557-42cd-9fcf-af7247ca8484" xsi:nil="true"/>
    <lcf76f155ced4ddcb4097134ff3c332f xmlns="d9b46e45-f913-46bc-9756-737923f7e7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BA1B3A-E8F5-4E31-9CF4-190508AAE51F}"/>
</file>

<file path=customXml/itemProps2.xml><?xml version="1.0" encoding="utf-8"?>
<ds:datastoreItem xmlns:ds="http://schemas.openxmlformats.org/officeDocument/2006/customXml" ds:itemID="{CE0BA4A3-E5A5-4604-8D4D-B3523F7BB12A}"/>
</file>

<file path=customXml/itemProps3.xml><?xml version="1.0" encoding="utf-8"?>
<ds:datastoreItem xmlns:ds="http://schemas.openxmlformats.org/officeDocument/2006/customXml" ds:itemID="{54B53E91-E093-4766-AF45-9C5BD2BE79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County Council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Tammie McNamara</dc:creator>
  <cp:keywords/>
  <dc:description/>
  <cp:lastModifiedBy>Tammie McNamara</cp:lastModifiedBy>
  <cp:revision>2</cp:revision>
  <dcterms:created xsi:type="dcterms:W3CDTF">2024-04-22T20:44:00Z</dcterms:created>
  <dcterms:modified xsi:type="dcterms:W3CDTF">2024-04-22T20:44:00Z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0x010100AA5CF93E6E31ED4E842472973AFECFF9</vt:lpwstr>
  </property>
</Properties>
</file>