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80"/>
        <w:gridCol w:w="750"/>
        <w:gridCol w:w="1110"/>
        <w:gridCol w:w="1035"/>
        <w:gridCol w:w="1140"/>
        <w:gridCol w:w="930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80"/>
            <w:gridCol w:w="750"/>
            <w:gridCol w:w="1110"/>
            <w:gridCol w:w="1035"/>
            <w:gridCol w:w="1140"/>
            <w:gridCol w:w="930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4 Medium Term Planning – Pentecost 2 : Sound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200" w:line="24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identify how sounds are made, associating some of them with something vibrating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recognise that vibrations from sounds travel through a medium to the ear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find patterns between the pitch of a sound and features of the object that produced it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find patterns between the volume of a sound and the strength of the vibrations that produced it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12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recognise that sounds get fainter as the distance from the sound source increases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particle matter solid, liquid, gas energy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sound ? Remember: particles from states of matter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does sound travel?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the pitch and loudness of sound?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findings using simple scientific language, drawings, labelled diagrams, keys, bar charts and tables.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relevant questions and using different types of scientific enquiries to answer them,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practical enquiries, comparative and fair tests.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1-2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3-5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6-11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 is a very quick vibration.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 travels as waves.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mediums sound travels through.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 travels as vibrations through anything with particles.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you can hear sounds, feel and see vibrations.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investigate sound vibrations.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vibrating sound waves move through a gas, liquid or solid.</w:t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sound waves are represented as a wave.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 becomes fainter as the energy spreads out as it travels.</w:t>
            </w:r>
          </w:p>
          <w:p w:rsidR="00000000" w:rsidDel="00000000" w:rsidP="00000000" w:rsidRDefault="00000000" w:rsidRPr="00000000" w14:paraId="0000007F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sounds get fainter over larger areas.</w:t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what happens when a vibrating tuning fork is dipped into a bowl of water and explain why this happens.</w:t>
            </w:r>
          </w:p>
          <w:p w:rsidR="00000000" w:rsidDel="00000000" w:rsidP="00000000" w:rsidRDefault="00000000" w:rsidRPr="00000000" w14:paraId="00000081">
            <w:pPr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pitch is how low or how  high a sound is.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sound is measured in Hertz and the number of Hertz is the number of sound waves produced in 1 second.</w:t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3 things that affect the pitch of something vibrating.</w:t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investigate pitch and why pitch changes.</w:t>
            </w:r>
          </w:p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2 things that affect the loudness of a sound.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compare sounds using scientific vocabulary.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Matching meanings and pictures.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Word mats to support labelling.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when investigating pitch and loudness.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the explanation for the pictures relating to sound.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vibration using scientific language.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 simple explanation of the investigation using scientific language and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explaining why the sound has been affected. 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produce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affect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produce</w:t>
            </w:r>
          </w:p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affect</w:t>
            </w:r>
          </w:p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source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produce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source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affect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vibrate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sound wave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vacuum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vibrate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sound wave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vacuum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pitch</w:t>
            </w:r>
          </w:p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vibrate</w:t>
            </w:r>
          </w:p>
        </w:tc>
      </w:tr>
    </w:tbl>
    <w:p w:rsidR="00000000" w:rsidDel="00000000" w:rsidP="00000000" w:rsidRDefault="00000000" w:rsidRPr="00000000" w14:paraId="000000EA">
      <w:pPr>
        <w:jc w:val="center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2222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vXBqYy8d6NzY2VlVOzD/Lu+sA==">CgMxLjA4AHIhMW5xdG03dkVMcUZuZzhtSmtFX200b3NKSWZmZ2xOUjdL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