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6453" w:type="dxa"/>
        <w:tblLayout w:type="fixed"/>
        <w:tblLook w:val="04A0" w:firstRow="1" w:lastRow="0" w:firstColumn="1" w:lastColumn="0" w:noHBand="0" w:noVBand="1"/>
      </w:tblPr>
      <w:tblGrid>
        <w:gridCol w:w="1522"/>
        <w:gridCol w:w="2136"/>
        <w:gridCol w:w="2007"/>
        <w:gridCol w:w="2552"/>
        <w:gridCol w:w="2693"/>
        <w:gridCol w:w="2693"/>
        <w:gridCol w:w="2850"/>
      </w:tblGrid>
      <w:tr w:rsidR="00056D79" w:rsidRPr="00987B2C" w14:paraId="7788E958" w14:textId="361D7DFE" w:rsidTr="000D08F8">
        <w:trPr>
          <w:trHeight w:val="573"/>
        </w:trPr>
        <w:tc>
          <w:tcPr>
            <w:tcW w:w="16453" w:type="dxa"/>
            <w:gridSpan w:val="7"/>
            <w:shd w:val="clear" w:color="auto" w:fill="4A206A"/>
          </w:tcPr>
          <w:p w14:paraId="67038068" w14:textId="3018CF4F" w:rsidR="00056D79" w:rsidRPr="00987B2C" w:rsidRDefault="007A7F2C" w:rsidP="007A7F2C">
            <w:pPr>
              <w:tabs>
                <w:tab w:val="left" w:pos="2604"/>
                <w:tab w:val="center" w:pos="7757"/>
              </w:tabs>
              <w:rPr>
                <w:rFonts w:cstheme="minorHAnsi"/>
                <w:b/>
                <w:bCs/>
                <w:color w:val="FFFFFF" w:themeColor="background1"/>
                <w:sz w:val="24"/>
                <w:szCs w:val="24"/>
              </w:rPr>
            </w:pPr>
            <w:r>
              <w:rPr>
                <w:rFonts w:cstheme="minorHAnsi"/>
                <w:b/>
                <w:bCs/>
                <w:color w:val="FFFFFF" w:themeColor="background1"/>
                <w:sz w:val="24"/>
                <w:szCs w:val="24"/>
              </w:rPr>
              <w:tab/>
            </w:r>
            <w:r>
              <w:rPr>
                <w:rFonts w:cstheme="minorHAnsi"/>
                <w:b/>
                <w:bCs/>
                <w:color w:val="FFFFFF" w:themeColor="background1"/>
                <w:sz w:val="24"/>
                <w:szCs w:val="24"/>
              </w:rPr>
              <w:tab/>
            </w:r>
            <w:r w:rsidR="000D08F8">
              <w:rPr>
                <w:rFonts w:cstheme="minorHAnsi"/>
                <w:b/>
                <w:bCs/>
                <w:color w:val="FFFFFF" w:themeColor="background1"/>
                <w:sz w:val="24"/>
                <w:szCs w:val="24"/>
              </w:rPr>
              <w:t xml:space="preserve">         </w:t>
            </w:r>
            <w:r w:rsidR="00251B20">
              <w:rPr>
                <w:rFonts w:cstheme="minorHAnsi"/>
                <w:b/>
                <w:bCs/>
                <w:color w:val="FFFFFF" w:themeColor="background1"/>
                <w:sz w:val="24"/>
                <w:szCs w:val="24"/>
              </w:rPr>
              <w:t xml:space="preserve">Year </w:t>
            </w:r>
            <w:r w:rsidR="00552A89">
              <w:rPr>
                <w:rFonts w:cstheme="minorHAnsi"/>
                <w:b/>
                <w:bCs/>
                <w:color w:val="FFFFFF" w:themeColor="background1"/>
                <w:sz w:val="24"/>
                <w:szCs w:val="24"/>
              </w:rPr>
              <w:t>3</w:t>
            </w:r>
            <w:r w:rsidR="00251B20">
              <w:rPr>
                <w:rFonts w:cstheme="minorHAnsi"/>
                <w:b/>
                <w:bCs/>
                <w:color w:val="FFFFFF" w:themeColor="background1"/>
                <w:sz w:val="24"/>
                <w:szCs w:val="24"/>
              </w:rPr>
              <w:t xml:space="preserve"> - </w:t>
            </w:r>
            <w:r w:rsidR="00E24FBD">
              <w:rPr>
                <w:rFonts w:cstheme="minorHAnsi"/>
                <w:b/>
                <w:bCs/>
                <w:color w:val="FFFFFF" w:themeColor="background1"/>
                <w:sz w:val="24"/>
                <w:szCs w:val="24"/>
              </w:rPr>
              <w:t>Lent</w:t>
            </w:r>
            <w:r w:rsidR="00056D79" w:rsidRPr="00987B2C">
              <w:rPr>
                <w:rFonts w:cstheme="minorHAnsi"/>
                <w:b/>
                <w:bCs/>
                <w:color w:val="FFFFFF" w:themeColor="background1"/>
                <w:sz w:val="24"/>
                <w:szCs w:val="24"/>
              </w:rPr>
              <w:t xml:space="preserve"> Term 2</w:t>
            </w:r>
          </w:p>
          <w:p w14:paraId="24774DB8" w14:textId="201F7FC2" w:rsidR="00056D79" w:rsidRPr="00987B2C" w:rsidRDefault="00E24FBD" w:rsidP="006F2532">
            <w:pPr>
              <w:jc w:val="center"/>
              <w:rPr>
                <w:rFonts w:cstheme="minorHAnsi"/>
                <w:b/>
                <w:bCs/>
                <w:sz w:val="24"/>
                <w:szCs w:val="24"/>
              </w:rPr>
            </w:pPr>
            <w:r w:rsidRPr="00E24FBD">
              <w:rPr>
                <w:rFonts w:cstheme="minorHAnsi"/>
                <w:b/>
                <w:bCs/>
                <w:color w:val="FFFFFF" w:themeColor="background1"/>
                <w:sz w:val="24"/>
                <w:szCs w:val="24"/>
              </w:rPr>
              <w:t>Branch Four: Desert to garden</w:t>
            </w:r>
          </w:p>
        </w:tc>
      </w:tr>
      <w:tr w:rsidR="00056D79" w:rsidRPr="00987B2C" w14:paraId="431208A3" w14:textId="34E0F492" w:rsidTr="00B4703E">
        <w:trPr>
          <w:trHeight w:val="573"/>
        </w:trPr>
        <w:tc>
          <w:tcPr>
            <w:tcW w:w="16453" w:type="dxa"/>
            <w:gridSpan w:val="7"/>
            <w:shd w:val="clear" w:color="auto" w:fill="BDD6EE" w:themeFill="accent1" w:themeFillTint="66"/>
          </w:tcPr>
          <w:p w14:paraId="507056A4" w14:textId="5E1C9DF7" w:rsidR="00056D79" w:rsidRPr="000D4611" w:rsidRDefault="006F2532" w:rsidP="000D4611">
            <w:pPr>
              <w:rPr>
                <w:rFonts w:cstheme="minorHAnsi"/>
                <w:b/>
                <w:bCs/>
                <w:sz w:val="18"/>
                <w:szCs w:val="18"/>
              </w:rPr>
            </w:pPr>
            <w:r w:rsidRPr="000D4611">
              <w:rPr>
                <w:rFonts w:cstheme="minorHAnsi"/>
                <w:b/>
                <w:bCs/>
                <w:sz w:val="18"/>
                <w:szCs w:val="18"/>
              </w:rPr>
              <w:t xml:space="preserve">Age </w:t>
            </w:r>
            <w:r w:rsidR="00552A89">
              <w:rPr>
                <w:rFonts w:cstheme="minorHAnsi"/>
                <w:b/>
                <w:bCs/>
                <w:sz w:val="18"/>
                <w:szCs w:val="18"/>
              </w:rPr>
              <w:t>7-8 L</w:t>
            </w:r>
            <w:r w:rsidRPr="000D4611">
              <w:rPr>
                <w:rFonts w:cstheme="minorHAnsi"/>
                <w:b/>
                <w:bCs/>
                <w:sz w:val="18"/>
                <w:szCs w:val="18"/>
              </w:rPr>
              <w:t>earning outcomes:</w:t>
            </w:r>
          </w:p>
          <w:p w14:paraId="4F400FA6" w14:textId="2967D2D0" w:rsidR="00251B20" w:rsidRDefault="00552A89" w:rsidP="00251B20">
            <w:pPr>
              <w:autoSpaceDE w:val="0"/>
              <w:autoSpaceDN w:val="0"/>
              <w:adjustRightInd w:val="0"/>
              <w:rPr>
                <w:rFonts w:cstheme="minorHAnsi"/>
                <w:sz w:val="18"/>
                <w:szCs w:val="18"/>
              </w:rPr>
            </w:pPr>
            <w:r w:rsidRPr="00552A89">
              <w:rPr>
                <w:rFonts w:cstheme="minorHAnsi"/>
                <w:sz w:val="18"/>
                <w:szCs w:val="18"/>
              </w:rPr>
              <w:t>The Season of Lent and the events of Holy Week are not listed in this branch as the focus of curriculum religious education is on the institution of the Eucharist at the Last Supper. However, as at other times of the year, pupils will still discuss Lent, Holy Week, and Easter in other areas of school life and will still be invited to participate in the prayer and Liturgy of school and parish life</w:t>
            </w:r>
            <w:r w:rsidR="00251B20" w:rsidRPr="00251B20">
              <w:rPr>
                <w:rFonts w:cstheme="minorHAnsi"/>
                <w:sz w:val="18"/>
                <w:szCs w:val="18"/>
              </w:rPr>
              <w:t>.</w:t>
            </w:r>
          </w:p>
          <w:p w14:paraId="0F0F36FA" w14:textId="5E861353" w:rsidR="00552A89" w:rsidRDefault="00552A89" w:rsidP="00251B20">
            <w:pPr>
              <w:autoSpaceDE w:val="0"/>
              <w:autoSpaceDN w:val="0"/>
              <w:adjustRightInd w:val="0"/>
              <w:rPr>
                <w:rFonts w:cstheme="minorHAnsi"/>
                <w:sz w:val="18"/>
                <w:szCs w:val="18"/>
              </w:rPr>
            </w:pPr>
            <w:r w:rsidRPr="00552A89">
              <w:rPr>
                <w:rFonts w:cstheme="minorHAnsi"/>
                <w:sz w:val="18"/>
                <w:szCs w:val="18"/>
              </w:rPr>
              <w:t>Following on from focusing on the Liturgy of the Word in the ‘Prophecy and Promise’ branch, pupils will focus on the second part of the Mass, the Liturgy of the Eucharist. In this branch, they may need to revisit the Mass as a whole and recognise ‘The Holy Mass is a miracle: we can be present at Jesus’ death and Resurrection.</w:t>
            </w:r>
          </w:p>
          <w:p w14:paraId="58A03842" w14:textId="69DD8294" w:rsidR="00552A89" w:rsidRDefault="00552A89" w:rsidP="00251B20">
            <w:pPr>
              <w:autoSpaceDE w:val="0"/>
              <w:autoSpaceDN w:val="0"/>
              <w:adjustRightInd w:val="0"/>
              <w:rPr>
                <w:rFonts w:cstheme="minorHAnsi"/>
                <w:sz w:val="18"/>
                <w:szCs w:val="18"/>
              </w:rPr>
            </w:pPr>
            <w:r w:rsidRPr="00552A89">
              <w:rPr>
                <w:rFonts w:cstheme="minorHAnsi"/>
                <w:sz w:val="18"/>
                <w:szCs w:val="18"/>
              </w:rPr>
              <w:t>As well as learning about Mass factually, this branch offers the opportunity to think about the prayers that are said and sung at Mass and are a way people are invited to participate in responses</w:t>
            </w:r>
          </w:p>
          <w:p w14:paraId="69FFB877" w14:textId="6DD82B3A" w:rsidR="000D4611" w:rsidRPr="000D4611" w:rsidRDefault="000D4611" w:rsidP="000D4611">
            <w:pPr>
              <w:autoSpaceDE w:val="0"/>
              <w:autoSpaceDN w:val="0"/>
              <w:adjustRightInd w:val="0"/>
              <w:rPr>
                <w:rFonts w:cstheme="minorHAnsi"/>
                <w:b/>
                <w:sz w:val="18"/>
                <w:szCs w:val="18"/>
              </w:rPr>
            </w:pPr>
            <w:r w:rsidRPr="000D4611">
              <w:rPr>
                <w:rFonts w:cstheme="minorHAnsi"/>
                <w:b/>
                <w:sz w:val="18"/>
                <w:szCs w:val="18"/>
              </w:rPr>
              <w:t>Understand</w:t>
            </w:r>
          </w:p>
          <w:p w14:paraId="1254A0A0" w14:textId="77777777" w:rsidR="000D4611" w:rsidRPr="000D4611" w:rsidRDefault="000D4611" w:rsidP="000D4611">
            <w:pPr>
              <w:autoSpaceDE w:val="0"/>
              <w:autoSpaceDN w:val="0"/>
              <w:adjustRightInd w:val="0"/>
              <w:rPr>
                <w:rFonts w:cstheme="minorHAnsi"/>
                <w:sz w:val="18"/>
                <w:szCs w:val="18"/>
              </w:rPr>
            </w:pPr>
            <w:r w:rsidRPr="000D4611">
              <w:rPr>
                <w:rFonts w:cstheme="minorHAnsi"/>
                <w:sz w:val="18"/>
                <w:szCs w:val="18"/>
              </w:rPr>
              <w:t>By the end of this unit of study, pupils will be able to:</w:t>
            </w:r>
          </w:p>
          <w:p w14:paraId="5B6D2036" w14:textId="77777777" w:rsidR="00552A89" w:rsidRPr="00552A89" w:rsidRDefault="00552A89" w:rsidP="00552A89">
            <w:pPr>
              <w:autoSpaceDE w:val="0"/>
              <w:autoSpaceDN w:val="0"/>
              <w:adjustRightInd w:val="0"/>
              <w:rPr>
                <w:rFonts w:cstheme="minorHAnsi"/>
                <w:sz w:val="18"/>
                <w:szCs w:val="18"/>
              </w:rPr>
            </w:pPr>
            <w:r w:rsidRPr="00552A89">
              <w:rPr>
                <w:rFonts w:cstheme="minorHAnsi"/>
                <w:sz w:val="18"/>
                <w:szCs w:val="18"/>
              </w:rPr>
              <w:t>U3.4.1.</w:t>
            </w:r>
            <w:r w:rsidRPr="00552A89">
              <w:rPr>
                <w:rFonts w:cstheme="minorHAnsi"/>
                <w:sz w:val="18"/>
                <w:szCs w:val="18"/>
              </w:rPr>
              <w:tab/>
              <w:t>Retell in any form the story of the feeding of the five thousand.</w:t>
            </w:r>
          </w:p>
          <w:p w14:paraId="0479A95D" w14:textId="77777777" w:rsidR="00552A89" w:rsidRPr="00552A89" w:rsidRDefault="00552A89" w:rsidP="00552A89">
            <w:pPr>
              <w:autoSpaceDE w:val="0"/>
              <w:autoSpaceDN w:val="0"/>
              <w:adjustRightInd w:val="0"/>
              <w:rPr>
                <w:rFonts w:cstheme="minorHAnsi"/>
                <w:sz w:val="18"/>
                <w:szCs w:val="18"/>
              </w:rPr>
            </w:pPr>
            <w:r w:rsidRPr="00552A89">
              <w:rPr>
                <w:rFonts w:cstheme="minorHAnsi"/>
                <w:sz w:val="18"/>
                <w:szCs w:val="18"/>
              </w:rPr>
              <w:t>U3.4.2.</w:t>
            </w:r>
            <w:r w:rsidRPr="00552A89">
              <w:rPr>
                <w:rFonts w:cstheme="minorHAnsi"/>
                <w:sz w:val="18"/>
                <w:szCs w:val="18"/>
              </w:rPr>
              <w:tab/>
              <w:t>Recall the words and actions of Jesus at the last supper and make simple links with his words and actions in the miracle of the loaves.</w:t>
            </w:r>
          </w:p>
          <w:p w14:paraId="4A62FDEC" w14:textId="77777777" w:rsidR="00552A89" w:rsidRPr="00552A89" w:rsidRDefault="00552A89" w:rsidP="00552A89">
            <w:pPr>
              <w:autoSpaceDE w:val="0"/>
              <w:autoSpaceDN w:val="0"/>
              <w:adjustRightInd w:val="0"/>
              <w:rPr>
                <w:rFonts w:cstheme="minorHAnsi"/>
                <w:sz w:val="18"/>
                <w:szCs w:val="18"/>
              </w:rPr>
            </w:pPr>
            <w:r w:rsidRPr="00552A89">
              <w:rPr>
                <w:rFonts w:cstheme="minorHAnsi"/>
                <w:sz w:val="18"/>
                <w:szCs w:val="18"/>
              </w:rPr>
              <w:t>U3.4.3.</w:t>
            </w:r>
            <w:r w:rsidRPr="00552A89">
              <w:rPr>
                <w:rFonts w:cstheme="minorHAnsi"/>
                <w:sz w:val="18"/>
                <w:szCs w:val="18"/>
              </w:rPr>
              <w:tab/>
              <w:t>Describe how Jesus showed his love at the Last Supper and how he shares this love when people celebrate their first Eucharist.</w:t>
            </w:r>
          </w:p>
          <w:p w14:paraId="52B415DC" w14:textId="77777777" w:rsidR="00552A89" w:rsidRPr="00552A89" w:rsidRDefault="00552A89" w:rsidP="00552A89">
            <w:pPr>
              <w:autoSpaceDE w:val="0"/>
              <w:autoSpaceDN w:val="0"/>
              <w:adjustRightInd w:val="0"/>
              <w:rPr>
                <w:rFonts w:cstheme="minorHAnsi"/>
                <w:sz w:val="18"/>
                <w:szCs w:val="18"/>
              </w:rPr>
            </w:pPr>
            <w:r w:rsidRPr="00552A89">
              <w:rPr>
                <w:rFonts w:cstheme="minorHAnsi"/>
                <w:sz w:val="18"/>
                <w:szCs w:val="18"/>
              </w:rPr>
              <w:t>U3.4.4.</w:t>
            </w:r>
            <w:r w:rsidRPr="00552A89">
              <w:rPr>
                <w:rFonts w:cstheme="minorHAnsi"/>
                <w:sz w:val="18"/>
                <w:szCs w:val="18"/>
              </w:rPr>
              <w:tab/>
              <w:t>Make links between the story of the Last Supper and the Mass, giving reasons for these links.</w:t>
            </w:r>
          </w:p>
          <w:p w14:paraId="61B76B91" w14:textId="77777777" w:rsidR="00552A89" w:rsidRPr="00552A89" w:rsidRDefault="00552A89" w:rsidP="00552A89">
            <w:pPr>
              <w:autoSpaceDE w:val="0"/>
              <w:autoSpaceDN w:val="0"/>
              <w:adjustRightInd w:val="0"/>
              <w:rPr>
                <w:rFonts w:cstheme="minorHAnsi"/>
                <w:sz w:val="18"/>
                <w:szCs w:val="18"/>
              </w:rPr>
            </w:pPr>
            <w:r w:rsidRPr="00552A89">
              <w:rPr>
                <w:rFonts w:cstheme="minorHAnsi"/>
                <w:sz w:val="18"/>
                <w:szCs w:val="18"/>
              </w:rPr>
              <w:t>U3.4.5.</w:t>
            </w:r>
            <w:r w:rsidRPr="00552A89">
              <w:rPr>
                <w:rFonts w:cstheme="minorHAnsi"/>
                <w:sz w:val="18"/>
                <w:szCs w:val="18"/>
              </w:rPr>
              <w:tab/>
              <w:t>Recognise that the Church teaches that the Eucharist is the meeting point where God gives himself to communicants as food; they receive the Body of Christ and become ever more united in his Body the Church (YCfK 74).</w:t>
            </w:r>
          </w:p>
          <w:p w14:paraId="54A680ED" w14:textId="77777777" w:rsidR="00552A89" w:rsidRPr="00552A89" w:rsidRDefault="00552A89" w:rsidP="00552A89">
            <w:pPr>
              <w:autoSpaceDE w:val="0"/>
              <w:autoSpaceDN w:val="0"/>
              <w:adjustRightInd w:val="0"/>
              <w:rPr>
                <w:rFonts w:cstheme="minorHAnsi"/>
                <w:sz w:val="18"/>
                <w:szCs w:val="18"/>
              </w:rPr>
            </w:pPr>
            <w:r w:rsidRPr="00552A89">
              <w:rPr>
                <w:rFonts w:cstheme="minorHAnsi"/>
                <w:sz w:val="18"/>
                <w:szCs w:val="18"/>
              </w:rPr>
              <w:t>U3.4.6.</w:t>
            </w:r>
            <w:r w:rsidRPr="00552A89">
              <w:rPr>
                <w:rFonts w:cstheme="minorHAnsi"/>
                <w:sz w:val="18"/>
                <w:szCs w:val="18"/>
              </w:rPr>
              <w:tab/>
              <w:t>Describe, with increasing detail and accuracy, the prayers, religious signs, and actions of the Mass, focusing on the Liturgy of the Eucharist.</w:t>
            </w:r>
          </w:p>
          <w:p w14:paraId="351341CF" w14:textId="12ACE97B" w:rsidR="000D4611" w:rsidRPr="000D4611" w:rsidRDefault="00552A89" w:rsidP="00552A89">
            <w:pPr>
              <w:autoSpaceDE w:val="0"/>
              <w:autoSpaceDN w:val="0"/>
              <w:adjustRightInd w:val="0"/>
              <w:rPr>
                <w:rFonts w:cstheme="minorHAnsi"/>
                <w:sz w:val="18"/>
                <w:szCs w:val="18"/>
              </w:rPr>
            </w:pPr>
            <w:r w:rsidRPr="00552A89">
              <w:rPr>
                <w:rFonts w:cstheme="minorHAnsi"/>
                <w:sz w:val="18"/>
                <w:szCs w:val="18"/>
              </w:rPr>
              <w:t>U3.4.7.</w:t>
            </w:r>
            <w:r w:rsidRPr="00552A89">
              <w:rPr>
                <w:rFonts w:cstheme="minorHAnsi"/>
                <w:sz w:val="18"/>
                <w:szCs w:val="18"/>
              </w:rPr>
              <w:tab/>
              <w:t>Give reasons for actions and symbols used in the Mass and make links between beliefs and actions.</w:t>
            </w:r>
          </w:p>
        </w:tc>
      </w:tr>
      <w:tr w:rsidR="00C64599" w:rsidRPr="00987B2C" w14:paraId="338CBE69" w14:textId="41774F52" w:rsidTr="00B4703E">
        <w:trPr>
          <w:trHeight w:val="343"/>
        </w:trPr>
        <w:tc>
          <w:tcPr>
            <w:tcW w:w="1522" w:type="dxa"/>
            <w:shd w:val="clear" w:color="auto" w:fill="FFFF00"/>
          </w:tcPr>
          <w:p w14:paraId="672A6659" w14:textId="77777777" w:rsidR="00056D79" w:rsidRPr="00987B2C" w:rsidRDefault="00056D79" w:rsidP="0080537D">
            <w:pPr>
              <w:rPr>
                <w:rFonts w:cstheme="minorHAnsi"/>
              </w:rPr>
            </w:pPr>
          </w:p>
        </w:tc>
        <w:tc>
          <w:tcPr>
            <w:tcW w:w="2136" w:type="dxa"/>
            <w:shd w:val="clear" w:color="auto" w:fill="FFFF00"/>
          </w:tcPr>
          <w:p w14:paraId="4D0B5BF3" w14:textId="77777777" w:rsidR="00056D79" w:rsidRDefault="00056D79" w:rsidP="0080537D">
            <w:pPr>
              <w:jc w:val="center"/>
              <w:rPr>
                <w:rFonts w:cstheme="minorHAnsi"/>
              </w:rPr>
            </w:pPr>
            <w:r w:rsidRPr="00987B2C">
              <w:rPr>
                <w:rFonts w:cstheme="minorHAnsi"/>
              </w:rPr>
              <w:t>Lesson 1</w:t>
            </w:r>
          </w:p>
          <w:p w14:paraId="47D4E84B" w14:textId="47D34ACD" w:rsidR="00E141EB" w:rsidRPr="00E141EB" w:rsidRDefault="00E141EB" w:rsidP="0080537D">
            <w:pPr>
              <w:jc w:val="center"/>
              <w:rPr>
                <w:rFonts w:cstheme="minorHAnsi"/>
                <w:b/>
              </w:rPr>
            </w:pPr>
            <w:r w:rsidRPr="00E141EB">
              <w:rPr>
                <w:rFonts w:cstheme="minorHAnsi"/>
                <w:b/>
              </w:rPr>
              <w:t>UNDERSTAND</w:t>
            </w:r>
          </w:p>
        </w:tc>
        <w:tc>
          <w:tcPr>
            <w:tcW w:w="2007" w:type="dxa"/>
            <w:shd w:val="clear" w:color="auto" w:fill="FFFF00"/>
          </w:tcPr>
          <w:p w14:paraId="0FE965EE" w14:textId="77777777" w:rsidR="00056D79" w:rsidRDefault="00056D79" w:rsidP="0080537D">
            <w:pPr>
              <w:jc w:val="center"/>
              <w:rPr>
                <w:rFonts w:cstheme="minorHAnsi"/>
              </w:rPr>
            </w:pPr>
            <w:r w:rsidRPr="00987B2C">
              <w:rPr>
                <w:rFonts w:cstheme="minorHAnsi"/>
              </w:rPr>
              <w:t>Lesson 2</w:t>
            </w:r>
          </w:p>
          <w:p w14:paraId="46B99F7D" w14:textId="07F80B92" w:rsidR="00E141EB" w:rsidRPr="00E141EB" w:rsidRDefault="00E141EB" w:rsidP="0080537D">
            <w:pPr>
              <w:jc w:val="center"/>
              <w:rPr>
                <w:rFonts w:cstheme="minorHAnsi"/>
                <w:b/>
              </w:rPr>
            </w:pPr>
            <w:r w:rsidRPr="00E141EB">
              <w:rPr>
                <w:rFonts w:cstheme="minorHAnsi"/>
                <w:b/>
              </w:rPr>
              <w:t>UNDERSTAND</w:t>
            </w:r>
          </w:p>
        </w:tc>
        <w:tc>
          <w:tcPr>
            <w:tcW w:w="2552" w:type="dxa"/>
            <w:shd w:val="clear" w:color="auto" w:fill="FFFF00"/>
          </w:tcPr>
          <w:p w14:paraId="5365830A" w14:textId="77777777" w:rsidR="00056D79" w:rsidRDefault="00056D79" w:rsidP="0080537D">
            <w:pPr>
              <w:jc w:val="center"/>
              <w:rPr>
                <w:rFonts w:cstheme="minorHAnsi"/>
              </w:rPr>
            </w:pPr>
            <w:r w:rsidRPr="00987B2C">
              <w:rPr>
                <w:rFonts w:cstheme="minorHAnsi"/>
              </w:rPr>
              <w:t>Lesson 3</w:t>
            </w:r>
          </w:p>
          <w:p w14:paraId="134F8B46" w14:textId="786105F9" w:rsidR="009D3842" w:rsidRPr="009D3842" w:rsidRDefault="009D3842" w:rsidP="0080537D">
            <w:pPr>
              <w:jc w:val="center"/>
              <w:rPr>
                <w:rFonts w:cstheme="minorHAnsi"/>
                <w:b/>
              </w:rPr>
            </w:pPr>
            <w:r w:rsidRPr="009D3842">
              <w:rPr>
                <w:rFonts w:cstheme="minorHAnsi"/>
                <w:b/>
              </w:rPr>
              <w:t>UNDERSTAND</w:t>
            </w:r>
          </w:p>
        </w:tc>
        <w:tc>
          <w:tcPr>
            <w:tcW w:w="2693" w:type="dxa"/>
            <w:shd w:val="clear" w:color="auto" w:fill="FFFF00"/>
          </w:tcPr>
          <w:p w14:paraId="51E084AE" w14:textId="77777777" w:rsidR="00056D79" w:rsidRDefault="00056D79" w:rsidP="0080537D">
            <w:pPr>
              <w:jc w:val="center"/>
              <w:rPr>
                <w:rFonts w:cstheme="minorHAnsi"/>
              </w:rPr>
            </w:pPr>
            <w:r w:rsidRPr="00987B2C">
              <w:rPr>
                <w:rFonts w:cstheme="minorHAnsi"/>
              </w:rPr>
              <w:t>Lesson 4</w:t>
            </w:r>
          </w:p>
          <w:p w14:paraId="5E348D25" w14:textId="2D4EDA3C" w:rsidR="00E141EB" w:rsidRPr="00E141EB" w:rsidRDefault="00E141EB" w:rsidP="0080537D">
            <w:pPr>
              <w:jc w:val="center"/>
              <w:rPr>
                <w:rFonts w:cstheme="minorHAnsi"/>
                <w:b/>
              </w:rPr>
            </w:pPr>
            <w:r w:rsidRPr="00E141EB">
              <w:rPr>
                <w:rFonts w:cstheme="minorHAnsi"/>
                <w:b/>
              </w:rPr>
              <w:t>UNDERSTAND</w:t>
            </w:r>
          </w:p>
        </w:tc>
        <w:tc>
          <w:tcPr>
            <w:tcW w:w="2693" w:type="dxa"/>
            <w:shd w:val="clear" w:color="auto" w:fill="FFFF00"/>
          </w:tcPr>
          <w:p w14:paraId="0E28A4D3" w14:textId="77777777" w:rsidR="00056D79" w:rsidRDefault="00056D79" w:rsidP="0023383D">
            <w:pPr>
              <w:jc w:val="center"/>
              <w:rPr>
                <w:rFonts w:cstheme="minorHAnsi"/>
              </w:rPr>
            </w:pPr>
            <w:r w:rsidRPr="00987B2C">
              <w:rPr>
                <w:rFonts w:cstheme="minorHAnsi"/>
              </w:rPr>
              <w:t>Lesson 5</w:t>
            </w:r>
          </w:p>
          <w:p w14:paraId="5C7BF271" w14:textId="5E1FC20B" w:rsidR="00C17ABB" w:rsidRPr="00C17ABB" w:rsidRDefault="00E141EB" w:rsidP="0023383D">
            <w:pPr>
              <w:jc w:val="center"/>
              <w:rPr>
                <w:rFonts w:cstheme="minorHAnsi"/>
                <w:b/>
              </w:rPr>
            </w:pPr>
            <w:r>
              <w:rPr>
                <w:rFonts w:cstheme="minorHAnsi"/>
                <w:b/>
              </w:rPr>
              <w:t xml:space="preserve">UNDERSTAND / </w:t>
            </w:r>
            <w:r w:rsidR="00C17ABB" w:rsidRPr="00C17ABB">
              <w:rPr>
                <w:rFonts w:cstheme="minorHAnsi"/>
                <w:b/>
              </w:rPr>
              <w:t>DISCERN</w:t>
            </w:r>
          </w:p>
        </w:tc>
        <w:tc>
          <w:tcPr>
            <w:tcW w:w="2850" w:type="dxa"/>
            <w:shd w:val="clear" w:color="auto" w:fill="FFFF00"/>
          </w:tcPr>
          <w:p w14:paraId="0B6819BD" w14:textId="77777777" w:rsidR="00056D79" w:rsidRDefault="00056D79" w:rsidP="0023383D">
            <w:pPr>
              <w:jc w:val="center"/>
              <w:rPr>
                <w:rFonts w:cstheme="minorHAnsi"/>
              </w:rPr>
            </w:pPr>
            <w:r w:rsidRPr="00987B2C">
              <w:rPr>
                <w:rFonts w:cstheme="minorHAnsi"/>
              </w:rPr>
              <w:t>Lesson 6</w:t>
            </w:r>
          </w:p>
          <w:p w14:paraId="192AE039" w14:textId="33B01F8F" w:rsidR="00C17ABB" w:rsidRPr="00C17ABB" w:rsidRDefault="00C17ABB" w:rsidP="0023383D">
            <w:pPr>
              <w:jc w:val="center"/>
              <w:rPr>
                <w:rFonts w:cstheme="minorHAnsi"/>
                <w:b/>
              </w:rPr>
            </w:pPr>
            <w:r w:rsidRPr="00C17ABB">
              <w:rPr>
                <w:rFonts w:cstheme="minorHAnsi"/>
                <w:b/>
              </w:rPr>
              <w:t>DISCERN</w:t>
            </w:r>
          </w:p>
        </w:tc>
      </w:tr>
      <w:tr w:rsidR="00C64599" w:rsidRPr="00987B2C" w14:paraId="7E9BE0FF" w14:textId="648C4EB2" w:rsidTr="00B4703E">
        <w:trPr>
          <w:trHeight w:val="573"/>
        </w:trPr>
        <w:tc>
          <w:tcPr>
            <w:tcW w:w="1522"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136" w:type="dxa"/>
            <w:shd w:val="clear" w:color="auto" w:fill="FFFFFF" w:themeFill="background1"/>
          </w:tcPr>
          <w:p w14:paraId="37F8461D" w14:textId="4AA68BFE" w:rsidR="00F0301B" w:rsidRPr="00F0301B" w:rsidRDefault="00F0301B" w:rsidP="004A4135">
            <w:pPr>
              <w:rPr>
                <w:rFonts w:cstheme="minorHAnsi"/>
                <w:b/>
                <w:sz w:val="18"/>
                <w:szCs w:val="18"/>
              </w:rPr>
            </w:pPr>
            <w:r w:rsidRPr="00F0301B">
              <w:rPr>
                <w:rFonts w:cstheme="minorHAnsi"/>
                <w:b/>
                <w:sz w:val="18"/>
                <w:szCs w:val="18"/>
              </w:rPr>
              <w:t>HEAR</w:t>
            </w:r>
          </w:p>
          <w:p w14:paraId="13CA0CFD" w14:textId="570B4282" w:rsidR="00056D79" w:rsidRPr="00987B2C" w:rsidRDefault="008650CA" w:rsidP="002B7FAF">
            <w:pPr>
              <w:pStyle w:val="Title"/>
              <w:jc w:val="left"/>
              <w:rPr>
                <w:rFonts w:asciiTheme="minorHAnsi" w:hAnsiTheme="minorHAnsi" w:cstheme="minorHAnsi"/>
                <w:b w:val="0"/>
                <w:bCs w:val="0"/>
                <w:sz w:val="18"/>
                <w:szCs w:val="18"/>
              </w:rPr>
            </w:pPr>
            <w:r w:rsidRPr="008650CA">
              <w:rPr>
                <w:rFonts w:asciiTheme="minorHAnsi" w:eastAsiaTheme="minorHAnsi" w:hAnsiTheme="minorHAnsi" w:cstheme="minorHAnsi"/>
                <w:b w:val="0"/>
                <w:bCs w:val="0"/>
                <w:sz w:val="18"/>
                <w:szCs w:val="18"/>
                <w:lang w:val="en-GB"/>
              </w:rPr>
              <w:t xml:space="preserve">Retell, with increasing detail, </w:t>
            </w:r>
            <w:r w:rsidR="009907DF">
              <w:rPr>
                <w:rFonts w:asciiTheme="minorHAnsi" w:eastAsiaTheme="minorHAnsi" w:hAnsiTheme="minorHAnsi" w:cstheme="minorHAnsi"/>
                <w:b w:val="0"/>
                <w:bCs w:val="0"/>
                <w:sz w:val="18"/>
                <w:szCs w:val="18"/>
                <w:lang w:val="en-GB"/>
              </w:rPr>
              <w:t>(</w:t>
            </w:r>
            <w:r w:rsidR="00FD6360" w:rsidRPr="00FD6360">
              <w:rPr>
                <w:rFonts w:asciiTheme="minorHAnsi" w:eastAsiaTheme="minorHAnsi" w:hAnsiTheme="minorHAnsi" w:cstheme="minorHAnsi"/>
                <w:b w:val="0"/>
                <w:bCs w:val="0"/>
                <w:sz w:val="18"/>
                <w:szCs w:val="18"/>
                <w:lang w:val="en-GB"/>
              </w:rPr>
              <w:t>in any form</w:t>
            </w:r>
            <w:r w:rsidR="009907DF">
              <w:rPr>
                <w:rFonts w:asciiTheme="minorHAnsi" w:eastAsiaTheme="minorHAnsi" w:hAnsiTheme="minorHAnsi" w:cstheme="minorHAnsi"/>
                <w:b w:val="0"/>
                <w:bCs w:val="0"/>
                <w:sz w:val="18"/>
                <w:szCs w:val="18"/>
                <w:lang w:val="en-GB"/>
              </w:rPr>
              <w:t xml:space="preserve">) </w:t>
            </w:r>
            <w:r w:rsidR="00FD6360" w:rsidRPr="00FD6360">
              <w:rPr>
                <w:rFonts w:asciiTheme="minorHAnsi" w:eastAsiaTheme="minorHAnsi" w:hAnsiTheme="minorHAnsi" w:cstheme="minorHAnsi"/>
                <w:b w:val="0"/>
                <w:bCs w:val="0"/>
                <w:sz w:val="18"/>
                <w:szCs w:val="18"/>
                <w:lang w:val="en-GB"/>
              </w:rPr>
              <w:t>the story of the feeding of the five thousand.</w:t>
            </w:r>
          </w:p>
        </w:tc>
        <w:tc>
          <w:tcPr>
            <w:tcW w:w="2007" w:type="dxa"/>
            <w:shd w:val="clear" w:color="auto" w:fill="FFFFFF" w:themeFill="background1"/>
          </w:tcPr>
          <w:p w14:paraId="725577B9" w14:textId="53DED5FD" w:rsidR="00F0301B" w:rsidRPr="00F0301B" w:rsidRDefault="00F0301B" w:rsidP="005A3C13">
            <w:pPr>
              <w:rPr>
                <w:rFonts w:cstheme="minorHAnsi"/>
                <w:b/>
                <w:sz w:val="18"/>
                <w:szCs w:val="18"/>
              </w:rPr>
            </w:pPr>
            <w:r w:rsidRPr="00F0301B">
              <w:rPr>
                <w:rFonts w:cstheme="minorHAnsi"/>
                <w:b/>
                <w:sz w:val="18"/>
                <w:szCs w:val="18"/>
              </w:rPr>
              <w:t>HEAR</w:t>
            </w:r>
          </w:p>
          <w:p w14:paraId="3C01773C" w14:textId="6D540755" w:rsidR="00056D79" w:rsidRPr="00987B2C" w:rsidRDefault="009907DF" w:rsidP="002B7FAF">
            <w:pPr>
              <w:pStyle w:val="Title"/>
              <w:jc w:val="left"/>
              <w:rPr>
                <w:rFonts w:asciiTheme="minorHAnsi" w:hAnsiTheme="minorHAnsi" w:cstheme="minorHAnsi"/>
                <w:b w:val="0"/>
                <w:bCs w:val="0"/>
                <w:sz w:val="18"/>
                <w:szCs w:val="18"/>
              </w:rPr>
            </w:pPr>
            <w:r w:rsidRPr="009907DF">
              <w:rPr>
                <w:rFonts w:asciiTheme="minorHAnsi" w:eastAsiaTheme="minorHAnsi" w:hAnsiTheme="minorHAnsi" w:cstheme="minorHAnsi"/>
                <w:b w:val="0"/>
                <w:bCs w:val="0"/>
                <w:sz w:val="18"/>
                <w:szCs w:val="18"/>
                <w:lang w:val="en-GB"/>
              </w:rPr>
              <w:t xml:space="preserve">Recall the words and actions of Jesus at the </w:t>
            </w:r>
            <w:r w:rsidR="00765EC4">
              <w:rPr>
                <w:rFonts w:asciiTheme="minorHAnsi" w:eastAsiaTheme="minorHAnsi" w:hAnsiTheme="minorHAnsi" w:cstheme="minorHAnsi"/>
                <w:b w:val="0"/>
                <w:bCs w:val="0"/>
                <w:sz w:val="18"/>
                <w:szCs w:val="18"/>
                <w:lang w:val="en-GB"/>
              </w:rPr>
              <w:t>L</w:t>
            </w:r>
            <w:r w:rsidRPr="009907DF">
              <w:rPr>
                <w:rFonts w:asciiTheme="minorHAnsi" w:eastAsiaTheme="minorHAnsi" w:hAnsiTheme="minorHAnsi" w:cstheme="minorHAnsi"/>
                <w:b w:val="0"/>
                <w:bCs w:val="0"/>
                <w:sz w:val="18"/>
                <w:szCs w:val="18"/>
                <w:lang w:val="en-GB"/>
              </w:rPr>
              <w:t xml:space="preserve">ast </w:t>
            </w:r>
            <w:r w:rsidR="00765EC4">
              <w:rPr>
                <w:rFonts w:asciiTheme="minorHAnsi" w:eastAsiaTheme="minorHAnsi" w:hAnsiTheme="minorHAnsi" w:cstheme="minorHAnsi"/>
                <w:b w:val="0"/>
                <w:bCs w:val="0"/>
                <w:sz w:val="18"/>
                <w:szCs w:val="18"/>
                <w:lang w:val="en-GB"/>
              </w:rPr>
              <w:t>S</w:t>
            </w:r>
            <w:r w:rsidRPr="009907DF">
              <w:rPr>
                <w:rFonts w:asciiTheme="minorHAnsi" w:eastAsiaTheme="minorHAnsi" w:hAnsiTheme="minorHAnsi" w:cstheme="minorHAnsi"/>
                <w:b w:val="0"/>
                <w:bCs w:val="0"/>
                <w:sz w:val="18"/>
                <w:szCs w:val="18"/>
                <w:lang w:val="en-GB"/>
              </w:rPr>
              <w:t>upper and make simple links with his words and actions in the miracle of the loaves.</w:t>
            </w:r>
          </w:p>
        </w:tc>
        <w:tc>
          <w:tcPr>
            <w:tcW w:w="2552" w:type="dxa"/>
            <w:shd w:val="clear" w:color="auto" w:fill="FFFFFF" w:themeFill="background1"/>
          </w:tcPr>
          <w:p w14:paraId="26C42666" w14:textId="3B121191" w:rsidR="00F0301B" w:rsidRPr="00F0301B" w:rsidRDefault="00F0301B" w:rsidP="00072DE3">
            <w:pPr>
              <w:rPr>
                <w:rFonts w:cstheme="minorHAnsi"/>
                <w:b/>
                <w:sz w:val="18"/>
                <w:szCs w:val="18"/>
              </w:rPr>
            </w:pPr>
            <w:r w:rsidRPr="00F0301B">
              <w:rPr>
                <w:rFonts w:cstheme="minorHAnsi"/>
                <w:b/>
                <w:sz w:val="18"/>
                <w:szCs w:val="18"/>
              </w:rPr>
              <w:t>HEAR</w:t>
            </w:r>
            <w:r>
              <w:rPr>
                <w:rFonts w:cstheme="minorHAnsi"/>
                <w:b/>
                <w:sz w:val="18"/>
                <w:szCs w:val="18"/>
              </w:rPr>
              <w:t xml:space="preserve"> / BELIEVE</w:t>
            </w:r>
          </w:p>
          <w:p w14:paraId="270BCED1" w14:textId="7B6A0421" w:rsidR="00056D79" w:rsidRPr="00987B2C" w:rsidRDefault="009907DF" w:rsidP="002B7FAF">
            <w:pPr>
              <w:pStyle w:val="Title"/>
              <w:jc w:val="left"/>
              <w:rPr>
                <w:rFonts w:asciiTheme="minorHAnsi" w:hAnsiTheme="minorHAnsi" w:cstheme="minorHAnsi"/>
                <w:b w:val="0"/>
                <w:bCs w:val="0"/>
                <w:sz w:val="18"/>
                <w:szCs w:val="18"/>
              </w:rPr>
            </w:pPr>
            <w:r w:rsidRPr="009907DF">
              <w:rPr>
                <w:rFonts w:asciiTheme="minorHAnsi" w:hAnsiTheme="minorHAnsi" w:cstheme="minorHAnsi"/>
                <w:b w:val="0"/>
                <w:bCs w:val="0"/>
                <w:sz w:val="18"/>
                <w:szCs w:val="18"/>
              </w:rPr>
              <w:t>Recognise that the Church teaches that the Eucharist is the meeting point where God gives himself to communicants as food; they receive the Body of Christ and become ever more united in his Body the Church (YCfK 74).</w:t>
            </w:r>
          </w:p>
        </w:tc>
        <w:tc>
          <w:tcPr>
            <w:tcW w:w="2693" w:type="dxa"/>
            <w:shd w:val="clear" w:color="auto" w:fill="FFFFFF" w:themeFill="background1"/>
          </w:tcPr>
          <w:p w14:paraId="3A444138" w14:textId="6786D7CF" w:rsidR="00F0301B" w:rsidRPr="00F0301B" w:rsidRDefault="00F0301B" w:rsidP="0020754D">
            <w:pPr>
              <w:rPr>
                <w:rFonts w:cstheme="minorHAnsi"/>
                <w:b/>
                <w:sz w:val="18"/>
                <w:szCs w:val="18"/>
              </w:rPr>
            </w:pPr>
            <w:r w:rsidRPr="00F0301B">
              <w:rPr>
                <w:rFonts w:cstheme="minorHAnsi"/>
                <w:b/>
                <w:sz w:val="18"/>
                <w:szCs w:val="18"/>
              </w:rPr>
              <w:t>HEAR</w:t>
            </w:r>
          </w:p>
          <w:p w14:paraId="5DAB6C7B" w14:textId="37B418DA" w:rsidR="00056D79" w:rsidRPr="00B32178" w:rsidRDefault="009907DF" w:rsidP="002B7FAF">
            <w:pPr>
              <w:pStyle w:val="Title"/>
              <w:jc w:val="left"/>
              <w:rPr>
                <w:rFonts w:asciiTheme="minorHAnsi" w:eastAsiaTheme="minorHAnsi" w:hAnsiTheme="minorHAnsi" w:cstheme="minorHAnsi"/>
                <w:b w:val="0"/>
                <w:bCs w:val="0"/>
                <w:sz w:val="18"/>
                <w:szCs w:val="18"/>
                <w:lang w:val="en-GB"/>
              </w:rPr>
            </w:pPr>
            <w:r w:rsidRPr="009907DF">
              <w:rPr>
                <w:rFonts w:asciiTheme="minorHAnsi" w:eastAsiaTheme="minorHAnsi" w:hAnsiTheme="minorHAnsi" w:cstheme="minorHAnsi"/>
                <w:b w:val="0"/>
                <w:bCs w:val="0"/>
                <w:sz w:val="18"/>
                <w:szCs w:val="18"/>
                <w:lang w:val="en-GB"/>
              </w:rPr>
              <w:t>Describe how Jesus showed his love at the Last Supper and how he shares this love when people celebrate their first Eucharist.</w:t>
            </w:r>
          </w:p>
        </w:tc>
        <w:tc>
          <w:tcPr>
            <w:tcW w:w="2693" w:type="dxa"/>
            <w:shd w:val="clear" w:color="auto" w:fill="FFFFFF" w:themeFill="background1"/>
          </w:tcPr>
          <w:p w14:paraId="0ADF98A1" w14:textId="3EEF17A7" w:rsidR="00F0301B" w:rsidRPr="00F0301B" w:rsidRDefault="00F0301B" w:rsidP="00EA480F">
            <w:pPr>
              <w:rPr>
                <w:rFonts w:cstheme="minorHAnsi"/>
                <w:b/>
                <w:sz w:val="18"/>
                <w:szCs w:val="18"/>
              </w:rPr>
            </w:pPr>
            <w:r w:rsidRPr="00F0301B">
              <w:rPr>
                <w:rFonts w:cstheme="minorHAnsi"/>
                <w:b/>
                <w:sz w:val="18"/>
                <w:szCs w:val="18"/>
              </w:rPr>
              <w:t>CELEBRATE</w:t>
            </w:r>
          </w:p>
          <w:p w14:paraId="02EB378F" w14:textId="545AD0FF" w:rsidR="00B4703E" w:rsidRPr="00E141EB" w:rsidRDefault="009907DF" w:rsidP="00E141EB">
            <w:pPr>
              <w:rPr>
                <w:rFonts w:cstheme="minorHAnsi"/>
                <w:sz w:val="18"/>
                <w:szCs w:val="18"/>
              </w:rPr>
            </w:pPr>
            <w:r w:rsidRPr="009907DF">
              <w:rPr>
                <w:rFonts w:cstheme="minorHAnsi"/>
                <w:sz w:val="18"/>
                <w:szCs w:val="18"/>
              </w:rPr>
              <w:t>Make links between the story of the Last Supper and the Mass, giving reasons for these links.</w:t>
            </w:r>
          </w:p>
        </w:tc>
        <w:tc>
          <w:tcPr>
            <w:tcW w:w="2850" w:type="dxa"/>
            <w:shd w:val="clear" w:color="auto" w:fill="FFFFFF" w:themeFill="background1"/>
          </w:tcPr>
          <w:p w14:paraId="26D5F2B2" w14:textId="78CC621D" w:rsidR="00E141EB" w:rsidRPr="00E141EB" w:rsidRDefault="00E141EB" w:rsidP="00EB1D2B">
            <w:pPr>
              <w:rPr>
                <w:rFonts w:cstheme="minorHAnsi"/>
                <w:b/>
                <w:sz w:val="18"/>
                <w:szCs w:val="18"/>
              </w:rPr>
            </w:pPr>
            <w:r w:rsidRPr="00E141EB">
              <w:rPr>
                <w:rFonts w:cstheme="minorHAnsi"/>
                <w:b/>
                <w:sz w:val="18"/>
                <w:szCs w:val="18"/>
              </w:rPr>
              <w:t>LIVE</w:t>
            </w:r>
          </w:p>
          <w:p w14:paraId="75B3FE5E" w14:textId="6491D675" w:rsidR="00056D79" w:rsidRPr="00987B2C" w:rsidRDefault="009907DF" w:rsidP="00EB1D2B">
            <w:pPr>
              <w:pStyle w:val="Title"/>
              <w:jc w:val="left"/>
              <w:rPr>
                <w:rFonts w:asciiTheme="minorHAnsi" w:hAnsiTheme="minorHAnsi" w:cstheme="minorHAnsi"/>
                <w:b w:val="0"/>
                <w:bCs w:val="0"/>
                <w:sz w:val="18"/>
                <w:szCs w:val="18"/>
              </w:rPr>
            </w:pPr>
            <w:r w:rsidRPr="009907DF">
              <w:rPr>
                <w:rFonts w:asciiTheme="minorHAnsi" w:eastAsiaTheme="minorHAnsi" w:hAnsiTheme="minorHAnsi" w:cstheme="minorHAnsi"/>
                <w:b w:val="0"/>
                <w:bCs w:val="0"/>
                <w:sz w:val="18"/>
                <w:szCs w:val="18"/>
                <w:lang w:val="en-GB"/>
              </w:rPr>
              <w:t>Describe, with increasing detail and accuracy, the prayers, religious signs, and actions of the Mass, focusing on the Liturgy of the Eucharist.</w:t>
            </w:r>
          </w:p>
        </w:tc>
      </w:tr>
      <w:tr w:rsidR="00C64599" w:rsidRPr="00987B2C" w14:paraId="7FEF30B2" w14:textId="440BAD83" w:rsidTr="00B4703E">
        <w:trPr>
          <w:trHeight w:val="573"/>
        </w:trPr>
        <w:tc>
          <w:tcPr>
            <w:tcW w:w="1522" w:type="dxa"/>
            <w:shd w:val="clear" w:color="auto" w:fill="FFFF00"/>
          </w:tcPr>
          <w:p w14:paraId="13415F5E" w14:textId="18FEA7D2" w:rsidR="00056D79" w:rsidRPr="00987B2C" w:rsidRDefault="00056D79" w:rsidP="002B7FAF">
            <w:pPr>
              <w:rPr>
                <w:rFonts w:cstheme="minorHAnsi"/>
                <w:b/>
                <w:bCs/>
                <w:sz w:val="18"/>
                <w:szCs w:val="18"/>
              </w:rPr>
            </w:pPr>
            <w:r w:rsidRPr="00987B2C">
              <w:rPr>
                <w:rFonts w:cstheme="minorHAnsi"/>
                <w:b/>
                <w:bCs/>
                <w:sz w:val="18"/>
                <w:szCs w:val="18"/>
              </w:rPr>
              <w:t xml:space="preserve">Recall and Retrieval </w:t>
            </w:r>
          </w:p>
        </w:tc>
        <w:tc>
          <w:tcPr>
            <w:tcW w:w="2136" w:type="dxa"/>
            <w:shd w:val="clear" w:color="auto" w:fill="FFFFFF" w:themeFill="background1"/>
          </w:tcPr>
          <w:p w14:paraId="4DF44E92" w14:textId="19C9EE9E" w:rsidR="00056D79" w:rsidRPr="00987B2C" w:rsidRDefault="009C51C5" w:rsidP="0082624D">
            <w:pPr>
              <w:pStyle w:val="Title"/>
              <w:numPr>
                <w:ilvl w:val="0"/>
                <w:numId w:val="3"/>
              </w:numPr>
              <w:jc w:val="left"/>
              <w:rPr>
                <w:rFonts w:asciiTheme="minorHAnsi" w:hAnsiTheme="minorHAnsi" w:cstheme="minorHAnsi"/>
                <w:b w:val="0"/>
                <w:bCs w:val="0"/>
                <w:sz w:val="18"/>
                <w:szCs w:val="18"/>
              </w:rPr>
            </w:pPr>
            <w:r w:rsidRPr="00987B2C">
              <w:rPr>
                <w:rFonts w:asciiTheme="minorHAnsi" w:hAnsiTheme="minorHAnsi" w:cstheme="minorHAnsi"/>
                <w:b w:val="0"/>
                <w:bCs w:val="0"/>
                <w:sz w:val="18"/>
                <w:szCs w:val="18"/>
              </w:rPr>
              <w:t>K</w:t>
            </w:r>
            <w:r w:rsidR="00A24052" w:rsidRPr="00987B2C">
              <w:rPr>
                <w:rFonts w:asciiTheme="minorHAnsi" w:hAnsiTheme="minorHAnsi" w:cstheme="minorHAnsi"/>
                <w:b w:val="0"/>
                <w:bCs w:val="0"/>
                <w:sz w:val="18"/>
                <w:szCs w:val="18"/>
              </w:rPr>
              <w:t>now</w:t>
            </w:r>
            <w:r w:rsidR="00765EC4">
              <w:rPr>
                <w:rFonts w:asciiTheme="minorHAnsi" w:hAnsiTheme="minorHAnsi" w:cstheme="minorHAnsi"/>
                <w:b w:val="0"/>
                <w:bCs w:val="0"/>
                <w:sz w:val="18"/>
                <w:szCs w:val="18"/>
              </w:rPr>
              <w:t xml:space="preserve"> </w:t>
            </w:r>
            <w:r w:rsidR="00765EC4" w:rsidRPr="00765EC4">
              <w:rPr>
                <w:rFonts w:asciiTheme="minorHAnsi" w:hAnsiTheme="minorHAnsi" w:cstheme="minorHAnsi"/>
                <w:b w:val="0"/>
                <w:bCs w:val="0"/>
                <w:sz w:val="18"/>
                <w:szCs w:val="18"/>
              </w:rPr>
              <w:t xml:space="preserve">about </w:t>
            </w:r>
            <w:r w:rsidR="00765EC4" w:rsidRPr="00765EC4">
              <w:rPr>
                <w:rFonts w:asciiTheme="minorHAnsi" w:hAnsiTheme="minorHAnsi" w:cstheme="minorHAnsi"/>
                <w:b w:val="0"/>
                <w:sz w:val="18"/>
                <w:szCs w:val="18"/>
              </w:rPr>
              <w:t>the</w:t>
            </w:r>
            <w:r w:rsidR="00765EC4" w:rsidRPr="00765EC4">
              <w:rPr>
                <w:rFonts w:asciiTheme="minorHAnsi" w:hAnsiTheme="minorHAnsi" w:cstheme="minorHAnsi"/>
                <w:b w:val="0"/>
                <w:bCs w:val="0"/>
                <w:sz w:val="18"/>
                <w:szCs w:val="18"/>
              </w:rPr>
              <w:t xml:space="preserve"> story of the feeding of the five thousand</w:t>
            </w:r>
            <w:r w:rsidR="00765EC4">
              <w:rPr>
                <w:rFonts w:asciiTheme="minorHAnsi" w:hAnsiTheme="minorHAnsi" w:cstheme="minorHAnsi"/>
                <w:b w:val="0"/>
                <w:bCs w:val="0"/>
                <w:sz w:val="18"/>
                <w:szCs w:val="18"/>
              </w:rPr>
              <w:t>, and context to it</w:t>
            </w:r>
            <w:r w:rsidR="00765EC4" w:rsidRPr="00765EC4">
              <w:rPr>
                <w:rFonts w:asciiTheme="minorHAnsi" w:hAnsiTheme="minorHAnsi" w:cstheme="minorHAnsi"/>
                <w:b w:val="0"/>
                <w:bCs w:val="0"/>
                <w:sz w:val="18"/>
                <w:szCs w:val="18"/>
              </w:rPr>
              <w:t>.</w:t>
            </w:r>
          </w:p>
        </w:tc>
        <w:tc>
          <w:tcPr>
            <w:tcW w:w="2007" w:type="dxa"/>
            <w:shd w:val="clear" w:color="auto" w:fill="FFFFFF" w:themeFill="background1"/>
          </w:tcPr>
          <w:p w14:paraId="30772470" w14:textId="7986A565" w:rsidR="009B5E19" w:rsidRPr="0023153B" w:rsidRDefault="0023153B" w:rsidP="0082624D">
            <w:pPr>
              <w:pStyle w:val="ListParagraph"/>
              <w:numPr>
                <w:ilvl w:val="0"/>
                <w:numId w:val="3"/>
              </w:numPr>
              <w:rPr>
                <w:rFonts w:cstheme="minorHAnsi"/>
                <w:b/>
                <w:bCs/>
                <w:sz w:val="18"/>
                <w:szCs w:val="18"/>
              </w:rPr>
            </w:pPr>
            <w:r w:rsidRPr="0023153B">
              <w:rPr>
                <w:rFonts w:cstheme="minorHAnsi"/>
                <w:bCs/>
                <w:sz w:val="18"/>
                <w:szCs w:val="18"/>
              </w:rPr>
              <w:t xml:space="preserve">Know </w:t>
            </w:r>
            <w:r w:rsidR="00765EC4">
              <w:rPr>
                <w:rFonts w:cstheme="minorHAnsi"/>
                <w:bCs/>
                <w:sz w:val="18"/>
                <w:szCs w:val="18"/>
              </w:rPr>
              <w:t>about the story of the Last Supper</w:t>
            </w:r>
          </w:p>
        </w:tc>
        <w:tc>
          <w:tcPr>
            <w:tcW w:w="2552" w:type="dxa"/>
            <w:shd w:val="clear" w:color="auto" w:fill="FFFFFF" w:themeFill="background1"/>
          </w:tcPr>
          <w:p w14:paraId="65BD97A7" w14:textId="3826F338" w:rsidR="00056D79" w:rsidRPr="00987B2C" w:rsidRDefault="0023153B" w:rsidP="0082624D">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U</w:t>
            </w:r>
            <w:r w:rsidRPr="0023153B">
              <w:rPr>
                <w:rFonts w:asciiTheme="minorHAnsi" w:hAnsiTheme="minorHAnsi" w:cstheme="minorHAnsi"/>
                <w:b w:val="0"/>
                <w:bCs w:val="0"/>
                <w:sz w:val="18"/>
                <w:szCs w:val="18"/>
              </w:rPr>
              <w:t xml:space="preserve">se developing </w:t>
            </w:r>
            <w:r>
              <w:rPr>
                <w:rFonts w:asciiTheme="minorHAnsi" w:hAnsiTheme="minorHAnsi" w:cstheme="minorHAnsi"/>
                <w:b w:val="0"/>
                <w:bCs w:val="0"/>
                <w:sz w:val="18"/>
                <w:szCs w:val="18"/>
              </w:rPr>
              <w:t xml:space="preserve">religious </w:t>
            </w:r>
            <w:r w:rsidRPr="0023153B">
              <w:rPr>
                <w:rFonts w:asciiTheme="minorHAnsi" w:hAnsiTheme="minorHAnsi" w:cstheme="minorHAnsi"/>
                <w:b w:val="0"/>
                <w:bCs w:val="0"/>
                <w:sz w:val="18"/>
                <w:szCs w:val="18"/>
              </w:rPr>
              <w:t xml:space="preserve">vocabulary to name and describe the </w:t>
            </w:r>
            <w:r w:rsidR="00765EC4">
              <w:rPr>
                <w:rFonts w:asciiTheme="minorHAnsi" w:hAnsiTheme="minorHAnsi" w:cstheme="minorHAnsi"/>
                <w:b w:val="0"/>
                <w:bCs w:val="0"/>
                <w:sz w:val="18"/>
                <w:szCs w:val="18"/>
              </w:rPr>
              <w:t>Eucharist</w:t>
            </w:r>
          </w:p>
        </w:tc>
        <w:tc>
          <w:tcPr>
            <w:tcW w:w="2693" w:type="dxa"/>
            <w:shd w:val="clear" w:color="auto" w:fill="FFFFFF" w:themeFill="background1"/>
          </w:tcPr>
          <w:p w14:paraId="356FDFFF" w14:textId="2A832957" w:rsidR="00056D79" w:rsidRPr="00987B2C" w:rsidRDefault="0023153B" w:rsidP="0082624D">
            <w:pPr>
              <w:pStyle w:val="ListParagraph"/>
              <w:numPr>
                <w:ilvl w:val="0"/>
                <w:numId w:val="3"/>
              </w:numPr>
              <w:ind w:left="178" w:hanging="178"/>
              <w:rPr>
                <w:rFonts w:cstheme="minorHAnsi"/>
                <w:sz w:val="18"/>
                <w:szCs w:val="18"/>
              </w:rPr>
            </w:pPr>
            <w:r>
              <w:rPr>
                <w:rFonts w:cstheme="minorHAnsi"/>
                <w:sz w:val="18"/>
                <w:szCs w:val="18"/>
              </w:rPr>
              <w:t xml:space="preserve">To know, and describe the events </w:t>
            </w:r>
            <w:r w:rsidR="00765EC4">
              <w:rPr>
                <w:rFonts w:cstheme="minorHAnsi"/>
                <w:sz w:val="18"/>
                <w:szCs w:val="18"/>
              </w:rPr>
              <w:t>within the Last Supper and the celebration of the Eucharist.</w:t>
            </w:r>
          </w:p>
        </w:tc>
        <w:tc>
          <w:tcPr>
            <w:tcW w:w="2693" w:type="dxa"/>
            <w:shd w:val="clear" w:color="auto" w:fill="FFFFFF" w:themeFill="background1"/>
          </w:tcPr>
          <w:p w14:paraId="1FF11CEB" w14:textId="437F4FA8" w:rsidR="00056D79" w:rsidRPr="00987B2C" w:rsidRDefault="00765EC4" w:rsidP="0082624D">
            <w:pPr>
              <w:pStyle w:val="Title"/>
              <w:numPr>
                <w:ilvl w:val="0"/>
                <w:numId w:val="3"/>
              </w:numPr>
              <w:jc w:val="left"/>
              <w:rPr>
                <w:rFonts w:asciiTheme="minorHAnsi" w:hAnsiTheme="minorHAnsi" w:cstheme="minorHAnsi"/>
                <w:b w:val="0"/>
                <w:bCs w:val="0"/>
                <w:sz w:val="18"/>
                <w:szCs w:val="18"/>
              </w:rPr>
            </w:pPr>
            <w:r w:rsidRPr="00765EC4">
              <w:rPr>
                <w:rFonts w:asciiTheme="minorHAnsi" w:hAnsiTheme="minorHAnsi" w:cstheme="minorHAnsi"/>
                <w:b w:val="0"/>
                <w:bCs w:val="0"/>
                <w:sz w:val="18"/>
                <w:szCs w:val="18"/>
              </w:rPr>
              <w:t xml:space="preserve">To know, and describe the events within the Last Supper and the celebration of the </w:t>
            </w:r>
            <w:r>
              <w:rPr>
                <w:rFonts w:asciiTheme="minorHAnsi" w:hAnsiTheme="minorHAnsi" w:cstheme="minorHAnsi"/>
                <w:b w:val="0"/>
                <w:bCs w:val="0"/>
                <w:sz w:val="18"/>
                <w:szCs w:val="18"/>
              </w:rPr>
              <w:t>Mass</w:t>
            </w:r>
            <w:r w:rsidRPr="00765EC4">
              <w:rPr>
                <w:rFonts w:asciiTheme="minorHAnsi" w:hAnsiTheme="minorHAnsi" w:cstheme="minorHAnsi"/>
                <w:b w:val="0"/>
                <w:bCs w:val="0"/>
                <w:sz w:val="18"/>
                <w:szCs w:val="18"/>
              </w:rPr>
              <w:t>.</w:t>
            </w:r>
          </w:p>
        </w:tc>
        <w:tc>
          <w:tcPr>
            <w:tcW w:w="2850" w:type="dxa"/>
            <w:shd w:val="clear" w:color="auto" w:fill="FFFFFF" w:themeFill="background1"/>
          </w:tcPr>
          <w:p w14:paraId="0F0C5196" w14:textId="5EC2BB58" w:rsidR="00056D79" w:rsidRPr="00987B2C" w:rsidRDefault="00B4703E" w:rsidP="0082624D">
            <w:pPr>
              <w:pStyle w:val="ListParagraph"/>
              <w:numPr>
                <w:ilvl w:val="0"/>
                <w:numId w:val="3"/>
              </w:numPr>
              <w:ind w:left="178" w:hanging="179"/>
              <w:rPr>
                <w:rFonts w:cstheme="minorHAnsi"/>
                <w:sz w:val="18"/>
                <w:szCs w:val="18"/>
              </w:rPr>
            </w:pPr>
            <w:r w:rsidRPr="00B4703E">
              <w:rPr>
                <w:rFonts w:cstheme="minorHAnsi"/>
                <w:sz w:val="18"/>
                <w:szCs w:val="18"/>
              </w:rPr>
              <w:t>Use developing religious vocabulary to name and describe</w:t>
            </w:r>
            <w:r w:rsidR="00765EC4">
              <w:rPr>
                <w:rFonts w:cstheme="minorHAnsi"/>
                <w:sz w:val="18"/>
                <w:szCs w:val="18"/>
              </w:rPr>
              <w:t xml:space="preserve">, </w:t>
            </w:r>
            <w:r w:rsidR="00765EC4" w:rsidRPr="00765EC4">
              <w:rPr>
                <w:rFonts w:cstheme="minorHAnsi"/>
                <w:sz w:val="18"/>
                <w:szCs w:val="18"/>
              </w:rPr>
              <w:t>the prayers, religious signs, and actions of the Mass</w:t>
            </w:r>
          </w:p>
        </w:tc>
      </w:tr>
      <w:tr w:rsidR="00C64599" w:rsidRPr="00987B2C" w14:paraId="4CBB9063" w14:textId="04B6EA0C" w:rsidTr="00B4703E">
        <w:trPr>
          <w:trHeight w:val="573"/>
        </w:trPr>
        <w:tc>
          <w:tcPr>
            <w:tcW w:w="1522" w:type="dxa"/>
            <w:shd w:val="clear" w:color="auto" w:fill="FFFF00"/>
          </w:tcPr>
          <w:p w14:paraId="6A05A809" w14:textId="77777777" w:rsidR="00056D79" w:rsidRPr="00987B2C" w:rsidRDefault="00056D79" w:rsidP="002B7FAF">
            <w:pPr>
              <w:rPr>
                <w:rFonts w:cstheme="minorHAnsi"/>
                <w:b/>
                <w:bCs/>
                <w:sz w:val="18"/>
                <w:szCs w:val="18"/>
              </w:rPr>
            </w:pPr>
          </w:p>
          <w:p w14:paraId="5A39BBE3" w14:textId="1C4D62E1" w:rsidR="00056D79" w:rsidRPr="00987B2C" w:rsidRDefault="00056D79" w:rsidP="002B7FAF">
            <w:pPr>
              <w:rPr>
                <w:rFonts w:cstheme="minorHAnsi"/>
                <w:b/>
                <w:bCs/>
                <w:sz w:val="18"/>
                <w:szCs w:val="18"/>
              </w:rPr>
            </w:pPr>
            <w:r w:rsidRPr="00987B2C">
              <w:rPr>
                <w:rFonts w:cstheme="minorHAnsi"/>
                <w:b/>
                <w:bCs/>
                <w:sz w:val="18"/>
                <w:szCs w:val="18"/>
              </w:rPr>
              <w:t>Sequence of knowledge throughout the lesson</w:t>
            </w:r>
          </w:p>
        </w:tc>
        <w:tc>
          <w:tcPr>
            <w:tcW w:w="2136" w:type="dxa"/>
            <w:shd w:val="clear" w:color="auto" w:fill="FFFFFF" w:themeFill="background1"/>
          </w:tcPr>
          <w:p w14:paraId="182512CB" w14:textId="6028862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0DAEE5CD" w14:textId="4DB09EF5" w:rsidR="00B85A31" w:rsidRPr="00987B2C" w:rsidRDefault="00B85A31"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FE06503" w14:textId="3ADEE06D" w:rsidR="00056D79" w:rsidRPr="00987B2C" w:rsidRDefault="001D2B69" w:rsidP="00181D96">
            <w:pPr>
              <w:pStyle w:val="ListParagraph"/>
              <w:numPr>
                <w:ilvl w:val="0"/>
                <w:numId w:val="1"/>
              </w:numPr>
              <w:rPr>
                <w:rFonts w:cstheme="minorHAnsi"/>
                <w:sz w:val="18"/>
                <w:szCs w:val="18"/>
              </w:rPr>
            </w:pPr>
            <w:r>
              <w:rPr>
                <w:rFonts w:cstheme="minorHAnsi"/>
                <w:sz w:val="18"/>
                <w:szCs w:val="18"/>
              </w:rPr>
              <w:t>T</w:t>
            </w:r>
            <w:r w:rsidRPr="001D2B69">
              <w:rPr>
                <w:rFonts w:cstheme="minorHAnsi"/>
                <w:sz w:val="18"/>
                <w:szCs w:val="18"/>
              </w:rPr>
              <w:t xml:space="preserve">he </w:t>
            </w:r>
            <w:r>
              <w:rPr>
                <w:rFonts w:cstheme="minorHAnsi"/>
                <w:sz w:val="18"/>
                <w:szCs w:val="18"/>
              </w:rPr>
              <w:t xml:space="preserve">details of, and events within the </w:t>
            </w:r>
            <w:r w:rsidRPr="001D2B69">
              <w:rPr>
                <w:rFonts w:cstheme="minorHAnsi"/>
                <w:sz w:val="18"/>
                <w:szCs w:val="18"/>
              </w:rPr>
              <w:t>story of the feeding of the five thousand.</w:t>
            </w:r>
          </w:p>
        </w:tc>
        <w:tc>
          <w:tcPr>
            <w:tcW w:w="2007" w:type="dxa"/>
            <w:shd w:val="clear" w:color="auto" w:fill="FFFFFF" w:themeFill="background1"/>
          </w:tcPr>
          <w:p w14:paraId="73889106" w14:textId="198FE406"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02B71ED" w14:textId="3FB760F6"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CE7D085" w14:textId="77777777" w:rsidR="001D2B69" w:rsidRPr="001D2B69" w:rsidRDefault="001D2B69" w:rsidP="0082624D">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sz w:val="18"/>
                <w:szCs w:val="18"/>
              </w:rPr>
              <w:t>About</w:t>
            </w:r>
            <w:r w:rsidRPr="001D2B69">
              <w:rPr>
                <w:rFonts w:asciiTheme="minorHAnsi" w:hAnsiTheme="minorHAnsi" w:cstheme="minorHAnsi"/>
                <w:b w:val="0"/>
                <w:sz w:val="18"/>
                <w:szCs w:val="18"/>
              </w:rPr>
              <w:t xml:space="preserve"> the words and actions of Jesus at the Last Supper</w:t>
            </w:r>
          </w:p>
          <w:p w14:paraId="5E6E7A5C" w14:textId="58B3F9EB" w:rsidR="009D3842" w:rsidRPr="009B5E19" w:rsidRDefault="001D2B69" w:rsidP="0082624D">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sz w:val="18"/>
                <w:szCs w:val="18"/>
              </w:rPr>
              <w:lastRenderedPageBreak/>
              <w:t>S</w:t>
            </w:r>
            <w:r w:rsidRPr="001D2B69">
              <w:rPr>
                <w:rFonts w:asciiTheme="minorHAnsi" w:hAnsiTheme="minorHAnsi" w:cstheme="minorHAnsi"/>
                <w:b w:val="0"/>
                <w:sz w:val="18"/>
                <w:szCs w:val="18"/>
              </w:rPr>
              <w:t>imple links with his words and actions in the miracle of the loaves.</w:t>
            </w:r>
          </w:p>
        </w:tc>
        <w:tc>
          <w:tcPr>
            <w:tcW w:w="2552" w:type="dxa"/>
            <w:shd w:val="clear" w:color="auto" w:fill="FFFFFF" w:themeFill="background1"/>
          </w:tcPr>
          <w:p w14:paraId="70B24617" w14:textId="790F9F1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14:paraId="67568759" w14:textId="4580719B" w:rsidR="00B85A31" w:rsidRPr="00987B2C" w:rsidRDefault="00B85A31" w:rsidP="00D76BA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88B609E" w14:textId="77777777" w:rsidR="001D2B69" w:rsidRDefault="001D2B69"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w:t>
            </w:r>
            <w:r w:rsidRPr="001D2B69">
              <w:rPr>
                <w:rFonts w:asciiTheme="minorHAnsi" w:hAnsiTheme="minorHAnsi" w:cstheme="minorHAnsi"/>
                <w:b w:val="0"/>
                <w:bCs w:val="0"/>
                <w:sz w:val="18"/>
                <w:szCs w:val="18"/>
              </w:rPr>
              <w:t xml:space="preserve">hat the Church teaches that the Eucharist is the meeting point where God </w:t>
            </w:r>
            <w:r w:rsidRPr="001D2B69">
              <w:rPr>
                <w:rFonts w:asciiTheme="minorHAnsi" w:hAnsiTheme="minorHAnsi" w:cstheme="minorHAnsi"/>
                <w:b w:val="0"/>
                <w:bCs w:val="0"/>
                <w:sz w:val="18"/>
                <w:szCs w:val="18"/>
              </w:rPr>
              <w:lastRenderedPageBreak/>
              <w:t>gives himself to communicants as food</w:t>
            </w:r>
            <w:r>
              <w:rPr>
                <w:rFonts w:asciiTheme="minorHAnsi" w:hAnsiTheme="minorHAnsi" w:cstheme="minorHAnsi"/>
                <w:b w:val="0"/>
                <w:bCs w:val="0"/>
                <w:sz w:val="18"/>
                <w:szCs w:val="18"/>
              </w:rPr>
              <w:t>.</w:t>
            </w:r>
          </w:p>
          <w:p w14:paraId="6C3B028C" w14:textId="6DBC246A" w:rsidR="00FE640A" w:rsidRPr="00987B2C" w:rsidRDefault="001D2B69"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That t</w:t>
            </w:r>
            <w:r w:rsidRPr="001D2B69">
              <w:rPr>
                <w:rFonts w:asciiTheme="minorHAnsi" w:hAnsiTheme="minorHAnsi" w:cstheme="minorHAnsi"/>
                <w:b w:val="0"/>
                <w:bCs w:val="0"/>
                <w:sz w:val="18"/>
                <w:szCs w:val="18"/>
              </w:rPr>
              <w:t>hey receive the Body of Christ and become ever more united in his Body the Church</w:t>
            </w:r>
            <w:r>
              <w:rPr>
                <w:rFonts w:asciiTheme="minorHAnsi" w:hAnsiTheme="minorHAnsi" w:cstheme="minorHAnsi"/>
                <w:b w:val="0"/>
                <w:bCs w:val="0"/>
                <w:sz w:val="18"/>
                <w:szCs w:val="18"/>
              </w:rPr>
              <w:t>.</w:t>
            </w:r>
          </w:p>
        </w:tc>
        <w:tc>
          <w:tcPr>
            <w:tcW w:w="2693" w:type="dxa"/>
            <w:shd w:val="clear" w:color="auto" w:fill="FFFFFF" w:themeFill="background1"/>
          </w:tcPr>
          <w:p w14:paraId="7D46F19A" w14:textId="170F391B"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 xml:space="preserve">Key knowledge: </w:t>
            </w:r>
          </w:p>
          <w:p w14:paraId="3E0E6BE5" w14:textId="0CD972AA" w:rsidR="00B85A31" w:rsidRPr="00987B2C" w:rsidRDefault="00B85A31" w:rsidP="004539C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1C8F396" w14:textId="7F154156" w:rsidR="00DA047C" w:rsidRPr="00987B2C" w:rsidRDefault="001D2B69"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H</w:t>
            </w:r>
            <w:r w:rsidRPr="001D2B69">
              <w:rPr>
                <w:rFonts w:asciiTheme="minorHAnsi" w:hAnsiTheme="minorHAnsi" w:cstheme="minorHAnsi"/>
                <w:b w:val="0"/>
                <w:bCs w:val="0"/>
                <w:sz w:val="18"/>
                <w:szCs w:val="18"/>
              </w:rPr>
              <w:t xml:space="preserve">ow Jesus showed his love at the Last Supper and how he shares this love when </w:t>
            </w:r>
            <w:r w:rsidRPr="001D2B69">
              <w:rPr>
                <w:rFonts w:asciiTheme="minorHAnsi" w:hAnsiTheme="minorHAnsi" w:cstheme="minorHAnsi"/>
                <w:b w:val="0"/>
                <w:bCs w:val="0"/>
                <w:sz w:val="18"/>
                <w:szCs w:val="18"/>
              </w:rPr>
              <w:lastRenderedPageBreak/>
              <w:t>people celebrate their first Eucharist.</w:t>
            </w:r>
          </w:p>
        </w:tc>
        <w:tc>
          <w:tcPr>
            <w:tcW w:w="2693" w:type="dxa"/>
            <w:shd w:val="clear" w:color="auto" w:fill="FFFFFF" w:themeFill="background1"/>
          </w:tcPr>
          <w:p w14:paraId="0C107D80" w14:textId="2BB06B7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14:paraId="43FD6F6B" w14:textId="77777777"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2610C3E" w14:textId="61365C5B" w:rsidR="001D2B69" w:rsidRDefault="001D2B69" w:rsidP="0082624D">
            <w:pPr>
              <w:pStyle w:val="ListParagraph"/>
              <w:numPr>
                <w:ilvl w:val="0"/>
                <w:numId w:val="8"/>
              </w:numPr>
              <w:rPr>
                <w:rFonts w:cstheme="minorHAnsi"/>
                <w:sz w:val="18"/>
                <w:szCs w:val="18"/>
              </w:rPr>
            </w:pPr>
            <w:r>
              <w:rPr>
                <w:rFonts w:cstheme="minorHAnsi"/>
                <w:sz w:val="18"/>
                <w:szCs w:val="18"/>
              </w:rPr>
              <w:t>Some l</w:t>
            </w:r>
            <w:r w:rsidRPr="001D2B69">
              <w:rPr>
                <w:rFonts w:cstheme="minorHAnsi"/>
                <w:sz w:val="18"/>
                <w:szCs w:val="18"/>
              </w:rPr>
              <w:t>inks between the story of the Last Supper and the Mass</w:t>
            </w:r>
            <w:r>
              <w:rPr>
                <w:rFonts w:cstheme="minorHAnsi"/>
                <w:sz w:val="18"/>
                <w:szCs w:val="18"/>
              </w:rPr>
              <w:t>.</w:t>
            </w:r>
          </w:p>
          <w:p w14:paraId="29D6B04F" w14:textId="4842316B" w:rsidR="00056D79" w:rsidRPr="00987B2C" w:rsidRDefault="001D2B69" w:rsidP="0082624D">
            <w:pPr>
              <w:pStyle w:val="ListParagraph"/>
              <w:numPr>
                <w:ilvl w:val="0"/>
                <w:numId w:val="8"/>
              </w:numPr>
              <w:rPr>
                <w:rFonts w:cstheme="minorHAnsi"/>
                <w:sz w:val="18"/>
                <w:szCs w:val="18"/>
              </w:rPr>
            </w:pPr>
            <w:r>
              <w:rPr>
                <w:rFonts w:cstheme="minorHAnsi"/>
                <w:sz w:val="18"/>
                <w:szCs w:val="18"/>
              </w:rPr>
              <w:lastRenderedPageBreak/>
              <w:t>Some</w:t>
            </w:r>
            <w:r w:rsidRPr="001D2B69">
              <w:rPr>
                <w:rFonts w:cstheme="minorHAnsi"/>
                <w:sz w:val="18"/>
                <w:szCs w:val="18"/>
              </w:rPr>
              <w:t xml:space="preserve"> reasons for these links.</w:t>
            </w:r>
          </w:p>
        </w:tc>
        <w:tc>
          <w:tcPr>
            <w:tcW w:w="2850" w:type="dxa"/>
            <w:shd w:val="clear" w:color="auto" w:fill="FFFFFF" w:themeFill="background1"/>
          </w:tcPr>
          <w:p w14:paraId="7EA41E60" w14:textId="77777777"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14:paraId="792E4AF3" w14:textId="06A791FC"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783D867A" w14:textId="01ADA1CB" w:rsidR="00056D79" w:rsidRPr="00B4703E" w:rsidRDefault="001D2B69" w:rsidP="0082624D">
            <w:pPr>
              <w:pStyle w:val="Title"/>
              <w:numPr>
                <w:ilvl w:val="0"/>
                <w:numId w:val="5"/>
              </w:numPr>
              <w:ind w:left="235" w:hanging="284"/>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Some of </w:t>
            </w:r>
            <w:r w:rsidRPr="001D2B69">
              <w:rPr>
                <w:rFonts w:asciiTheme="minorHAnsi" w:hAnsiTheme="minorHAnsi" w:cstheme="minorHAnsi"/>
                <w:b w:val="0"/>
                <w:bCs w:val="0"/>
                <w:sz w:val="18"/>
                <w:szCs w:val="18"/>
              </w:rPr>
              <w:t>the prayers, religious signs, and actions of the Mass</w:t>
            </w:r>
            <w:r>
              <w:rPr>
                <w:rFonts w:asciiTheme="minorHAnsi" w:hAnsiTheme="minorHAnsi" w:cstheme="minorHAnsi"/>
                <w:b w:val="0"/>
                <w:bCs w:val="0"/>
                <w:sz w:val="18"/>
                <w:szCs w:val="18"/>
              </w:rPr>
              <w:t>.</w:t>
            </w:r>
          </w:p>
        </w:tc>
      </w:tr>
      <w:tr w:rsidR="00C64599" w:rsidRPr="00987B2C" w14:paraId="14C50A43" w14:textId="14AD616E" w:rsidTr="00B4703E">
        <w:trPr>
          <w:trHeight w:val="573"/>
        </w:trPr>
        <w:tc>
          <w:tcPr>
            <w:tcW w:w="1522" w:type="dxa"/>
            <w:shd w:val="clear" w:color="auto" w:fill="FFFF00"/>
          </w:tcPr>
          <w:p w14:paraId="5F1699F8" w14:textId="5B0A32F0" w:rsidR="00056D79" w:rsidRPr="00987B2C" w:rsidRDefault="00056D79" w:rsidP="002B7FAF">
            <w:pPr>
              <w:rPr>
                <w:rFonts w:cstheme="minorHAnsi"/>
                <w:b/>
                <w:bCs/>
                <w:sz w:val="18"/>
                <w:szCs w:val="18"/>
              </w:rPr>
            </w:pPr>
            <w:r w:rsidRPr="00987B2C">
              <w:rPr>
                <w:rFonts w:cstheme="minorHAnsi"/>
                <w:b/>
                <w:bCs/>
                <w:sz w:val="18"/>
                <w:szCs w:val="18"/>
              </w:rPr>
              <w:t>Key Skills/disciplinary knowledge</w:t>
            </w:r>
          </w:p>
        </w:tc>
        <w:tc>
          <w:tcPr>
            <w:tcW w:w="2136" w:type="dxa"/>
            <w:shd w:val="clear" w:color="auto" w:fill="FFFFFF" w:themeFill="background1"/>
          </w:tcPr>
          <w:p w14:paraId="011DB350" w14:textId="55503F23" w:rsidR="00185C16" w:rsidRPr="000D4611" w:rsidRDefault="0096533E" w:rsidP="000D4611">
            <w:pPr>
              <w:pStyle w:val="Title"/>
              <w:jc w:val="left"/>
              <w:rPr>
                <w:rFonts w:asciiTheme="minorHAnsi" w:hAnsiTheme="minorHAnsi" w:cstheme="minorHAnsi"/>
                <w:b w:val="0"/>
                <w:bCs w:val="0"/>
                <w:sz w:val="18"/>
                <w:szCs w:val="18"/>
              </w:rPr>
            </w:pPr>
            <w:r w:rsidRPr="0096533E">
              <w:rPr>
                <w:rFonts w:asciiTheme="minorHAnsi" w:hAnsiTheme="minorHAnsi" w:cstheme="minorHAnsi"/>
                <w:sz w:val="18"/>
                <w:szCs w:val="18"/>
              </w:rPr>
              <w:t>U3.4.1.</w:t>
            </w:r>
            <w:r w:rsidRPr="0096533E">
              <w:rPr>
                <w:rFonts w:asciiTheme="minorHAnsi" w:hAnsiTheme="minorHAnsi" w:cstheme="minorHAnsi"/>
                <w:sz w:val="18"/>
                <w:szCs w:val="18"/>
              </w:rPr>
              <w:tab/>
              <w:t xml:space="preserve">Retell </w:t>
            </w:r>
            <w:r w:rsidRPr="0096533E">
              <w:rPr>
                <w:rFonts w:asciiTheme="minorHAnsi" w:hAnsiTheme="minorHAnsi" w:cstheme="minorHAnsi"/>
                <w:b w:val="0"/>
                <w:sz w:val="18"/>
                <w:szCs w:val="18"/>
              </w:rPr>
              <w:t>in any form the story of the feeding of the five thousand.</w:t>
            </w:r>
          </w:p>
        </w:tc>
        <w:tc>
          <w:tcPr>
            <w:tcW w:w="2007" w:type="dxa"/>
            <w:shd w:val="clear" w:color="auto" w:fill="FFFFFF" w:themeFill="background1"/>
          </w:tcPr>
          <w:p w14:paraId="6B74ACF9" w14:textId="4C7D4CE7" w:rsidR="00270B08" w:rsidRPr="00987B2C" w:rsidRDefault="0096533E" w:rsidP="009D3842">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96533E">
              <w:rPr>
                <w:rFonts w:eastAsia="Times New Roman" w:cstheme="minorHAnsi"/>
                <w:b/>
                <w:color w:val="222222"/>
                <w:sz w:val="18"/>
                <w:szCs w:val="18"/>
                <w:lang w:eastAsia="en-GB"/>
              </w:rPr>
              <w:t>U3.4.2.</w:t>
            </w:r>
            <w:r w:rsidRPr="0096533E">
              <w:rPr>
                <w:rFonts w:eastAsia="Times New Roman" w:cstheme="minorHAnsi"/>
                <w:b/>
                <w:color w:val="222222"/>
                <w:sz w:val="18"/>
                <w:szCs w:val="18"/>
                <w:lang w:eastAsia="en-GB"/>
              </w:rPr>
              <w:tab/>
              <w:t xml:space="preserve">Recall </w:t>
            </w:r>
            <w:r w:rsidRPr="0096533E">
              <w:rPr>
                <w:rFonts w:eastAsia="Times New Roman" w:cstheme="minorHAnsi"/>
                <w:color w:val="222222"/>
                <w:sz w:val="18"/>
                <w:szCs w:val="18"/>
                <w:lang w:eastAsia="en-GB"/>
              </w:rPr>
              <w:t>the words and actions of Jesus at the last supper and</w:t>
            </w:r>
            <w:r w:rsidRPr="0096533E">
              <w:rPr>
                <w:rFonts w:eastAsia="Times New Roman" w:cstheme="minorHAnsi"/>
                <w:b/>
                <w:color w:val="222222"/>
                <w:sz w:val="18"/>
                <w:szCs w:val="18"/>
                <w:lang w:eastAsia="en-GB"/>
              </w:rPr>
              <w:t xml:space="preserve"> make simple links </w:t>
            </w:r>
            <w:r w:rsidRPr="0096533E">
              <w:rPr>
                <w:rFonts w:eastAsia="Times New Roman" w:cstheme="minorHAnsi"/>
                <w:color w:val="222222"/>
                <w:sz w:val="18"/>
                <w:szCs w:val="18"/>
                <w:lang w:eastAsia="en-GB"/>
              </w:rPr>
              <w:t>with his words and actions in the miracle of the loaves.</w:t>
            </w:r>
          </w:p>
        </w:tc>
        <w:tc>
          <w:tcPr>
            <w:tcW w:w="2552" w:type="dxa"/>
            <w:shd w:val="clear" w:color="auto" w:fill="FFFFFF" w:themeFill="background1"/>
          </w:tcPr>
          <w:p w14:paraId="761CAD0A" w14:textId="4DA54914" w:rsidR="00270B08" w:rsidRPr="00987B2C" w:rsidRDefault="0096533E" w:rsidP="001F3C1C">
            <w:pPr>
              <w:pStyle w:val="Title"/>
              <w:jc w:val="left"/>
              <w:rPr>
                <w:rFonts w:asciiTheme="minorHAnsi" w:hAnsiTheme="minorHAnsi" w:cstheme="minorHAnsi"/>
                <w:b w:val="0"/>
                <w:bCs w:val="0"/>
                <w:sz w:val="18"/>
                <w:szCs w:val="18"/>
              </w:rPr>
            </w:pPr>
            <w:r w:rsidRPr="0096533E">
              <w:rPr>
                <w:rFonts w:asciiTheme="minorHAnsi" w:hAnsiTheme="minorHAnsi" w:cstheme="minorHAnsi"/>
                <w:bCs w:val="0"/>
                <w:sz w:val="18"/>
                <w:szCs w:val="18"/>
                <w:lang w:val="en-GB"/>
              </w:rPr>
              <w:t>U3.4.5.</w:t>
            </w:r>
            <w:r w:rsidRPr="0096533E">
              <w:rPr>
                <w:rFonts w:asciiTheme="minorHAnsi" w:hAnsiTheme="minorHAnsi" w:cstheme="minorHAnsi"/>
                <w:bCs w:val="0"/>
                <w:sz w:val="18"/>
                <w:szCs w:val="18"/>
                <w:lang w:val="en-GB"/>
              </w:rPr>
              <w:tab/>
              <w:t xml:space="preserve">Recognise </w:t>
            </w:r>
            <w:r w:rsidRPr="0096533E">
              <w:rPr>
                <w:rFonts w:asciiTheme="minorHAnsi" w:hAnsiTheme="minorHAnsi" w:cstheme="minorHAnsi"/>
                <w:b w:val="0"/>
                <w:bCs w:val="0"/>
                <w:sz w:val="18"/>
                <w:szCs w:val="18"/>
                <w:lang w:val="en-GB"/>
              </w:rPr>
              <w:t>that the Church teaches that the Eucharist is the meeting point where God gives himself to communicants as food; they receive the Body of Christ and become ever more united in his Body the Church (YCfK 74).</w:t>
            </w:r>
          </w:p>
        </w:tc>
        <w:tc>
          <w:tcPr>
            <w:tcW w:w="2693" w:type="dxa"/>
            <w:shd w:val="clear" w:color="auto" w:fill="FFFFFF" w:themeFill="background1"/>
          </w:tcPr>
          <w:p w14:paraId="45274341" w14:textId="45BA2782" w:rsidR="00056D79" w:rsidRPr="00E141EB" w:rsidRDefault="0096533E" w:rsidP="00E141EB">
            <w:pPr>
              <w:rPr>
                <w:rFonts w:cstheme="minorHAnsi"/>
                <w:sz w:val="18"/>
                <w:szCs w:val="18"/>
              </w:rPr>
            </w:pPr>
            <w:r w:rsidRPr="0096533E">
              <w:rPr>
                <w:rFonts w:eastAsia="Times New Roman" w:cstheme="minorHAnsi"/>
                <w:b/>
                <w:sz w:val="18"/>
                <w:szCs w:val="18"/>
                <w:lang w:val="en-US"/>
              </w:rPr>
              <w:t>U3.4.3.</w:t>
            </w:r>
            <w:r w:rsidRPr="0096533E">
              <w:rPr>
                <w:rFonts w:eastAsia="Times New Roman" w:cstheme="minorHAnsi"/>
                <w:b/>
                <w:sz w:val="18"/>
                <w:szCs w:val="18"/>
                <w:lang w:val="en-US"/>
              </w:rPr>
              <w:tab/>
              <w:t xml:space="preserve">Describe </w:t>
            </w:r>
            <w:r w:rsidRPr="0096533E">
              <w:rPr>
                <w:rFonts w:eastAsia="Times New Roman" w:cstheme="minorHAnsi"/>
                <w:sz w:val="18"/>
                <w:szCs w:val="18"/>
                <w:lang w:val="en-US"/>
              </w:rPr>
              <w:t>how Jesus showed his love at the Last Supper and how he shares this love when people celebrate their first Eucharist.</w:t>
            </w:r>
          </w:p>
        </w:tc>
        <w:tc>
          <w:tcPr>
            <w:tcW w:w="2693" w:type="dxa"/>
            <w:shd w:val="clear" w:color="auto" w:fill="FFFFFF" w:themeFill="background1"/>
          </w:tcPr>
          <w:p w14:paraId="0E4C00BD" w14:textId="0D18BD2C" w:rsidR="00B4703E" w:rsidRPr="00987B2C" w:rsidRDefault="0096533E" w:rsidP="00C17ABB">
            <w:pPr>
              <w:pStyle w:val="Title"/>
              <w:jc w:val="left"/>
              <w:rPr>
                <w:rFonts w:asciiTheme="minorHAnsi" w:hAnsiTheme="minorHAnsi" w:cstheme="minorHAnsi"/>
                <w:b w:val="0"/>
                <w:bCs w:val="0"/>
                <w:sz w:val="18"/>
                <w:szCs w:val="18"/>
              </w:rPr>
            </w:pPr>
            <w:r w:rsidRPr="0096533E">
              <w:rPr>
                <w:rFonts w:asciiTheme="minorHAnsi" w:hAnsiTheme="minorHAnsi" w:cstheme="minorHAnsi"/>
                <w:bCs w:val="0"/>
                <w:sz w:val="18"/>
                <w:szCs w:val="18"/>
              </w:rPr>
              <w:t>U3.4.4.</w:t>
            </w:r>
            <w:r w:rsidRPr="0096533E">
              <w:rPr>
                <w:rFonts w:asciiTheme="minorHAnsi" w:hAnsiTheme="minorHAnsi" w:cstheme="minorHAnsi"/>
                <w:bCs w:val="0"/>
                <w:sz w:val="18"/>
                <w:szCs w:val="18"/>
              </w:rPr>
              <w:tab/>
              <w:t>Make links</w:t>
            </w:r>
            <w:r w:rsidRPr="0096533E">
              <w:rPr>
                <w:rFonts w:asciiTheme="minorHAnsi" w:hAnsiTheme="minorHAnsi" w:cstheme="minorHAnsi"/>
                <w:b w:val="0"/>
                <w:bCs w:val="0"/>
                <w:sz w:val="18"/>
                <w:szCs w:val="18"/>
              </w:rPr>
              <w:t xml:space="preserve"> between the story of the Last Supper and the Mass, giving reasons for these links.</w:t>
            </w:r>
          </w:p>
        </w:tc>
        <w:tc>
          <w:tcPr>
            <w:tcW w:w="2850" w:type="dxa"/>
            <w:shd w:val="clear" w:color="auto" w:fill="FFFFFF" w:themeFill="background1"/>
          </w:tcPr>
          <w:p w14:paraId="5A7F7128" w14:textId="0C7F02E2" w:rsidR="001F3C1C" w:rsidRPr="00987B2C" w:rsidRDefault="00C17ABB" w:rsidP="0004031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96533E" w:rsidRPr="0096533E">
              <w:rPr>
                <w:rFonts w:asciiTheme="minorHAnsi" w:hAnsiTheme="minorHAnsi" w:cstheme="minorHAnsi"/>
                <w:sz w:val="18"/>
                <w:szCs w:val="18"/>
              </w:rPr>
              <w:t>U3.4.6.</w:t>
            </w:r>
            <w:r w:rsidR="0096533E" w:rsidRPr="0096533E">
              <w:rPr>
                <w:rFonts w:asciiTheme="minorHAnsi" w:hAnsiTheme="minorHAnsi" w:cstheme="minorHAnsi"/>
                <w:sz w:val="18"/>
                <w:szCs w:val="18"/>
              </w:rPr>
              <w:tab/>
              <w:t xml:space="preserve">Describe, </w:t>
            </w:r>
            <w:r w:rsidR="0096533E" w:rsidRPr="0096533E">
              <w:rPr>
                <w:rFonts w:asciiTheme="minorHAnsi" w:hAnsiTheme="minorHAnsi" w:cstheme="minorHAnsi"/>
                <w:b w:val="0"/>
                <w:sz w:val="18"/>
                <w:szCs w:val="18"/>
              </w:rPr>
              <w:t>with increasing detail and accuracy, the prayers, religious signs, and actions of the Mass, focusing on the Liturgy of the Eucharist.</w:t>
            </w:r>
          </w:p>
        </w:tc>
      </w:tr>
      <w:tr w:rsidR="00C64599" w:rsidRPr="00987B2C" w14:paraId="61BD95E4" w14:textId="17799691" w:rsidTr="00B4703E">
        <w:trPr>
          <w:trHeight w:val="573"/>
        </w:trPr>
        <w:tc>
          <w:tcPr>
            <w:tcW w:w="1522" w:type="dxa"/>
            <w:shd w:val="clear" w:color="auto" w:fill="FFFF00"/>
          </w:tcPr>
          <w:p w14:paraId="20995EF7" w14:textId="08D8B478" w:rsidR="00056D79" w:rsidRPr="00987B2C" w:rsidRDefault="00056D79" w:rsidP="002B7FAF">
            <w:pPr>
              <w:rPr>
                <w:rFonts w:cstheme="minorHAnsi"/>
                <w:b/>
                <w:bCs/>
                <w:sz w:val="18"/>
                <w:szCs w:val="18"/>
              </w:rPr>
            </w:pPr>
            <w:r w:rsidRPr="00987B2C">
              <w:rPr>
                <w:rFonts w:cstheme="minorHAnsi"/>
                <w:b/>
                <w:bCs/>
                <w:sz w:val="18"/>
                <w:szCs w:val="18"/>
              </w:rPr>
              <w:t>Main teaching activity</w:t>
            </w:r>
          </w:p>
          <w:p w14:paraId="5F65AA3C" w14:textId="157AC193" w:rsidR="00056D79" w:rsidRPr="00987B2C" w:rsidRDefault="00056D79" w:rsidP="002B7FAF">
            <w:pPr>
              <w:rPr>
                <w:rFonts w:cstheme="minorHAnsi"/>
                <w:b/>
                <w:bCs/>
                <w:i/>
                <w:iCs/>
                <w:sz w:val="18"/>
                <w:szCs w:val="18"/>
              </w:rPr>
            </w:pPr>
            <w:r w:rsidRPr="00987B2C">
              <w:rPr>
                <w:rFonts w:cstheme="minorHAnsi"/>
                <w:b/>
                <w:bCs/>
                <w:i/>
                <w:iCs/>
                <w:sz w:val="18"/>
                <w:szCs w:val="18"/>
              </w:rPr>
              <w:t xml:space="preserve">If the school has another </w:t>
            </w:r>
            <w:r w:rsidR="00E77279" w:rsidRPr="00987B2C">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2136" w:type="dxa"/>
            <w:shd w:val="clear" w:color="auto" w:fill="FFFFFF" w:themeFill="background1"/>
          </w:tcPr>
          <w:p w14:paraId="125F176B" w14:textId="4010926D" w:rsidR="00181D96" w:rsidRDefault="00181D96" w:rsidP="0082624D">
            <w:pPr>
              <w:pStyle w:val="Title"/>
              <w:numPr>
                <w:ilvl w:val="0"/>
                <w:numId w:val="4"/>
              </w:numPr>
              <w:jc w:val="left"/>
              <w:rPr>
                <w:rFonts w:asciiTheme="minorHAnsi" w:hAnsiTheme="minorHAnsi" w:cstheme="minorHAnsi"/>
                <w:b w:val="0"/>
                <w:bCs w:val="0"/>
                <w:sz w:val="18"/>
                <w:szCs w:val="18"/>
              </w:rPr>
            </w:pPr>
            <w:r w:rsidRPr="00FB760A">
              <w:rPr>
                <w:rFonts w:asciiTheme="minorHAnsi" w:hAnsiTheme="minorHAnsi" w:cstheme="minorHAnsi"/>
                <w:b w:val="0"/>
                <w:bCs w:val="0"/>
                <w:sz w:val="18"/>
                <w:szCs w:val="18"/>
              </w:rPr>
              <w:t xml:space="preserve">Scripture detective activity focusing on </w:t>
            </w:r>
            <w:r w:rsidR="00FB760A" w:rsidRPr="00FB760A">
              <w:rPr>
                <w:rFonts w:asciiTheme="minorHAnsi" w:hAnsiTheme="minorHAnsi" w:cstheme="minorHAnsi"/>
                <w:b w:val="0"/>
                <w:bCs w:val="0"/>
                <w:sz w:val="18"/>
                <w:szCs w:val="18"/>
              </w:rPr>
              <w:t xml:space="preserve">the </w:t>
            </w:r>
            <w:r w:rsidR="00FB760A" w:rsidRPr="00FB760A">
              <w:rPr>
                <w:rFonts w:asciiTheme="minorHAnsi" w:hAnsiTheme="minorHAnsi" w:cstheme="minorHAnsi"/>
                <w:b w:val="0"/>
                <w:sz w:val="18"/>
                <w:szCs w:val="18"/>
              </w:rPr>
              <w:t>feeding</w:t>
            </w:r>
            <w:r w:rsidR="00FB760A" w:rsidRPr="00FB760A">
              <w:rPr>
                <w:rFonts w:asciiTheme="minorHAnsi" w:hAnsiTheme="minorHAnsi" w:cstheme="minorHAnsi"/>
                <w:b w:val="0"/>
                <w:bCs w:val="0"/>
                <w:sz w:val="18"/>
                <w:szCs w:val="18"/>
              </w:rPr>
              <w:t xml:space="preserve"> of the five thousand story</w:t>
            </w:r>
            <w:r w:rsidR="009C0298">
              <w:rPr>
                <w:rFonts w:asciiTheme="minorHAnsi" w:hAnsiTheme="minorHAnsi" w:cstheme="minorHAnsi"/>
                <w:b w:val="0"/>
                <w:bCs w:val="0"/>
                <w:sz w:val="18"/>
                <w:szCs w:val="18"/>
              </w:rPr>
              <w:t>.</w:t>
            </w:r>
          </w:p>
          <w:p w14:paraId="5A409F41" w14:textId="76828A0E" w:rsidR="009C0298" w:rsidRPr="00987B2C" w:rsidRDefault="0033645A" w:rsidP="0082624D">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Retell </w:t>
            </w:r>
            <w:r w:rsidRPr="0033645A">
              <w:rPr>
                <w:b w:val="0"/>
                <w:sz w:val="18"/>
                <w:szCs w:val="18"/>
              </w:rPr>
              <w:t>with</w:t>
            </w:r>
            <w:r w:rsidR="00FB760A" w:rsidRPr="0033645A">
              <w:rPr>
                <w:rFonts w:asciiTheme="minorHAnsi" w:hAnsiTheme="minorHAnsi" w:cstheme="minorHAnsi"/>
                <w:b w:val="0"/>
                <w:bCs w:val="0"/>
                <w:sz w:val="18"/>
                <w:szCs w:val="18"/>
              </w:rPr>
              <w:t xml:space="preserve"> increasing detail</w:t>
            </w:r>
            <w:r w:rsidR="00FB760A" w:rsidRPr="00FB760A">
              <w:rPr>
                <w:rFonts w:asciiTheme="minorHAnsi" w:hAnsiTheme="minorHAnsi" w:cstheme="minorHAnsi"/>
                <w:b w:val="0"/>
                <w:bCs w:val="0"/>
                <w:sz w:val="18"/>
                <w:szCs w:val="18"/>
              </w:rPr>
              <w:t>, (in any form) the story of the feeding of the five thousand.</w:t>
            </w:r>
          </w:p>
        </w:tc>
        <w:tc>
          <w:tcPr>
            <w:tcW w:w="2007" w:type="dxa"/>
            <w:shd w:val="clear" w:color="auto" w:fill="FFFFFF" w:themeFill="background1"/>
          </w:tcPr>
          <w:p w14:paraId="57D98426" w14:textId="0031D2A3" w:rsidR="00244CB6" w:rsidRDefault="00E77279" w:rsidP="0082624D">
            <w:pPr>
              <w:pStyle w:val="Title"/>
              <w:numPr>
                <w:ilvl w:val="0"/>
                <w:numId w:val="6"/>
              </w:numPr>
              <w:ind w:left="274"/>
              <w:jc w:val="left"/>
              <w:rPr>
                <w:rFonts w:asciiTheme="minorHAnsi" w:hAnsiTheme="minorHAnsi" w:cstheme="minorHAnsi"/>
                <w:b w:val="0"/>
                <w:bCs w:val="0"/>
                <w:sz w:val="18"/>
                <w:szCs w:val="18"/>
              </w:rPr>
            </w:pPr>
            <w:r w:rsidRPr="00E77279">
              <w:rPr>
                <w:rFonts w:asciiTheme="minorHAnsi" w:hAnsiTheme="minorHAnsi" w:cstheme="minorHAnsi"/>
                <w:b w:val="0"/>
                <w:bCs w:val="0"/>
                <w:sz w:val="18"/>
                <w:szCs w:val="18"/>
              </w:rPr>
              <w:t xml:space="preserve">Scripture detective activity focusing on the </w:t>
            </w:r>
            <w:r w:rsidR="004A3CDA">
              <w:rPr>
                <w:rFonts w:asciiTheme="minorHAnsi" w:hAnsiTheme="minorHAnsi" w:cstheme="minorHAnsi"/>
                <w:b w:val="0"/>
                <w:bCs w:val="0"/>
                <w:sz w:val="18"/>
                <w:szCs w:val="18"/>
              </w:rPr>
              <w:t>Last Supper</w:t>
            </w:r>
            <w:r w:rsidRPr="00E77279">
              <w:rPr>
                <w:rFonts w:asciiTheme="minorHAnsi" w:hAnsiTheme="minorHAnsi" w:cstheme="minorHAnsi"/>
                <w:b w:val="0"/>
                <w:bCs w:val="0"/>
                <w:sz w:val="18"/>
                <w:szCs w:val="18"/>
              </w:rPr>
              <w:t xml:space="preserve"> </w:t>
            </w:r>
          </w:p>
          <w:p w14:paraId="7C2A6A2F" w14:textId="728CADA7" w:rsidR="00E77279" w:rsidRPr="00E77279" w:rsidRDefault="00E77279" w:rsidP="0082624D">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Use the above, to m</w:t>
            </w:r>
            <w:r w:rsidRPr="00E77279">
              <w:rPr>
                <w:rFonts w:asciiTheme="minorHAnsi" w:hAnsiTheme="minorHAnsi" w:cstheme="minorHAnsi"/>
                <w:b w:val="0"/>
                <w:bCs w:val="0"/>
                <w:sz w:val="18"/>
                <w:szCs w:val="18"/>
              </w:rPr>
              <w:t xml:space="preserve">ake simple connections </w:t>
            </w:r>
            <w:r w:rsidR="004A3CDA" w:rsidRPr="00E77279">
              <w:rPr>
                <w:rFonts w:asciiTheme="minorHAnsi" w:hAnsiTheme="minorHAnsi" w:cstheme="minorHAnsi"/>
                <w:b w:val="0"/>
                <w:bCs w:val="0"/>
                <w:sz w:val="18"/>
                <w:szCs w:val="18"/>
              </w:rPr>
              <w:t xml:space="preserve">with </w:t>
            </w:r>
            <w:r w:rsidR="004A3CDA" w:rsidRPr="004A3CDA">
              <w:rPr>
                <w:rFonts w:asciiTheme="minorHAnsi" w:hAnsiTheme="minorHAnsi" w:cstheme="minorHAnsi"/>
                <w:b w:val="0"/>
                <w:bCs w:val="0"/>
                <w:sz w:val="18"/>
                <w:szCs w:val="18"/>
              </w:rPr>
              <w:t xml:space="preserve">the </w:t>
            </w:r>
            <w:r w:rsidR="004A3CDA" w:rsidRPr="004A3CDA">
              <w:rPr>
                <w:b w:val="0"/>
                <w:sz w:val="18"/>
                <w:szCs w:val="18"/>
              </w:rPr>
              <w:t>feeding</w:t>
            </w:r>
            <w:r w:rsidR="004A3CDA" w:rsidRPr="004A3CDA">
              <w:rPr>
                <w:rFonts w:asciiTheme="minorHAnsi" w:hAnsiTheme="minorHAnsi" w:cstheme="minorHAnsi"/>
                <w:b w:val="0"/>
                <w:bCs w:val="0"/>
                <w:sz w:val="18"/>
                <w:szCs w:val="18"/>
              </w:rPr>
              <w:t xml:space="preserve"> of the five thousand.</w:t>
            </w:r>
          </w:p>
        </w:tc>
        <w:tc>
          <w:tcPr>
            <w:tcW w:w="2552" w:type="dxa"/>
            <w:shd w:val="clear" w:color="auto" w:fill="FFFFFF" w:themeFill="background1"/>
          </w:tcPr>
          <w:p w14:paraId="00733D63" w14:textId="0515CE81" w:rsidR="00176FC1" w:rsidRPr="00176FC1" w:rsidRDefault="00967417" w:rsidP="00176FC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1.Explore and research the 7 sacraments, with particular focus on the Eucharist</w:t>
            </w:r>
          </w:p>
          <w:p w14:paraId="016092ED" w14:textId="77777777" w:rsidR="00056D79" w:rsidRDefault="00140F14" w:rsidP="00176FC1">
            <w:pPr>
              <w:pStyle w:val="Title"/>
              <w:ind w:right="-105"/>
              <w:jc w:val="left"/>
              <w:rPr>
                <w:rFonts w:asciiTheme="minorHAnsi" w:hAnsiTheme="minorHAnsi" w:cstheme="minorHAnsi"/>
                <w:b w:val="0"/>
                <w:bCs w:val="0"/>
                <w:sz w:val="18"/>
                <w:szCs w:val="18"/>
              </w:rPr>
            </w:pPr>
            <w:hyperlink r:id="rId10" w:history="1">
              <w:r w:rsidR="00967417" w:rsidRPr="00B327E9">
                <w:rPr>
                  <w:rStyle w:val="Hyperlink"/>
                  <w:rFonts w:asciiTheme="minorHAnsi" w:hAnsiTheme="minorHAnsi" w:cstheme="minorHAnsi"/>
                  <w:b w:val="0"/>
                  <w:bCs w:val="0"/>
                  <w:sz w:val="18"/>
                  <w:szCs w:val="18"/>
                </w:rPr>
                <w:t>https://education.rcdow.org.uk/wp-content/uploads/2022/05/Eucharist-Catholicism-Unpacked-Final.pdf</w:t>
              </w:r>
            </w:hyperlink>
            <w:r w:rsidR="00967417">
              <w:rPr>
                <w:rFonts w:asciiTheme="minorHAnsi" w:hAnsiTheme="minorHAnsi" w:cstheme="minorHAnsi"/>
                <w:b w:val="0"/>
                <w:bCs w:val="0"/>
                <w:sz w:val="18"/>
                <w:szCs w:val="18"/>
              </w:rPr>
              <w:t xml:space="preserve"> </w:t>
            </w:r>
          </w:p>
          <w:p w14:paraId="02388AA8" w14:textId="35E2B98D" w:rsidR="00967417" w:rsidRPr="00987B2C" w:rsidRDefault="00967417" w:rsidP="00176FC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2.Design and information about the Sacrament of the Eucharist</w:t>
            </w:r>
            <w:r w:rsidR="00492DC8">
              <w:rPr>
                <w:rFonts w:asciiTheme="minorHAnsi" w:hAnsiTheme="minorHAnsi" w:cstheme="minorHAnsi"/>
                <w:b w:val="0"/>
                <w:bCs w:val="0"/>
                <w:sz w:val="18"/>
                <w:szCs w:val="18"/>
              </w:rPr>
              <w:t>, giving some simple reasons for the signs, symbols and actions.</w:t>
            </w:r>
          </w:p>
        </w:tc>
        <w:tc>
          <w:tcPr>
            <w:tcW w:w="2693" w:type="dxa"/>
            <w:shd w:val="clear" w:color="auto" w:fill="FFFFFF" w:themeFill="background1"/>
          </w:tcPr>
          <w:p w14:paraId="0ACB486A" w14:textId="77777777" w:rsidR="008C78DE" w:rsidRDefault="00B4703E" w:rsidP="0082624D">
            <w:pPr>
              <w:pStyle w:val="Title"/>
              <w:numPr>
                <w:ilvl w:val="0"/>
                <w:numId w:val="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w:t>
            </w:r>
            <w:r w:rsidRPr="00B4703E">
              <w:rPr>
                <w:rFonts w:asciiTheme="minorHAnsi" w:hAnsiTheme="minorHAnsi" w:cstheme="minorHAnsi"/>
                <w:b w:val="0"/>
                <w:bCs w:val="0"/>
                <w:sz w:val="18"/>
                <w:szCs w:val="18"/>
              </w:rPr>
              <w:t xml:space="preserve">equence the </w:t>
            </w:r>
            <w:r w:rsidR="009E0BCB">
              <w:rPr>
                <w:rFonts w:asciiTheme="minorHAnsi" w:hAnsiTheme="minorHAnsi" w:cstheme="minorHAnsi"/>
                <w:b w:val="0"/>
                <w:bCs w:val="0"/>
                <w:sz w:val="18"/>
                <w:szCs w:val="18"/>
              </w:rPr>
              <w:t>Last Supper story.</w:t>
            </w:r>
          </w:p>
          <w:p w14:paraId="4E2C12FE" w14:textId="05AD1431" w:rsidR="009E0BCB" w:rsidRPr="009E0BCB" w:rsidRDefault="009E0BCB" w:rsidP="0082624D">
            <w:pPr>
              <w:pStyle w:val="Title"/>
              <w:numPr>
                <w:ilvl w:val="0"/>
                <w:numId w:val="9"/>
              </w:numPr>
              <w:jc w:val="left"/>
              <w:rPr>
                <w:rFonts w:asciiTheme="minorHAnsi" w:hAnsiTheme="minorHAnsi" w:cstheme="minorHAnsi"/>
                <w:b w:val="0"/>
                <w:bCs w:val="0"/>
                <w:sz w:val="18"/>
                <w:szCs w:val="18"/>
              </w:rPr>
            </w:pPr>
            <w:r w:rsidRPr="009E0BCB">
              <w:rPr>
                <w:rFonts w:asciiTheme="minorHAnsi" w:hAnsiTheme="minorHAnsi" w:cstheme="minorHAnsi"/>
                <w:b w:val="0"/>
                <w:bCs w:val="0"/>
                <w:sz w:val="18"/>
                <w:szCs w:val="18"/>
              </w:rPr>
              <w:t>Describe</w:t>
            </w:r>
            <w:r>
              <w:rPr>
                <w:rFonts w:asciiTheme="minorHAnsi" w:hAnsiTheme="minorHAnsi" w:cstheme="minorHAnsi"/>
                <w:b w:val="0"/>
                <w:bCs w:val="0"/>
                <w:sz w:val="18"/>
                <w:szCs w:val="18"/>
              </w:rPr>
              <w:t xml:space="preserve"> through words and /or images,</w:t>
            </w:r>
            <w:r w:rsidRPr="009E0BCB">
              <w:rPr>
                <w:rFonts w:asciiTheme="minorHAnsi" w:hAnsiTheme="minorHAnsi" w:cstheme="minorHAnsi"/>
                <w:b w:val="0"/>
                <w:bCs w:val="0"/>
                <w:sz w:val="18"/>
                <w:szCs w:val="18"/>
              </w:rPr>
              <w:t xml:space="preserve"> how Jesus showed his love at the Last Supper and how he shares this love when people celebrate their first Eucharist.</w:t>
            </w:r>
            <w:r>
              <w:rPr>
                <w:rFonts w:asciiTheme="minorHAnsi" w:hAnsiTheme="minorHAnsi" w:cstheme="minorHAnsi"/>
                <w:b w:val="0"/>
                <w:bCs w:val="0"/>
                <w:sz w:val="18"/>
                <w:szCs w:val="18"/>
              </w:rPr>
              <w:t xml:space="preserve"> (</w:t>
            </w:r>
            <w:r w:rsidRPr="009E0BCB">
              <w:rPr>
                <w:rFonts w:asciiTheme="minorHAnsi" w:hAnsiTheme="minorHAnsi" w:cstheme="minorHAnsi"/>
                <w:b w:val="0"/>
                <w:bCs w:val="0"/>
                <w:sz w:val="18"/>
                <w:szCs w:val="18"/>
              </w:rPr>
              <w:t>p.48</w:t>
            </w:r>
            <w:r>
              <w:rPr>
                <w:rFonts w:asciiTheme="minorHAnsi" w:hAnsiTheme="minorHAnsi" w:cstheme="minorHAnsi"/>
                <w:b w:val="0"/>
                <w:bCs w:val="0"/>
                <w:sz w:val="18"/>
                <w:szCs w:val="18"/>
              </w:rPr>
              <w:t xml:space="preserve">) </w:t>
            </w:r>
            <w:hyperlink r:id="rId11" w:history="1">
              <w:r w:rsidRPr="00B327E9">
                <w:rPr>
                  <w:rStyle w:val="Hyperlink"/>
                  <w:rFonts w:asciiTheme="minorHAnsi" w:hAnsiTheme="minorHAnsi" w:cstheme="minorHAnsi"/>
                  <w:b w:val="0"/>
                  <w:bCs w:val="0"/>
                  <w:sz w:val="18"/>
                  <w:szCs w:val="18"/>
                </w:rPr>
                <w:t>https://education.rcdow.org.uk/wp-content/uploads/2022/05/Eucharist-Catholicism-Unpacked-Final.pdf</w:t>
              </w:r>
            </w:hyperlink>
            <w:r w:rsidRPr="009E0BCB">
              <w:rPr>
                <w:rFonts w:asciiTheme="minorHAnsi" w:hAnsiTheme="minorHAnsi" w:cstheme="minorHAnsi"/>
                <w:b w:val="0"/>
                <w:bCs w:val="0"/>
                <w:sz w:val="18"/>
                <w:szCs w:val="18"/>
              </w:rPr>
              <w:t xml:space="preserve"> </w:t>
            </w:r>
          </w:p>
        </w:tc>
        <w:tc>
          <w:tcPr>
            <w:tcW w:w="2693" w:type="dxa"/>
            <w:shd w:val="clear" w:color="auto" w:fill="FFFFFF" w:themeFill="background1"/>
          </w:tcPr>
          <w:p w14:paraId="0C4CC0BB" w14:textId="15CD2EB3" w:rsidR="009E0BCB" w:rsidRPr="009E0BCB" w:rsidRDefault="00D10F3A" w:rsidP="00D10F3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1.</w:t>
            </w:r>
            <w:r w:rsidR="009E0BCB" w:rsidRPr="009E0BCB">
              <w:rPr>
                <w:rFonts w:asciiTheme="minorHAnsi" w:hAnsiTheme="minorHAnsi" w:cstheme="minorHAnsi"/>
                <w:b w:val="0"/>
                <w:bCs w:val="0"/>
                <w:sz w:val="18"/>
                <w:szCs w:val="18"/>
              </w:rPr>
              <w:t>Through art, words and / or action, make links between the story of the Last Supper and the Mass, giving reasons for these links.</w:t>
            </w:r>
          </w:p>
          <w:p w14:paraId="778A7164" w14:textId="607C5312" w:rsidR="009E0BCB" w:rsidRPr="009E0BCB" w:rsidRDefault="00140F14" w:rsidP="00D10F3A">
            <w:pPr>
              <w:pStyle w:val="Title"/>
              <w:jc w:val="left"/>
              <w:rPr>
                <w:rFonts w:asciiTheme="minorHAnsi" w:hAnsiTheme="minorHAnsi" w:cstheme="minorHAnsi"/>
                <w:b w:val="0"/>
                <w:bCs w:val="0"/>
                <w:sz w:val="18"/>
                <w:szCs w:val="18"/>
              </w:rPr>
            </w:pPr>
            <w:hyperlink r:id="rId12" w:history="1">
              <w:r w:rsidR="00D10F3A" w:rsidRPr="00B327E9">
                <w:rPr>
                  <w:rStyle w:val="Hyperlink"/>
                  <w:rFonts w:asciiTheme="minorHAnsi" w:hAnsiTheme="minorHAnsi" w:cstheme="minorHAnsi"/>
                  <w:b w:val="0"/>
                  <w:bCs w:val="0"/>
                  <w:sz w:val="18"/>
                  <w:szCs w:val="18"/>
                </w:rPr>
                <w:t>https://education.rcdow.org.uk/wp-content/uploads/2022/05/Eucharist-Catholicism-Unpacked-Final.pdf</w:t>
              </w:r>
            </w:hyperlink>
            <w:r w:rsidR="00D10F3A">
              <w:rPr>
                <w:rFonts w:asciiTheme="minorHAnsi" w:hAnsiTheme="minorHAnsi" w:cstheme="minorHAnsi"/>
                <w:b w:val="0"/>
                <w:bCs w:val="0"/>
                <w:sz w:val="18"/>
                <w:szCs w:val="18"/>
              </w:rPr>
              <w:t xml:space="preserve"> </w:t>
            </w:r>
          </w:p>
          <w:p w14:paraId="0BE16A74" w14:textId="152CF0A8" w:rsidR="00F232A3" w:rsidRPr="00987B2C" w:rsidRDefault="009E0BCB" w:rsidP="00D10F3A">
            <w:pPr>
              <w:pStyle w:val="Title"/>
              <w:jc w:val="left"/>
              <w:rPr>
                <w:rFonts w:asciiTheme="minorHAnsi" w:hAnsiTheme="minorHAnsi" w:cstheme="minorHAnsi"/>
                <w:b w:val="0"/>
                <w:bCs w:val="0"/>
                <w:sz w:val="18"/>
                <w:szCs w:val="18"/>
              </w:rPr>
            </w:pPr>
            <w:r w:rsidRPr="009E0BCB">
              <w:rPr>
                <w:rFonts w:asciiTheme="minorHAnsi" w:hAnsiTheme="minorHAnsi" w:cstheme="minorHAnsi"/>
                <w:b w:val="0"/>
                <w:bCs w:val="0"/>
                <w:sz w:val="18"/>
                <w:szCs w:val="18"/>
              </w:rPr>
              <w:t>(Page 40)</w:t>
            </w:r>
          </w:p>
        </w:tc>
        <w:tc>
          <w:tcPr>
            <w:tcW w:w="2850" w:type="dxa"/>
            <w:shd w:val="clear" w:color="auto" w:fill="FFFFFF" w:themeFill="background1"/>
          </w:tcPr>
          <w:p w14:paraId="1AE595DC" w14:textId="77777777" w:rsidR="00E433AF" w:rsidRDefault="008F536F" w:rsidP="0082624D">
            <w:pPr>
              <w:pStyle w:val="Title"/>
              <w:numPr>
                <w:ilvl w:val="0"/>
                <w:numId w:val="1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Create an information collage (or similar) that d</w:t>
            </w:r>
            <w:r w:rsidR="00B80ED6" w:rsidRPr="00B80ED6">
              <w:rPr>
                <w:rFonts w:asciiTheme="minorHAnsi" w:hAnsiTheme="minorHAnsi" w:cstheme="minorHAnsi"/>
                <w:b w:val="0"/>
                <w:bCs w:val="0"/>
                <w:sz w:val="18"/>
                <w:szCs w:val="18"/>
              </w:rPr>
              <w:t>escribe</w:t>
            </w:r>
            <w:r>
              <w:rPr>
                <w:rFonts w:asciiTheme="minorHAnsi" w:hAnsiTheme="minorHAnsi" w:cstheme="minorHAnsi"/>
                <w:b w:val="0"/>
                <w:bCs w:val="0"/>
                <w:sz w:val="18"/>
                <w:szCs w:val="18"/>
              </w:rPr>
              <w:t>s</w:t>
            </w:r>
            <w:r w:rsidR="00B80ED6" w:rsidRPr="00B80ED6">
              <w:rPr>
                <w:rFonts w:asciiTheme="minorHAnsi" w:hAnsiTheme="minorHAnsi" w:cstheme="minorHAnsi"/>
                <w:b w:val="0"/>
                <w:bCs w:val="0"/>
                <w:sz w:val="18"/>
                <w:szCs w:val="18"/>
              </w:rPr>
              <w:t>, with increasing detail and accuracy, the prayers, religious signs, and actions of the Mass, focusing on the Liturgy of the Eucharist.</w:t>
            </w:r>
          </w:p>
          <w:p w14:paraId="2E91E662" w14:textId="732D2E40" w:rsidR="008F536F" w:rsidRPr="00987B2C" w:rsidRDefault="00140F14" w:rsidP="008F536F">
            <w:pPr>
              <w:pStyle w:val="Title"/>
              <w:ind w:left="360" w:right="-105"/>
              <w:jc w:val="left"/>
              <w:rPr>
                <w:rFonts w:asciiTheme="minorHAnsi" w:hAnsiTheme="minorHAnsi" w:cstheme="minorHAnsi"/>
                <w:b w:val="0"/>
                <w:bCs w:val="0"/>
                <w:sz w:val="18"/>
                <w:szCs w:val="18"/>
              </w:rPr>
            </w:pPr>
            <w:hyperlink r:id="rId13" w:history="1">
              <w:r w:rsidR="008F536F" w:rsidRPr="00B327E9">
                <w:rPr>
                  <w:rStyle w:val="Hyperlink"/>
                  <w:rFonts w:asciiTheme="minorHAnsi" w:hAnsiTheme="minorHAnsi" w:cstheme="minorHAnsi"/>
                  <w:b w:val="0"/>
                  <w:bCs w:val="0"/>
                  <w:sz w:val="18"/>
                  <w:szCs w:val="18"/>
                </w:rPr>
                <w:t>https://education.rcdow.org.uk/wp-content/uploads/2022/05/Eucharist-Catholicism-Unpacked-Final.pdf</w:t>
              </w:r>
            </w:hyperlink>
            <w:r w:rsidR="008F536F">
              <w:rPr>
                <w:rFonts w:asciiTheme="minorHAnsi" w:hAnsiTheme="minorHAnsi" w:cstheme="minorHAnsi"/>
                <w:b w:val="0"/>
                <w:bCs w:val="0"/>
                <w:sz w:val="18"/>
                <w:szCs w:val="18"/>
              </w:rPr>
              <w:t xml:space="preserve"> </w:t>
            </w:r>
          </w:p>
        </w:tc>
      </w:tr>
      <w:tr w:rsidR="00C64599" w:rsidRPr="00987B2C" w14:paraId="364EC9B0" w14:textId="39B630C0" w:rsidTr="00B4703E">
        <w:trPr>
          <w:trHeight w:val="573"/>
        </w:trPr>
        <w:tc>
          <w:tcPr>
            <w:tcW w:w="1522" w:type="dxa"/>
            <w:shd w:val="clear" w:color="auto" w:fill="FFFF00"/>
          </w:tcPr>
          <w:p w14:paraId="08071609" w14:textId="6C87A431" w:rsidR="00056D79" w:rsidRPr="00987B2C" w:rsidRDefault="00056D79" w:rsidP="002B7FAF">
            <w:pPr>
              <w:rPr>
                <w:rFonts w:cstheme="minorHAnsi"/>
                <w:b/>
                <w:bCs/>
                <w:sz w:val="18"/>
                <w:szCs w:val="18"/>
              </w:rPr>
            </w:pPr>
            <w:r w:rsidRPr="00987B2C">
              <w:rPr>
                <w:rFonts w:cstheme="minorHAnsi"/>
                <w:b/>
                <w:bCs/>
                <w:sz w:val="18"/>
                <w:szCs w:val="18"/>
              </w:rPr>
              <w:t>Scaffolding</w:t>
            </w:r>
          </w:p>
        </w:tc>
        <w:tc>
          <w:tcPr>
            <w:tcW w:w="2136" w:type="dxa"/>
            <w:shd w:val="clear" w:color="auto" w:fill="FFFFFF" w:themeFill="background1"/>
          </w:tcPr>
          <w:p w14:paraId="12E515FD" w14:textId="32E12540" w:rsidR="00F93694" w:rsidRPr="00987B2C" w:rsidRDefault="004A3CDA"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and meaning</w:t>
            </w:r>
          </w:p>
        </w:tc>
        <w:tc>
          <w:tcPr>
            <w:tcW w:w="2007" w:type="dxa"/>
            <w:shd w:val="clear" w:color="auto" w:fill="FFFFFF" w:themeFill="background1"/>
          </w:tcPr>
          <w:p w14:paraId="79893FA8" w14:textId="095A1AEC" w:rsidR="00056D79" w:rsidRPr="00987B2C" w:rsidRDefault="004A3CDA"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and religious sources</w:t>
            </w:r>
          </w:p>
        </w:tc>
        <w:tc>
          <w:tcPr>
            <w:tcW w:w="2552" w:type="dxa"/>
            <w:shd w:val="clear" w:color="auto" w:fill="FFFFFF" w:themeFill="background1"/>
          </w:tcPr>
          <w:p w14:paraId="215C0B71" w14:textId="261F66AD" w:rsidR="00056D79" w:rsidRPr="00987B2C" w:rsidRDefault="00B4703E" w:rsidP="002B7FAF">
            <w:pPr>
              <w:pStyle w:val="Title"/>
              <w:jc w:val="left"/>
              <w:rPr>
                <w:rFonts w:asciiTheme="minorHAnsi" w:hAnsiTheme="minorHAnsi" w:cstheme="minorHAnsi"/>
                <w:b w:val="0"/>
                <w:bCs w:val="0"/>
                <w:sz w:val="18"/>
                <w:szCs w:val="18"/>
              </w:rPr>
            </w:pPr>
            <w:r w:rsidRPr="00B4703E">
              <w:rPr>
                <w:rFonts w:asciiTheme="minorHAnsi" w:hAnsiTheme="minorHAnsi" w:cstheme="minorHAnsi"/>
                <w:b w:val="0"/>
                <w:bCs w:val="0"/>
                <w:sz w:val="18"/>
                <w:szCs w:val="18"/>
              </w:rPr>
              <w:t>Have word mats available on tables with key words</w:t>
            </w:r>
          </w:p>
        </w:tc>
        <w:tc>
          <w:tcPr>
            <w:tcW w:w="2693" w:type="dxa"/>
            <w:shd w:val="clear" w:color="auto" w:fill="FFFFFF" w:themeFill="background1"/>
          </w:tcPr>
          <w:p w14:paraId="632FA7D2" w14:textId="2C8C2146" w:rsidR="006F65F6" w:rsidRPr="00987B2C" w:rsidRDefault="009C029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Have word mats available on tables with key words </w:t>
            </w:r>
          </w:p>
        </w:tc>
        <w:tc>
          <w:tcPr>
            <w:tcW w:w="2693" w:type="dxa"/>
            <w:shd w:val="clear" w:color="auto" w:fill="FFFFFF" w:themeFill="background1"/>
          </w:tcPr>
          <w:p w14:paraId="3645FEDA" w14:textId="48403AE1" w:rsidR="00056D79" w:rsidRPr="00987B2C" w:rsidRDefault="008F536F"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Key vocabulary and definitions </w:t>
            </w:r>
          </w:p>
        </w:tc>
        <w:tc>
          <w:tcPr>
            <w:tcW w:w="2850" w:type="dxa"/>
            <w:shd w:val="clear" w:color="auto" w:fill="FFFFFF" w:themeFill="background1"/>
          </w:tcPr>
          <w:p w14:paraId="1D790421" w14:textId="1E815032" w:rsidR="00056D79" w:rsidRPr="00987B2C" w:rsidRDefault="008F536F" w:rsidP="002B7FAF">
            <w:pPr>
              <w:pStyle w:val="Title"/>
              <w:jc w:val="left"/>
              <w:rPr>
                <w:rFonts w:asciiTheme="minorHAnsi" w:hAnsiTheme="minorHAnsi" w:cstheme="minorHAnsi"/>
                <w:b w:val="0"/>
                <w:bCs w:val="0"/>
                <w:sz w:val="18"/>
                <w:szCs w:val="18"/>
              </w:rPr>
            </w:pPr>
            <w:r w:rsidRPr="008F536F">
              <w:rPr>
                <w:rFonts w:asciiTheme="minorHAnsi" w:hAnsiTheme="minorHAnsi" w:cstheme="minorHAnsi"/>
                <w:b w:val="0"/>
                <w:bCs w:val="0"/>
                <w:sz w:val="18"/>
                <w:szCs w:val="18"/>
              </w:rPr>
              <w:t>Key vocabulary and definitions</w:t>
            </w:r>
          </w:p>
        </w:tc>
      </w:tr>
      <w:tr w:rsidR="00C64599" w:rsidRPr="00987B2C" w14:paraId="007D9193" w14:textId="72919286" w:rsidTr="00B4703E">
        <w:trPr>
          <w:trHeight w:val="573"/>
        </w:trPr>
        <w:tc>
          <w:tcPr>
            <w:tcW w:w="1522" w:type="dxa"/>
            <w:shd w:val="clear" w:color="auto" w:fill="FFFF00"/>
          </w:tcPr>
          <w:p w14:paraId="517962C9" w14:textId="4D90778B" w:rsidR="00056D79" w:rsidRPr="00987B2C" w:rsidRDefault="00056D79" w:rsidP="002B7FAF">
            <w:pPr>
              <w:rPr>
                <w:rFonts w:cstheme="minorHAnsi"/>
                <w:b/>
                <w:bCs/>
                <w:sz w:val="18"/>
                <w:szCs w:val="18"/>
              </w:rPr>
            </w:pPr>
            <w:r w:rsidRPr="00987B2C">
              <w:rPr>
                <w:rFonts w:cstheme="minorHAnsi"/>
                <w:b/>
                <w:bCs/>
                <w:sz w:val="18"/>
                <w:szCs w:val="18"/>
              </w:rPr>
              <w:t>Challenge</w:t>
            </w:r>
          </w:p>
        </w:tc>
        <w:tc>
          <w:tcPr>
            <w:tcW w:w="2136" w:type="dxa"/>
            <w:shd w:val="clear" w:color="auto" w:fill="FFFFFF" w:themeFill="background1"/>
          </w:tcPr>
          <w:p w14:paraId="38CF9867" w14:textId="0D5DE4D5" w:rsidR="00B23392" w:rsidRPr="00987B2C" w:rsidRDefault="004A3CDA" w:rsidP="00B2339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Make religious</w:t>
            </w:r>
            <w:r w:rsidR="00AB5A71">
              <w:rPr>
                <w:rFonts w:asciiTheme="minorHAnsi" w:hAnsiTheme="minorHAnsi" w:cstheme="minorHAnsi"/>
                <w:b w:val="0"/>
                <w:bCs w:val="0"/>
                <w:sz w:val="18"/>
                <w:szCs w:val="18"/>
              </w:rPr>
              <w:t xml:space="preserve"> links / connections</w:t>
            </w:r>
            <w:r>
              <w:rPr>
                <w:rFonts w:asciiTheme="minorHAnsi" w:hAnsiTheme="minorHAnsi" w:cstheme="minorHAnsi"/>
                <w:b w:val="0"/>
                <w:bCs w:val="0"/>
                <w:sz w:val="18"/>
                <w:szCs w:val="18"/>
              </w:rPr>
              <w:t>.</w:t>
            </w:r>
          </w:p>
        </w:tc>
        <w:tc>
          <w:tcPr>
            <w:tcW w:w="2007" w:type="dxa"/>
            <w:shd w:val="clear" w:color="auto" w:fill="FFFFFF" w:themeFill="background1"/>
          </w:tcPr>
          <w:p w14:paraId="0F168A07" w14:textId="0F8B106F" w:rsidR="006C2A36" w:rsidRPr="00987B2C" w:rsidRDefault="004A3CDA"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Exploring further religious links</w:t>
            </w:r>
          </w:p>
        </w:tc>
        <w:tc>
          <w:tcPr>
            <w:tcW w:w="2552" w:type="dxa"/>
            <w:shd w:val="clear" w:color="auto" w:fill="FFFFFF" w:themeFill="background1"/>
          </w:tcPr>
          <w:p w14:paraId="6EB9E384" w14:textId="3A99F62E" w:rsidR="00056D79" w:rsidRPr="00987B2C" w:rsidRDefault="00AB5A71"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Range and depth of</w:t>
            </w:r>
            <w:r w:rsidR="00492DC8">
              <w:rPr>
                <w:rFonts w:asciiTheme="minorHAnsi" w:hAnsiTheme="minorHAnsi" w:cstheme="minorHAnsi"/>
                <w:b w:val="0"/>
                <w:bCs w:val="0"/>
                <w:sz w:val="18"/>
                <w:szCs w:val="18"/>
              </w:rPr>
              <w:t xml:space="preserve"> religious reasons given </w:t>
            </w:r>
          </w:p>
        </w:tc>
        <w:tc>
          <w:tcPr>
            <w:tcW w:w="2693" w:type="dxa"/>
            <w:shd w:val="clear" w:color="auto" w:fill="FFFFFF" w:themeFill="background1"/>
          </w:tcPr>
          <w:p w14:paraId="6C5A28E6" w14:textId="758CC7C0" w:rsidR="00056D79" w:rsidRPr="00987B2C" w:rsidRDefault="009E0BCB"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Ways in which Jesus shared his love</w:t>
            </w:r>
          </w:p>
        </w:tc>
        <w:tc>
          <w:tcPr>
            <w:tcW w:w="2693" w:type="dxa"/>
            <w:shd w:val="clear" w:color="auto" w:fill="FFFFFF" w:themeFill="background1"/>
          </w:tcPr>
          <w:p w14:paraId="59DFF9C3" w14:textId="37E49301" w:rsidR="00056D79" w:rsidRPr="00987B2C" w:rsidRDefault="008F536F"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Depth of religious reasons</w:t>
            </w:r>
          </w:p>
        </w:tc>
        <w:tc>
          <w:tcPr>
            <w:tcW w:w="2850" w:type="dxa"/>
            <w:shd w:val="clear" w:color="auto" w:fill="FFFFFF" w:themeFill="background1"/>
          </w:tcPr>
          <w:p w14:paraId="55AF1285" w14:textId="1CA59AED" w:rsidR="00056D79" w:rsidRPr="00AB5A71" w:rsidRDefault="00AB5A71" w:rsidP="00D14DB2">
            <w:pPr>
              <w:rPr>
                <w:rFonts w:cstheme="minorHAnsi"/>
                <w:sz w:val="18"/>
                <w:szCs w:val="18"/>
              </w:rPr>
            </w:pPr>
            <w:r w:rsidRPr="00AB5A71">
              <w:rPr>
                <w:rFonts w:cstheme="minorHAnsi"/>
                <w:sz w:val="18"/>
                <w:szCs w:val="18"/>
              </w:rPr>
              <w:t>Range of religious vocabulary used</w:t>
            </w:r>
          </w:p>
        </w:tc>
      </w:tr>
      <w:tr w:rsidR="00C64599" w:rsidRPr="00987B2C" w14:paraId="405D452B" w14:textId="1B5C8857" w:rsidTr="00B4703E">
        <w:trPr>
          <w:trHeight w:val="573"/>
        </w:trPr>
        <w:tc>
          <w:tcPr>
            <w:tcW w:w="1522" w:type="dxa"/>
            <w:shd w:val="clear" w:color="auto" w:fill="FFFF00"/>
          </w:tcPr>
          <w:p w14:paraId="5C96D7D1" w14:textId="7D63D8E5" w:rsidR="00056D79" w:rsidRPr="00987B2C" w:rsidRDefault="00056D79" w:rsidP="00CD7F73">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14:paraId="72A3D3EC" w14:textId="77777777" w:rsidR="00056D79" w:rsidRPr="00987B2C" w:rsidRDefault="00056D79" w:rsidP="002B7FAF">
            <w:pPr>
              <w:rPr>
                <w:rFonts w:cstheme="minorHAnsi"/>
                <w:b/>
                <w:bCs/>
                <w:sz w:val="18"/>
                <w:szCs w:val="18"/>
              </w:rPr>
            </w:pPr>
          </w:p>
        </w:tc>
        <w:tc>
          <w:tcPr>
            <w:tcW w:w="2136" w:type="dxa"/>
            <w:shd w:val="clear" w:color="auto" w:fill="FFFFFF" w:themeFill="background1"/>
          </w:tcPr>
          <w:p w14:paraId="42AB4EAB" w14:textId="77777777" w:rsidR="000D4611" w:rsidRDefault="00FB760A" w:rsidP="002B7FAF">
            <w:pPr>
              <w:rPr>
                <w:rFonts w:cstheme="minorHAnsi"/>
                <w:sz w:val="18"/>
                <w:szCs w:val="18"/>
                <w:lang w:val="de-DE"/>
              </w:rPr>
            </w:pPr>
            <w:r>
              <w:rPr>
                <w:rFonts w:cstheme="minorHAnsi"/>
                <w:sz w:val="18"/>
                <w:szCs w:val="18"/>
                <w:lang w:val="de-DE"/>
              </w:rPr>
              <w:t>F</w:t>
            </w:r>
            <w:r w:rsidRPr="00FB760A">
              <w:rPr>
                <w:rFonts w:cstheme="minorHAnsi"/>
                <w:sz w:val="18"/>
                <w:szCs w:val="18"/>
                <w:lang w:val="de-DE"/>
              </w:rPr>
              <w:t>eeding of the five thousand.</w:t>
            </w:r>
          </w:p>
          <w:p w14:paraId="66411A0C" w14:textId="0344D9AD" w:rsidR="00FB760A" w:rsidRPr="00987B2C" w:rsidRDefault="00FB760A" w:rsidP="002B7FAF">
            <w:pPr>
              <w:rPr>
                <w:rFonts w:cstheme="minorHAnsi"/>
                <w:sz w:val="18"/>
                <w:szCs w:val="18"/>
                <w:lang w:val="de-DE"/>
              </w:rPr>
            </w:pPr>
            <w:r>
              <w:rPr>
                <w:rFonts w:cstheme="minorHAnsi"/>
                <w:sz w:val="18"/>
                <w:szCs w:val="18"/>
                <w:lang w:val="de-DE"/>
              </w:rPr>
              <w:t xml:space="preserve">Loaves and fishes. </w:t>
            </w:r>
          </w:p>
        </w:tc>
        <w:tc>
          <w:tcPr>
            <w:tcW w:w="2007" w:type="dxa"/>
            <w:shd w:val="clear" w:color="auto" w:fill="FFFFFF" w:themeFill="background1"/>
          </w:tcPr>
          <w:p w14:paraId="7E82CDF6" w14:textId="77777777" w:rsidR="00056D79" w:rsidRDefault="004A3CDA" w:rsidP="34FFE469">
            <w:pPr>
              <w:rPr>
                <w:rFonts w:eastAsia="Comic Sans MS" w:cstheme="minorHAnsi"/>
                <w:color w:val="1C1C1C"/>
                <w:sz w:val="18"/>
                <w:szCs w:val="18"/>
              </w:rPr>
            </w:pPr>
            <w:r>
              <w:rPr>
                <w:rFonts w:eastAsia="Comic Sans MS" w:cstheme="minorHAnsi"/>
                <w:color w:val="1C1C1C"/>
                <w:sz w:val="18"/>
                <w:szCs w:val="18"/>
              </w:rPr>
              <w:t>The Last Supper</w:t>
            </w:r>
          </w:p>
          <w:p w14:paraId="7CBC8E7D" w14:textId="338C29C7" w:rsidR="004A3CDA" w:rsidRPr="00987B2C" w:rsidRDefault="004A3CDA" w:rsidP="34FFE469">
            <w:pPr>
              <w:rPr>
                <w:rFonts w:eastAsia="Comic Sans MS" w:cstheme="minorHAnsi"/>
                <w:color w:val="1C1C1C"/>
                <w:sz w:val="18"/>
                <w:szCs w:val="18"/>
              </w:rPr>
            </w:pPr>
            <w:r>
              <w:rPr>
                <w:rFonts w:eastAsia="Comic Sans MS" w:cstheme="minorHAnsi"/>
                <w:color w:val="1C1C1C"/>
                <w:sz w:val="18"/>
                <w:szCs w:val="18"/>
              </w:rPr>
              <w:t>Symbolism and actions</w:t>
            </w:r>
          </w:p>
        </w:tc>
        <w:tc>
          <w:tcPr>
            <w:tcW w:w="2552" w:type="dxa"/>
            <w:shd w:val="clear" w:color="auto" w:fill="FFFFFF" w:themeFill="background1"/>
          </w:tcPr>
          <w:p w14:paraId="44EAFD9C" w14:textId="511F6DD9" w:rsidR="00176FC1" w:rsidRPr="00987B2C" w:rsidRDefault="00492DC8" w:rsidP="002B7FAF">
            <w:pPr>
              <w:rPr>
                <w:rFonts w:cstheme="minorHAnsi"/>
                <w:sz w:val="18"/>
                <w:szCs w:val="18"/>
                <w:lang w:val="de-DE"/>
              </w:rPr>
            </w:pPr>
            <w:r>
              <w:rPr>
                <w:rFonts w:cstheme="minorHAnsi"/>
                <w:sz w:val="18"/>
                <w:szCs w:val="18"/>
                <w:lang w:val="de-DE"/>
              </w:rPr>
              <w:t>Eucharist, chalice, paten, host, bread, wine, Blessed sacrament.</w:t>
            </w:r>
          </w:p>
        </w:tc>
        <w:tc>
          <w:tcPr>
            <w:tcW w:w="2693" w:type="dxa"/>
            <w:shd w:val="clear" w:color="auto" w:fill="FFFFFF" w:themeFill="background1"/>
          </w:tcPr>
          <w:p w14:paraId="69E383F2" w14:textId="638D2636" w:rsidR="00056D79" w:rsidRPr="00987B2C" w:rsidRDefault="009E0BCB" w:rsidP="00214D56">
            <w:pPr>
              <w:rPr>
                <w:rFonts w:cstheme="minorHAnsi"/>
                <w:sz w:val="18"/>
                <w:szCs w:val="18"/>
                <w:lang w:val="de-DE"/>
              </w:rPr>
            </w:pPr>
            <w:r>
              <w:rPr>
                <w:rFonts w:cstheme="minorHAnsi"/>
                <w:sz w:val="18"/>
                <w:szCs w:val="18"/>
                <w:lang w:val="de-DE"/>
              </w:rPr>
              <w:t>Scarifice, The Last Supper, disciples</w:t>
            </w:r>
          </w:p>
        </w:tc>
        <w:tc>
          <w:tcPr>
            <w:tcW w:w="2693" w:type="dxa"/>
            <w:shd w:val="clear" w:color="auto" w:fill="FFFFFF" w:themeFill="background1"/>
          </w:tcPr>
          <w:p w14:paraId="3656B9AB" w14:textId="57694393" w:rsidR="00056D79" w:rsidRPr="00987B2C" w:rsidRDefault="008F536F" w:rsidP="002B7FAF">
            <w:pPr>
              <w:rPr>
                <w:rFonts w:cstheme="minorHAnsi"/>
                <w:sz w:val="18"/>
                <w:szCs w:val="18"/>
                <w:lang w:val="de-DE"/>
              </w:rPr>
            </w:pPr>
            <w:r w:rsidRPr="008F536F">
              <w:rPr>
                <w:rFonts w:cstheme="minorHAnsi"/>
                <w:sz w:val="18"/>
                <w:szCs w:val="18"/>
                <w:lang w:val="de-DE"/>
              </w:rPr>
              <w:t>Scarifice, The Last Supper, disciples</w:t>
            </w:r>
          </w:p>
        </w:tc>
        <w:tc>
          <w:tcPr>
            <w:tcW w:w="2850" w:type="dxa"/>
            <w:shd w:val="clear" w:color="auto" w:fill="FFFFFF" w:themeFill="background1"/>
          </w:tcPr>
          <w:p w14:paraId="47E743BA" w14:textId="22161C0C" w:rsidR="00056D79" w:rsidRPr="00987B2C" w:rsidRDefault="00140F14" w:rsidP="002B7FAF">
            <w:pPr>
              <w:rPr>
                <w:rFonts w:cstheme="minorHAnsi"/>
                <w:sz w:val="18"/>
                <w:szCs w:val="18"/>
                <w:lang w:val="de-DE"/>
              </w:rPr>
            </w:pPr>
            <w:hyperlink r:id="rId14" w:history="1">
              <w:r w:rsidR="008F536F" w:rsidRPr="00B327E9">
                <w:rPr>
                  <w:rStyle w:val="Hyperlink"/>
                  <w:rFonts w:cstheme="minorHAnsi"/>
                  <w:sz w:val="18"/>
                  <w:szCs w:val="18"/>
                  <w:lang w:val="de-DE"/>
                </w:rPr>
                <w:t>https://education.rcdow.org.uk/wp-content/uploads/2022/05/Eucharist-Catholicism-Unpacked-Final.pdf</w:t>
              </w:r>
            </w:hyperlink>
            <w:r w:rsidR="008F536F">
              <w:rPr>
                <w:rFonts w:cstheme="minorHAnsi"/>
                <w:sz w:val="18"/>
                <w:szCs w:val="18"/>
                <w:lang w:val="de-DE"/>
              </w:rPr>
              <w:t xml:space="preserve"> (p28)</w:t>
            </w:r>
          </w:p>
        </w:tc>
      </w:tr>
      <w:tr w:rsidR="008A0E10" w:rsidRPr="00987B2C" w14:paraId="79E269D3" w14:textId="77777777" w:rsidTr="00B4703E">
        <w:trPr>
          <w:trHeight w:val="573"/>
        </w:trPr>
        <w:tc>
          <w:tcPr>
            <w:tcW w:w="1522" w:type="dxa"/>
            <w:shd w:val="clear" w:color="auto" w:fill="FFFF00"/>
          </w:tcPr>
          <w:p w14:paraId="02DECFEB" w14:textId="7E02BADC" w:rsidR="008A0E10" w:rsidRPr="00987B2C" w:rsidRDefault="008A0E10" w:rsidP="00CD7F73">
            <w:pPr>
              <w:rPr>
                <w:rFonts w:cstheme="minorHAnsi"/>
                <w:b/>
                <w:bCs/>
                <w:sz w:val="18"/>
                <w:szCs w:val="18"/>
              </w:rPr>
            </w:pPr>
            <w:r>
              <w:rPr>
                <w:rFonts w:cstheme="minorHAnsi"/>
                <w:b/>
                <w:bCs/>
                <w:sz w:val="18"/>
                <w:szCs w:val="18"/>
              </w:rPr>
              <w:lastRenderedPageBreak/>
              <w:t>Resources</w:t>
            </w:r>
          </w:p>
        </w:tc>
        <w:tc>
          <w:tcPr>
            <w:tcW w:w="2136" w:type="dxa"/>
            <w:shd w:val="clear" w:color="auto" w:fill="FFFFFF" w:themeFill="background1"/>
          </w:tcPr>
          <w:p w14:paraId="49C789D3" w14:textId="7A57288D" w:rsidR="008A0E10" w:rsidRPr="00FB760A" w:rsidRDefault="008A0E10" w:rsidP="002B7FAF">
            <w:pPr>
              <w:rPr>
                <w:rFonts w:cstheme="minorHAnsi"/>
                <w:sz w:val="18"/>
                <w:szCs w:val="18"/>
                <w:lang w:val="de-DE"/>
              </w:rPr>
            </w:pPr>
            <w:r w:rsidRPr="00FB760A">
              <w:rPr>
                <w:rFonts w:cstheme="minorHAnsi"/>
                <w:sz w:val="18"/>
                <w:szCs w:val="18"/>
                <w:lang w:val="de-DE"/>
              </w:rPr>
              <w:t>Lesson Power</w:t>
            </w:r>
            <w:r w:rsidR="00E77279" w:rsidRPr="00FB760A">
              <w:rPr>
                <w:rFonts w:cstheme="minorHAnsi"/>
                <w:sz w:val="18"/>
                <w:szCs w:val="18"/>
                <w:lang w:val="de-DE"/>
              </w:rPr>
              <w:t>P</w:t>
            </w:r>
            <w:r w:rsidRPr="00FB760A">
              <w:rPr>
                <w:rFonts w:cstheme="minorHAnsi"/>
                <w:sz w:val="18"/>
                <w:szCs w:val="18"/>
                <w:lang w:val="de-DE"/>
              </w:rPr>
              <w:t>oint</w:t>
            </w:r>
          </w:p>
          <w:p w14:paraId="78690B45" w14:textId="77777777" w:rsidR="008A0E10" w:rsidRPr="00FB760A" w:rsidRDefault="008A0E10" w:rsidP="002B7FAF">
            <w:pPr>
              <w:rPr>
                <w:rFonts w:cstheme="minorHAnsi"/>
                <w:sz w:val="18"/>
                <w:szCs w:val="18"/>
                <w:lang w:val="de-DE"/>
              </w:rPr>
            </w:pPr>
            <w:r w:rsidRPr="00FB760A">
              <w:rPr>
                <w:rFonts w:cstheme="minorHAnsi"/>
                <w:sz w:val="18"/>
                <w:szCs w:val="18"/>
                <w:lang w:val="de-DE"/>
              </w:rPr>
              <w:t>Children’s bibles</w:t>
            </w:r>
          </w:p>
          <w:p w14:paraId="38DB0EDD" w14:textId="706E3F5A" w:rsidR="00E75C17" w:rsidRDefault="00181D96" w:rsidP="002B7FAF">
            <w:pPr>
              <w:rPr>
                <w:rFonts w:cstheme="minorHAnsi"/>
                <w:sz w:val="18"/>
                <w:szCs w:val="18"/>
                <w:lang w:val="de-DE"/>
              </w:rPr>
            </w:pPr>
            <w:r w:rsidRPr="00FB760A">
              <w:rPr>
                <w:rFonts w:cstheme="minorHAnsi"/>
                <w:sz w:val="18"/>
                <w:szCs w:val="18"/>
                <w:lang w:val="de-DE"/>
              </w:rPr>
              <w:t xml:space="preserve">Christian Art website - </w:t>
            </w:r>
            <w:r w:rsidR="00E75C17" w:rsidRPr="00FB760A">
              <w:rPr>
                <w:rFonts w:cstheme="minorHAnsi"/>
                <w:sz w:val="18"/>
                <w:szCs w:val="18"/>
                <w:lang w:val="de-DE"/>
              </w:rPr>
              <w:t xml:space="preserve"> </w:t>
            </w:r>
            <w:r w:rsidRPr="00FB760A">
              <w:rPr>
                <w:sz w:val="18"/>
                <w:szCs w:val="18"/>
              </w:rPr>
              <w:t xml:space="preserve"> </w:t>
            </w:r>
            <w:r w:rsidR="00FB760A" w:rsidRPr="00FB760A">
              <w:rPr>
                <w:sz w:val="18"/>
                <w:szCs w:val="18"/>
              </w:rPr>
              <w:t xml:space="preserve"> </w:t>
            </w:r>
            <w:hyperlink r:id="rId15" w:history="1">
              <w:r w:rsidR="00FB760A" w:rsidRPr="00FB760A">
                <w:rPr>
                  <w:rStyle w:val="Hyperlink"/>
                  <w:sz w:val="18"/>
                  <w:szCs w:val="18"/>
                </w:rPr>
                <w:t>https://christian.art/daily-gospel-reading/matthew-14-13-21-2021/</w:t>
              </w:r>
            </w:hyperlink>
            <w:r w:rsidR="00FB760A">
              <w:t xml:space="preserve"> </w:t>
            </w:r>
          </w:p>
        </w:tc>
        <w:tc>
          <w:tcPr>
            <w:tcW w:w="2007" w:type="dxa"/>
            <w:shd w:val="clear" w:color="auto" w:fill="FFFFFF" w:themeFill="background1"/>
          </w:tcPr>
          <w:p w14:paraId="4D9325A2" w14:textId="7EDEAEBF" w:rsidR="00E77279" w:rsidRPr="00E77279" w:rsidRDefault="00E77279" w:rsidP="00E77279">
            <w:pPr>
              <w:rPr>
                <w:rFonts w:eastAsia="Comic Sans MS" w:cstheme="minorHAnsi"/>
                <w:color w:val="1C1C1C"/>
                <w:sz w:val="18"/>
                <w:szCs w:val="18"/>
              </w:rPr>
            </w:pPr>
            <w:r w:rsidRPr="00E77279">
              <w:rPr>
                <w:rFonts w:eastAsia="Comic Sans MS" w:cstheme="minorHAnsi"/>
                <w:color w:val="1C1C1C"/>
                <w:sz w:val="18"/>
                <w:szCs w:val="18"/>
              </w:rPr>
              <w:t>Lesson PowerPoint</w:t>
            </w:r>
          </w:p>
          <w:p w14:paraId="2117A46D" w14:textId="65022832" w:rsidR="00E77279" w:rsidRDefault="00E77279" w:rsidP="00E77279">
            <w:pPr>
              <w:rPr>
                <w:rFonts w:eastAsia="Comic Sans MS" w:cstheme="minorHAnsi"/>
                <w:color w:val="1C1C1C"/>
                <w:sz w:val="18"/>
                <w:szCs w:val="18"/>
              </w:rPr>
            </w:pPr>
            <w:r w:rsidRPr="00E77279">
              <w:rPr>
                <w:rFonts w:eastAsia="Comic Sans MS" w:cstheme="minorHAnsi"/>
                <w:color w:val="1C1C1C"/>
                <w:sz w:val="18"/>
                <w:szCs w:val="18"/>
              </w:rPr>
              <w:t>Children’s bibles</w:t>
            </w:r>
          </w:p>
          <w:p w14:paraId="1ECCF702" w14:textId="6F5B9776" w:rsidR="004A3CDA" w:rsidRPr="00E77279" w:rsidRDefault="00140F14" w:rsidP="00E77279">
            <w:pPr>
              <w:rPr>
                <w:rFonts w:eastAsia="Comic Sans MS" w:cstheme="minorHAnsi"/>
                <w:color w:val="1C1C1C"/>
                <w:sz w:val="18"/>
                <w:szCs w:val="18"/>
              </w:rPr>
            </w:pPr>
            <w:hyperlink r:id="rId16" w:history="1">
              <w:r w:rsidR="004A3CDA" w:rsidRPr="00B327E9">
                <w:rPr>
                  <w:rStyle w:val="Hyperlink"/>
                  <w:rFonts w:eastAsia="Comic Sans MS" w:cstheme="minorHAnsi"/>
                  <w:sz w:val="18"/>
                  <w:szCs w:val="18"/>
                </w:rPr>
                <w:t>https://www.gotquestions.org/feeding-the-5000.html</w:t>
              </w:r>
            </w:hyperlink>
            <w:r w:rsidR="004A3CDA">
              <w:rPr>
                <w:rFonts w:eastAsia="Comic Sans MS" w:cstheme="minorHAnsi"/>
                <w:color w:val="1C1C1C"/>
                <w:sz w:val="18"/>
                <w:szCs w:val="18"/>
              </w:rPr>
              <w:t xml:space="preserve"> </w:t>
            </w:r>
          </w:p>
          <w:p w14:paraId="6C32F974" w14:textId="77777777" w:rsidR="008A0E10" w:rsidRDefault="00E77279" w:rsidP="00E77279">
            <w:pPr>
              <w:rPr>
                <w:rFonts w:eastAsia="Comic Sans MS" w:cstheme="minorHAnsi"/>
                <w:color w:val="1C1C1C"/>
                <w:sz w:val="18"/>
                <w:szCs w:val="18"/>
              </w:rPr>
            </w:pPr>
            <w:r w:rsidRPr="00E77279">
              <w:rPr>
                <w:rFonts w:eastAsia="Comic Sans MS" w:cstheme="minorHAnsi"/>
                <w:color w:val="1C1C1C"/>
                <w:sz w:val="18"/>
                <w:szCs w:val="18"/>
              </w:rPr>
              <w:t xml:space="preserve">Christian Art website -   </w:t>
            </w:r>
          </w:p>
          <w:p w14:paraId="37962D2E" w14:textId="77777777" w:rsidR="00AD3515" w:rsidRDefault="00140F14" w:rsidP="00E77279">
            <w:pPr>
              <w:rPr>
                <w:sz w:val="18"/>
                <w:szCs w:val="18"/>
              </w:rPr>
            </w:pPr>
            <w:hyperlink r:id="rId17" w:history="1">
              <w:r w:rsidR="004A3CDA" w:rsidRPr="004A3CDA">
                <w:rPr>
                  <w:rStyle w:val="Hyperlink"/>
                  <w:sz w:val="18"/>
                  <w:szCs w:val="18"/>
                </w:rPr>
                <w:t>https://christian.art/daily-gospel-reading/john-13-21-33-36-38-2024/</w:t>
              </w:r>
            </w:hyperlink>
            <w:r w:rsidR="004A3CDA" w:rsidRPr="004A3CDA">
              <w:rPr>
                <w:sz w:val="18"/>
                <w:szCs w:val="18"/>
              </w:rPr>
              <w:t xml:space="preserve"> </w:t>
            </w:r>
          </w:p>
          <w:p w14:paraId="749085D1" w14:textId="77777777" w:rsidR="00967417" w:rsidRDefault="00967417" w:rsidP="00E77279">
            <w:pPr>
              <w:rPr>
                <w:rFonts w:eastAsia="Comic Sans MS" w:cstheme="minorHAnsi"/>
                <w:color w:val="1C1C1C"/>
                <w:sz w:val="18"/>
                <w:szCs w:val="18"/>
              </w:rPr>
            </w:pPr>
          </w:p>
          <w:p w14:paraId="46D5F95F" w14:textId="5062E189" w:rsidR="00967417" w:rsidRPr="004A3CDA" w:rsidRDefault="00140F14" w:rsidP="00E77279">
            <w:pPr>
              <w:rPr>
                <w:rFonts w:eastAsia="Comic Sans MS" w:cstheme="minorHAnsi"/>
                <w:color w:val="1C1C1C"/>
                <w:sz w:val="18"/>
                <w:szCs w:val="18"/>
              </w:rPr>
            </w:pPr>
            <w:hyperlink r:id="rId18" w:history="1">
              <w:r w:rsidR="00967417" w:rsidRPr="00B327E9">
                <w:rPr>
                  <w:rStyle w:val="Hyperlink"/>
                  <w:rFonts w:eastAsia="Comic Sans MS" w:cstheme="minorHAnsi"/>
                  <w:sz w:val="18"/>
                  <w:szCs w:val="18"/>
                </w:rPr>
                <w:t>https://www.facebook.com/Biblword/videos/matthew-2617-35-the-last-supper/2882705051744094/?locale=en_GB</w:t>
              </w:r>
            </w:hyperlink>
            <w:r w:rsidR="00967417">
              <w:rPr>
                <w:rFonts w:eastAsia="Comic Sans MS" w:cstheme="minorHAnsi"/>
                <w:color w:val="1C1C1C"/>
                <w:sz w:val="18"/>
                <w:szCs w:val="18"/>
              </w:rPr>
              <w:t xml:space="preserve"> </w:t>
            </w:r>
          </w:p>
        </w:tc>
        <w:tc>
          <w:tcPr>
            <w:tcW w:w="2552" w:type="dxa"/>
            <w:shd w:val="clear" w:color="auto" w:fill="FFFFFF" w:themeFill="background1"/>
          </w:tcPr>
          <w:p w14:paraId="31D9DD48" w14:textId="3231E111" w:rsidR="00176FC1" w:rsidRDefault="00492DC8" w:rsidP="002B7FAF">
            <w:pPr>
              <w:rPr>
                <w:rFonts w:cstheme="minorHAnsi"/>
                <w:sz w:val="18"/>
                <w:szCs w:val="18"/>
                <w:lang w:val="de-DE"/>
              </w:rPr>
            </w:pPr>
            <w:r>
              <w:rPr>
                <w:rFonts w:cstheme="minorHAnsi"/>
                <w:sz w:val="18"/>
                <w:szCs w:val="18"/>
                <w:lang w:val="de-DE"/>
              </w:rPr>
              <w:t>Catholicism unpacked; p.40</w:t>
            </w:r>
          </w:p>
          <w:p w14:paraId="19CC8E20" w14:textId="7D5D1F4B" w:rsidR="008A0E10" w:rsidRPr="00492DC8" w:rsidRDefault="00140F14" w:rsidP="002B7FAF">
            <w:pPr>
              <w:rPr>
                <w:rFonts w:cstheme="minorHAnsi"/>
                <w:sz w:val="18"/>
                <w:szCs w:val="18"/>
                <w:lang w:val="de-DE"/>
              </w:rPr>
            </w:pPr>
            <w:hyperlink r:id="rId19" w:history="1">
              <w:r w:rsidR="00492DC8" w:rsidRPr="00492DC8">
                <w:rPr>
                  <w:rStyle w:val="Hyperlink"/>
                  <w:sz w:val="18"/>
                  <w:szCs w:val="18"/>
                </w:rPr>
                <w:t>https://education.rcdow.org.uk/wp-content/uploads/2022/05/Eucharist-Catholicism-Unpacked-Final.pdf</w:t>
              </w:r>
            </w:hyperlink>
            <w:r w:rsidR="00492DC8" w:rsidRPr="00492DC8">
              <w:rPr>
                <w:sz w:val="18"/>
                <w:szCs w:val="18"/>
              </w:rPr>
              <w:t xml:space="preserve"> </w:t>
            </w:r>
          </w:p>
        </w:tc>
        <w:tc>
          <w:tcPr>
            <w:tcW w:w="2693" w:type="dxa"/>
            <w:shd w:val="clear" w:color="auto" w:fill="FFFFFF" w:themeFill="background1"/>
          </w:tcPr>
          <w:p w14:paraId="57752895" w14:textId="06186A3D" w:rsidR="00080B07" w:rsidRPr="009E0BCB" w:rsidRDefault="00140F14" w:rsidP="34FFE469">
            <w:pPr>
              <w:rPr>
                <w:rFonts w:cstheme="minorHAnsi"/>
                <w:sz w:val="18"/>
                <w:szCs w:val="18"/>
                <w:lang w:val="de-DE"/>
              </w:rPr>
            </w:pPr>
            <w:hyperlink r:id="rId20" w:history="1">
              <w:r w:rsidR="009E0BCB" w:rsidRPr="009E0BCB">
                <w:rPr>
                  <w:rStyle w:val="Hyperlink"/>
                  <w:sz w:val="18"/>
                  <w:szCs w:val="18"/>
                </w:rPr>
                <w:t>https://education.rcdow.org.uk/wp-content/uploads/2022/05/Eucharist-Catholicism-Unpacked-Final.pdf</w:t>
              </w:r>
            </w:hyperlink>
            <w:r w:rsidR="009E0BCB" w:rsidRPr="009E0BCB">
              <w:rPr>
                <w:sz w:val="18"/>
                <w:szCs w:val="18"/>
              </w:rPr>
              <w:t xml:space="preserve"> </w:t>
            </w:r>
          </w:p>
        </w:tc>
        <w:tc>
          <w:tcPr>
            <w:tcW w:w="2693" w:type="dxa"/>
            <w:shd w:val="clear" w:color="auto" w:fill="FFFFFF" w:themeFill="background1"/>
          </w:tcPr>
          <w:p w14:paraId="44A2B67E" w14:textId="22447066" w:rsidR="008A0E10" w:rsidRPr="00987B2C" w:rsidRDefault="00140F14" w:rsidP="002B7FAF">
            <w:pPr>
              <w:rPr>
                <w:rFonts w:cstheme="minorHAnsi"/>
                <w:sz w:val="18"/>
                <w:szCs w:val="18"/>
                <w:lang w:val="de-DE"/>
              </w:rPr>
            </w:pPr>
            <w:hyperlink r:id="rId21" w:history="1">
              <w:r w:rsidR="008F536F" w:rsidRPr="00B327E9">
                <w:rPr>
                  <w:rStyle w:val="Hyperlink"/>
                  <w:rFonts w:cstheme="minorHAnsi"/>
                  <w:sz w:val="18"/>
                  <w:szCs w:val="18"/>
                  <w:lang w:val="de-DE"/>
                </w:rPr>
                <w:t>https://education.rcdow.org.uk/wp-content/uploads/2022/05/Eucharist-Catholicism-Unpacked-Final.pdf</w:t>
              </w:r>
            </w:hyperlink>
            <w:r w:rsidR="008F536F">
              <w:rPr>
                <w:rFonts w:cstheme="minorHAnsi"/>
                <w:sz w:val="18"/>
                <w:szCs w:val="18"/>
                <w:lang w:val="de-DE"/>
              </w:rPr>
              <w:t xml:space="preserve"> </w:t>
            </w:r>
          </w:p>
        </w:tc>
        <w:tc>
          <w:tcPr>
            <w:tcW w:w="2850" w:type="dxa"/>
            <w:shd w:val="clear" w:color="auto" w:fill="FFFFFF" w:themeFill="background1"/>
          </w:tcPr>
          <w:p w14:paraId="313FDBDD" w14:textId="012F7515" w:rsidR="008A0E10" w:rsidRPr="008F536F" w:rsidRDefault="00140F14" w:rsidP="002B7FAF">
            <w:pPr>
              <w:rPr>
                <w:rFonts w:cstheme="minorHAnsi"/>
                <w:sz w:val="18"/>
                <w:szCs w:val="18"/>
                <w:lang w:val="de-DE"/>
              </w:rPr>
            </w:pPr>
            <w:hyperlink r:id="rId22" w:history="1">
              <w:r w:rsidR="008F536F" w:rsidRPr="008F536F">
                <w:rPr>
                  <w:rStyle w:val="Hyperlink"/>
                  <w:sz w:val="18"/>
                  <w:szCs w:val="18"/>
                </w:rPr>
                <w:t>https://education.rcdow.org.uk/wp-content/uploads/2022/05/Eucharist-Catholicism-Unpacked-Final.pdf</w:t>
              </w:r>
            </w:hyperlink>
            <w:r w:rsidR="008F536F" w:rsidRPr="008F536F">
              <w:rPr>
                <w:sz w:val="18"/>
                <w:szCs w:val="18"/>
              </w:rPr>
              <w:t xml:space="preserve"> </w:t>
            </w:r>
          </w:p>
        </w:tc>
      </w:tr>
      <w:tr w:rsidR="00C64599" w:rsidRPr="00987B2C" w14:paraId="5E9F925A" w14:textId="23E47FF2" w:rsidTr="00B4703E">
        <w:trPr>
          <w:trHeight w:val="573"/>
        </w:trPr>
        <w:tc>
          <w:tcPr>
            <w:tcW w:w="1522" w:type="dxa"/>
            <w:shd w:val="clear" w:color="auto" w:fill="FFFF00"/>
          </w:tcPr>
          <w:p w14:paraId="3B21E050" w14:textId="06FF3FE5" w:rsidR="00056D79" w:rsidRPr="00987B2C" w:rsidRDefault="00056D79" w:rsidP="00CD7F73">
            <w:pPr>
              <w:rPr>
                <w:rFonts w:cstheme="minorHAnsi"/>
                <w:b/>
                <w:bCs/>
                <w:sz w:val="18"/>
                <w:szCs w:val="18"/>
              </w:rPr>
            </w:pPr>
            <w:r w:rsidRPr="00987B2C">
              <w:rPr>
                <w:rFonts w:cstheme="minorHAnsi"/>
                <w:b/>
                <w:bCs/>
                <w:sz w:val="18"/>
                <w:szCs w:val="18"/>
              </w:rPr>
              <w:t>Diversity Links</w:t>
            </w:r>
          </w:p>
        </w:tc>
        <w:tc>
          <w:tcPr>
            <w:tcW w:w="2136" w:type="dxa"/>
            <w:shd w:val="clear" w:color="auto" w:fill="FFFFFF" w:themeFill="background1"/>
          </w:tcPr>
          <w:p w14:paraId="1DA7401F" w14:textId="44176472" w:rsidR="00056D79" w:rsidRPr="00987B2C" w:rsidRDefault="004A3CDA" w:rsidP="002B7FAF">
            <w:pPr>
              <w:rPr>
                <w:rFonts w:cstheme="minorHAnsi"/>
                <w:sz w:val="18"/>
                <w:szCs w:val="18"/>
                <w:lang w:val="de-DE"/>
              </w:rPr>
            </w:pPr>
            <w:r>
              <w:rPr>
                <w:rFonts w:cstheme="minorHAnsi"/>
                <w:sz w:val="18"/>
                <w:szCs w:val="18"/>
                <w:lang w:val="de-DE"/>
              </w:rPr>
              <w:t xml:space="preserve">Catholic Social Teaching (CST) / </w:t>
            </w:r>
            <w:r>
              <w:t xml:space="preserve"> </w:t>
            </w:r>
            <w:r w:rsidRPr="004A3CDA">
              <w:rPr>
                <w:rFonts w:cstheme="minorHAnsi"/>
                <w:sz w:val="18"/>
                <w:szCs w:val="18"/>
                <w:lang w:val="de-DE"/>
              </w:rPr>
              <w:t>social justice</w:t>
            </w:r>
          </w:p>
        </w:tc>
        <w:tc>
          <w:tcPr>
            <w:tcW w:w="2007" w:type="dxa"/>
            <w:shd w:val="clear" w:color="auto" w:fill="FFFFFF" w:themeFill="background1"/>
          </w:tcPr>
          <w:p w14:paraId="34539DAF" w14:textId="298C0D97" w:rsidR="00056D79" w:rsidRPr="00987B2C" w:rsidRDefault="00AB5A71" w:rsidP="00BF355A">
            <w:pPr>
              <w:rPr>
                <w:rFonts w:eastAsia="Comic Sans MS" w:cstheme="minorHAnsi"/>
                <w:color w:val="1C1C1C"/>
                <w:sz w:val="18"/>
                <w:szCs w:val="18"/>
              </w:rPr>
            </w:pPr>
            <w:r>
              <w:rPr>
                <w:rFonts w:eastAsia="Comic Sans MS" w:cstheme="minorHAnsi"/>
                <w:color w:val="1C1C1C"/>
                <w:sz w:val="18"/>
                <w:szCs w:val="18"/>
              </w:rPr>
              <w:t>Inclusion of all</w:t>
            </w:r>
          </w:p>
        </w:tc>
        <w:tc>
          <w:tcPr>
            <w:tcW w:w="2552" w:type="dxa"/>
            <w:shd w:val="clear" w:color="auto" w:fill="FFFFFF" w:themeFill="background1"/>
          </w:tcPr>
          <w:p w14:paraId="06D513CD" w14:textId="61F41190" w:rsidR="00791A73" w:rsidRPr="00987B2C" w:rsidRDefault="00492DC8" w:rsidP="002B7FAF">
            <w:pPr>
              <w:rPr>
                <w:rFonts w:cstheme="minorHAnsi"/>
                <w:sz w:val="18"/>
                <w:szCs w:val="18"/>
                <w:lang w:val="de-DE"/>
              </w:rPr>
            </w:pPr>
            <w:r>
              <w:rPr>
                <w:rFonts w:cstheme="minorHAnsi"/>
                <w:sz w:val="18"/>
                <w:szCs w:val="18"/>
                <w:lang w:val="de-DE"/>
              </w:rPr>
              <w:t>All are welcome</w:t>
            </w:r>
          </w:p>
        </w:tc>
        <w:tc>
          <w:tcPr>
            <w:tcW w:w="2693" w:type="dxa"/>
            <w:shd w:val="clear" w:color="auto" w:fill="FFFFFF" w:themeFill="background1"/>
          </w:tcPr>
          <w:p w14:paraId="37654F0E" w14:textId="10F9BCB2" w:rsidR="00EA0610" w:rsidRPr="00987B2C" w:rsidRDefault="00D10F3A" w:rsidP="008C62CD">
            <w:pPr>
              <w:rPr>
                <w:rFonts w:cstheme="minorHAnsi"/>
                <w:sz w:val="18"/>
                <w:szCs w:val="18"/>
                <w:lang w:val="de-DE"/>
              </w:rPr>
            </w:pPr>
            <w:r>
              <w:rPr>
                <w:rFonts w:cstheme="minorHAnsi"/>
                <w:sz w:val="18"/>
                <w:szCs w:val="18"/>
                <w:lang w:val="de-DE"/>
              </w:rPr>
              <w:t xml:space="preserve">Love for all / CST principles </w:t>
            </w:r>
          </w:p>
        </w:tc>
        <w:tc>
          <w:tcPr>
            <w:tcW w:w="2693" w:type="dxa"/>
            <w:shd w:val="clear" w:color="auto" w:fill="FFFFFF" w:themeFill="background1"/>
          </w:tcPr>
          <w:p w14:paraId="5FAF1A7D" w14:textId="77777777" w:rsidR="00056D79" w:rsidRDefault="00D10F3A" w:rsidP="00AC497E">
            <w:pPr>
              <w:rPr>
                <w:rFonts w:cstheme="minorHAnsi"/>
                <w:sz w:val="18"/>
                <w:szCs w:val="18"/>
                <w:lang w:val="de-DE"/>
              </w:rPr>
            </w:pPr>
            <w:r>
              <w:rPr>
                <w:rFonts w:cstheme="minorHAnsi"/>
                <w:sz w:val="18"/>
                <w:szCs w:val="18"/>
                <w:lang w:val="de-DE"/>
              </w:rPr>
              <w:t>All are welcome</w:t>
            </w:r>
          </w:p>
          <w:p w14:paraId="44968CAD" w14:textId="7520622F" w:rsidR="00D10F3A" w:rsidRPr="00987B2C" w:rsidRDefault="00D10F3A" w:rsidP="00AC497E">
            <w:pPr>
              <w:rPr>
                <w:rFonts w:cstheme="minorHAnsi"/>
                <w:sz w:val="18"/>
                <w:szCs w:val="18"/>
                <w:lang w:val="de-DE"/>
              </w:rPr>
            </w:pPr>
            <w:r w:rsidRPr="00D10F3A">
              <w:rPr>
                <w:rFonts w:cstheme="minorHAnsi"/>
                <w:sz w:val="18"/>
                <w:szCs w:val="18"/>
                <w:lang w:val="de-DE"/>
              </w:rPr>
              <w:t>‘to love one another’</w:t>
            </w:r>
          </w:p>
        </w:tc>
        <w:tc>
          <w:tcPr>
            <w:tcW w:w="2850" w:type="dxa"/>
            <w:shd w:val="clear" w:color="auto" w:fill="FFFFFF" w:themeFill="background1"/>
          </w:tcPr>
          <w:p w14:paraId="100D1DC4" w14:textId="624FED60" w:rsidR="00056D79" w:rsidRPr="00987B2C" w:rsidRDefault="00AC497E" w:rsidP="008C62CD">
            <w:pPr>
              <w:rPr>
                <w:rFonts w:cstheme="minorHAnsi"/>
                <w:sz w:val="18"/>
                <w:szCs w:val="18"/>
                <w:lang w:val="de-DE"/>
              </w:rPr>
            </w:pPr>
            <w:r w:rsidRPr="00987B2C">
              <w:rPr>
                <w:rFonts w:cstheme="minorHAnsi"/>
                <w:color w:val="222222"/>
                <w:sz w:val="18"/>
                <w:szCs w:val="18"/>
                <w:shd w:val="clear" w:color="auto" w:fill="FFFFFF"/>
              </w:rPr>
              <w:t> </w:t>
            </w:r>
            <w:r w:rsidR="00AB5A71">
              <w:t xml:space="preserve"> </w:t>
            </w:r>
            <w:r w:rsidR="00AB5A71" w:rsidRPr="00AB5A71">
              <w:rPr>
                <w:rFonts w:cstheme="minorHAnsi"/>
                <w:color w:val="222222"/>
                <w:sz w:val="18"/>
                <w:szCs w:val="18"/>
                <w:shd w:val="clear" w:color="auto" w:fill="FFFFFF"/>
              </w:rPr>
              <w:t>Inclusion of all</w:t>
            </w:r>
          </w:p>
        </w:tc>
      </w:tr>
      <w:tr w:rsidR="00225027" w:rsidRPr="00987B2C" w14:paraId="29A192F1" w14:textId="77777777" w:rsidTr="00B4703E">
        <w:trPr>
          <w:trHeight w:val="573"/>
        </w:trPr>
        <w:tc>
          <w:tcPr>
            <w:tcW w:w="1522" w:type="dxa"/>
            <w:shd w:val="clear" w:color="auto" w:fill="FFFF00"/>
          </w:tcPr>
          <w:p w14:paraId="2CF83010" w14:textId="42110C5D" w:rsidR="00225027" w:rsidRPr="00987B2C" w:rsidRDefault="000D4611" w:rsidP="00CD7F73">
            <w:pPr>
              <w:rPr>
                <w:rFonts w:cstheme="minorHAnsi"/>
                <w:b/>
                <w:bCs/>
                <w:sz w:val="18"/>
                <w:szCs w:val="18"/>
              </w:rPr>
            </w:pPr>
            <w:r>
              <w:rPr>
                <w:rFonts w:cstheme="minorHAnsi"/>
                <w:b/>
                <w:bCs/>
                <w:sz w:val="18"/>
                <w:szCs w:val="18"/>
              </w:rPr>
              <w:t xml:space="preserve">Checking for understanding (summative assessment) </w:t>
            </w:r>
          </w:p>
        </w:tc>
        <w:tc>
          <w:tcPr>
            <w:tcW w:w="2136" w:type="dxa"/>
            <w:shd w:val="clear" w:color="auto" w:fill="FFFFFF" w:themeFill="background1"/>
          </w:tcPr>
          <w:p w14:paraId="7BAFB791" w14:textId="77777777" w:rsidR="000D4611" w:rsidRDefault="004A3CDA" w:rsidP="0082624D">
            <w:pPr>
              <w:pStyle w:val="ListParagraph"/>
              <w:numPr>
                <w:ilvl w:val="0"/>
                <w:numId w:val="10"/>
              </w:numPr>
              <w:rPr>
                <w:rFonts w:cstheme="minorHAnsi"/>
                <w:sz w:val="18"/>
                <w:szCs w:val="20"/>
              </w:rPr>
            </w:pPr>
            <w:r w:rsidRPr="004A3CDA">
              <w:rPr>
                <w:rFonts w:cstheme="minorHAnsi"/>
                <w:sz w:val="18"/>
                <w:szCs w:val="20"/>
              </w:rPr>
              <w:t>Retell with increasing detail, (in any form) the story of the feeding of the five thousand.</w:t>
            </w:r>
          </w:p>
          <w:p w14:paraId="48589A12" w14:textId="4665F67F" w:rsidR="004A3CDA" w:rsidRPr="00E77279" w:rsidRDefault="004A3CDA" w:rsidP="0082624D">
            <w:pPr>
              <w:pStyle w:val="ListParagraph"/>
              <w:numPr>
                <w:ilvl w:val="0"/>
                <w:numId w:val="10"/>
              </w:numPr>
              <w:rPr>
                <w:rFonts w:cstheme="minorHAnsi"/>
                <w:sz w:val="18"/>
                <w:szCs w:val="20"/>
              </w:rPr>
            </w:pPr>
            <w:r>
              <w:rPr>
                <w:rFonts w:cstheme="minorHAnsi"/>
                <w:sz w:val="18"/>
                <w:szCs w:val="20"/>
              </w:rPr>
              <w:t>Begin to make religious links</w:t>
            </w:r>
            <w:r>
              <w:t xml:space="preserve"> </w:t>
            </w:r>
            <w:r w:rsidRPr="004A3CDA">
              <w:rPr>
                <w:sz w:val="18"/>
                <w:szCs w:val="18"/>
              </w:rPr>
              <w:t xml:space="preserve">to </w:t>
            </w:r>
            <w:r w:rsidRPr="004A3CDA">
              <w:rPr>
                <w:rFonts w:cstheme="minorHAnsi"/>
                <w:sz w:val="18"/>
                <w:szCs w:val="18"/>
              </w:rPr>
              <w:t>those in need, and especially the hungry and the homeless.</w:t>
            </w:r>
          </w:p>
        </w:tc>
        <w:tc>
          <w:tcPr>
            <w:tcW w:w="2007" w:type="dxa"/>
            <w:shd w:val="clear" w:color="auto" w:fill="FFFFFF" w:themeFill="background1"/>
          </w:tcPr>
          <w:p w14:paraId="1D56E78F" w14:textId="77777777" w:rsidR="00967417" w:rsidRDefault="00967417" w:rsidP="0082624D">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t>
            </w:r>
            <w:r w:rsidRPr="00967417">
              <w:rPr>
                <w:rFonts w:asciiTheme="minorHAnsi" w:hAnsiTheme="minorHAnsi" w:cstheme="minorHAnsi"/>
                <w:b w:val="0"/>
                <w:bCs w:val="0"/>
                <w:sz w:val="18"/>
                <w:szCs w:val="18"/>
              </w:rPr>
              <w:t>the words and actions of Jesus at the Last Supper</w:t>
            </w:r>
            <w:r>
              <w:rPr>
                <w:rFonts w:asciiTheme="minorHAnsi" w:hAnsiTheme="minorHAnsi" w:cstheme="minorHAnsi"/>
                <w:b w:val="0"/>
                <w:bCs w:val="0"/>
                <w:sz w:val="18"/>
                <w:szCs w:val="18"/>
              </w:rPr>
              <w:t>.</w:t>
            </w:r>
          </w:p>
          <w:p w14:paraId="6C6E6B2B" w14:textId="58F9B85B" w:rsidR="00AD3515" w:rsidRDefault="00967417" w:rsidP="0082624D">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Make</w:t>
            </w:r>
            <w:r w:rsidRPr="00967417">
              <w:rPr>
                <w:rFonts w:asciiTheme="minorHAnsi" w:hAnsiTheme="minorHAnsi" w:cstheme="minorHAnsi"/>
                <w:b w:val="0"/>
                <w:bCs w:val="0"/>
                <w:sz w:val="18"/>
                <w:szCs w:val="18"/>
              </w:rPr>
              <w:t xml:space="preserve"> simple links with his words and actions in the miracle of the </w:t>
            </w:r>
            <w:r w:rsidR="00492DC8" w:rsidRPr="00967417">
              <w:rPr>
                <w:rFonts w:asciiTheme="minorHAnsi" w:hAnsiTheme="minorHAnsi" w:cstheme="minorHAnsi"/>
                <w:b w:val="0"/>
                <w:bCs w:val="0"/>
                <w:sz w:val="18"/>
                <w:szCs w:val="18"/>
              </w:rPr>
              <w:t>loaves.</w:t>
            </w:r>
          </w:p>
          <w:p w14:paraId="0A1B9097" w14:textId="2E2AD59B" w:rsidR="00225027" w:rsidRPr="00AD3515" w:rsidRDefault="00225027" w:rsidP="00967417">
            <w:pPr>
              <w:pStyle w:val="Title"/>
              <w:ind w:left="360"/>
              <w:jc w:val="left"/>
              <w:rPr>
                <w:rFonts w:asciiTheme="minorHAnsi" w:hAnsiTheme="minorHAnsi" w:cstheme="minorHAnsi"/>
                <w:b w:val="0"/>
                <w:bCs w:val="0"/>
                <w:sz w:val="18"/>
                <w:szCs w:val="18"/>
              </w:rPr>
            </w:pPr>
          </w:p>
        </w:tc>
        <w:tc>
          <w:tcPr>
            <w:tcW w:w="2552" w:type="dxa"/>
            <w:shd w:val="clear" w:color="auto" w:fill="FFFFFF" w:themeFill="background1"/>
          </w:tcPr>
          <w:p w14:paraId="7BAFD75A" w14:textId="23E58D7C" w:rsidR="00492DC8" w:rsidRPr="00492DC8" w:rsidRDefault="00492DC8" w:rsidP="0082624D">
            <w:pPr>
              <w:pStyle w:val="ListParagraph"/>
              <w:numPr>
                <w:ilvl w:val="0"/>
                <w:numId w:val="13"/>
              </w:numPr>
              <w:rPr>
                <w:sz w:val="18"/>
              </w:rPr>
            </w:pPr>
            <w:r w:rsidRPr="00492DC8">
              <w:rPr>
                <w:sz w:val="18"/>
              </w:rPr>
              <w:t>Recognise that the Church teaches that the Eucharist is the meeting point where God gives himself to communicants as food.</w:t>
            </w:r>
          </w:p>
          <w:p w14:paraId="01618589" w14:textId="77777777" w:rsidR="00225027" w:rsidRDefault="00492DC8" w:rsidP="0082624D">
            <w:pPr>
              <w:pStyle w:val="ListParagraph"/>
              <w:numPr>
                <w:ilvl w:val="0"/>
                <w:numId w:val="13"/>
              </w:numPr>
              <w:rPr>
                <w:sz w:val="18"/>
              </w:rPr>
            </w:pPr>
            <w:r>
              <w:rPr>
                <w:sz w:val="18"/>
              </w:rPr>
              <w:t>T</w:t>
            </w:r>
            <w:r w:rsidRPr="00492DC8">
              <w:rPr>
                <w:sz w:val="18"/>
              </w:rPr>
              <w:t xml:space="preserve">hey receive the Body of Christ and become ever more united in his Body the Church </w:t>
            </w:r>
          </w:p>
          <w:p w14:paraId="5E86A17B" w14:textId="698D81B2" w:rsidR="00492DC8" w:rsidRPr="00492DC8" w:rsidRDefault="009E0BCB" w:rsidP="0082624D">
            <w:pPr>
              <w:pStyle w:val="ListParagraph"/>
              <w:numPr>
                <w:ilvl w:val="0"/>
                <w:numId w:val="13"/>
              </w:numPr>
              <w:rPr>
                <w:sz w:val="18"/>
              </w:rPr>
            </w:pPr>
            <w:r>
              <w:rPr>
                <w:sz w:val="18"/>
              </w:rPr>
              <w:t>Know</w:t>
            </w:r>
            <w:r w:rsidR="00492DC8" w:rsidRPr="00492DC8">
              <w:rPr>
                <w:sz w:val="18"/>
              </w:rPr>
              <w:t xml:space="preserve"> some simple reasons for the signs, symbols and actions</w:t>
            </w:r>
            <w:r>
              <w:rPr>
                <w:sz w:val="18"/>
              </w:rPr>
              <w:t>.</w:t>
            </w:r>
          </w:p>
        </w:tc>
        <w:tc>
          <w:tcPr>
            <w:tcW w:w="2693" w:type="dxa"/>
            <w:shd w:val="clear" w:color="auto" w:fill="FFFFFF" w:themeFill="background1"/>
          </w:tcPr>
          <w:p w14:paraId="6DEDE776" w14:textId="4ECA1791" w:rsidR="00225027" w:rsidRPr="00987B2C" w:rsidRDefault="00214D56" w:rsidP="34FFE469">
            <w:pPr>
              <w:rPr>
                <w:rFonts w:cstheme="minorHAnsi"/>
                <w:sz w:val="18"/>
                <w:szCs w:val="18"/>
                <w:lang w:val="de-DE"/>
              </w:rPr>
            </w:pPr>
            <w:r w:rsidRPr="00214D56">
              <w:rPr>
                <w:rFonts w:cstheme="minorHAnsi"/>
                <w:sz w:val="18"/>
                <w:szCs w:val="18"/>
                <w:lang w:val="de-DE"/>
              </w:rPr>
              <w:t>1.</w:t>
            </w:r>
            <w:r w:rsidR="00D10F3A">
              <w:t xml:space="preserve"> </w:t>
            </w:r>
            <w:r w:rsidR="00D10F3A">
              <w:rPr>
                <w:rFonts w:cstheme="minorHAnsi"/>
                <w:sz w:val="18"/>
                <w:szCs w:val="18"/>
                <w:lang w:val="de-DE"/>
              </w:rPr>
              <w:t xml:space="preserve">Know </w:t>
            </w:r>
            <w:r w:rsidR="00D10F3A" w:rsidRPr="00D10F3A">
              <w:rPr>
                <w:rFonts w:cstheme="minorHAnsi"/>
                <w:sz w:val="18"/>
                <w:szCs w:val="18"/>
                <w:lang w:val="de-DE"/>
              </w:rPr>
              <w:t>how Jesus showed his love at the Last Supper and how he shares this love when people celebrate their first Eucharist.</w:t>
            </w:r>
          </w:p>
        </w:tc>
        <w:tc>
          <w:tcPr>
            <w:tcW w:w="2693" w:type="dxa"/>
            <w:shd w:val="clear" w:color="auto" w:fill="FFFFFF" w:themeFill="background1"/>
          </w:tcPr>
          <w:p w14:paraId="68ADF764" w14:textId="3FBB4483" w:rsidR="00D10F3A" w:rsidRDefault="00D10F3A" w:rsidP="00214D56">
            <w:pPr>
              <w:rPr>
                <w:rFonts w:cstheme="minorHAnsi"/>
                <w:sz w:val="18"/>
                <w:szCs w:val="18"/>
                <w:lang w:val="de-DE"/>
              </w:rPr>
            </w:pPr>
            <w:r>
              <w:rPr>
                <w:rFonts w:cstheme="minorHAnsi"/>
                <w:sz w:val="18"/>
                <w:szCs w:val="18"/>
                <w:lang w:val="de-DE"/>
              </w:rPr>
              <w:t xml:space="preserve">1.Recognise the </w:t>
            </w:r>
            <w:r w:rsidRPr="00D10F3A">
              <w:rPr>
                <w:rFonts w:cstheme="minorHAnsi"/>
                <w:sz w:val="18"/>
                <w:szCs w:val="18"/>
                <w:lang w:val="de-DE"/>
              </w:rPr>
              <w:t>links between the story of the Last Supper and the Mass</w:t>
            </w:r>
            <w:r>
              <w:rPr>
                <w:rFonts w:cstheme="minorHAnsi"/>
                <w:sz w:val="18"/>
                <w:szCs w:val="18"/>
                <w:lang w:val="de-DE"/>
              </w:rPr>
              <w:t>.</w:t>
            </w:r>
          </w:p>
          <w:p w14:paraId="5AD59CC4" w14:textId="4D3868BA" w:rsidR="009E0BCB" w:rsidRPr="00987B2C" w:rsidRDefault="00D10F3A" w:rsidP="00214D56">
            <w:pPr>
              <w:rPr>
                <w:rFonts w:cstheme="minorHAnsi"/>
                <w:sz w:val="18"/>
                <w:szCs w:val="18"/>
                <w:lang w:val="de-DE"/>
              </w:rPr>
            </w:pPr>
            <w:r>
              <w:rPr>
                <w:rFonts w:cstheme="minorHAnsi"/>
                <w:sz w:val="18"/>
                <w:szCs w:val="18"/>
                <w:lang w:val="de-DE"/>
              </w:rPr>
              <w:t>2.Give</w:t>
            </w:r>
            <w:r w:rsidRPr="00D10F3A">
              <w:rPr>
                <w:rFonts w:cstheme="minorHAnsi"/>
                <w:sz w:val="18"/>
                <w:szCs w:val="18"/>
                <w:lang w:val="de-DE"/>
              </w:rPr>
              <w:t xml:space="preserve"> reasons for these links.</w:t>
            </w:r>
          </w:p>
        </w:tc>
        <w:tc>
          <w:tcPr>
            <w:tcW w:w="2850" w:type="dxa"/>
            <w:shd w:val="clear" w:color="auto" w:fill="FFFFFF" w:themeFill="background1"/>
          </w:tcPr>
          <w:p w14:paraId="4FEBF1A1" w14:textId="51C2CE4D" w:rsidR="00225027" w:rsidRPr="00987B2C" w:rsidRDefault="00214D56" w:rsidP="002B7FAF">
            <w:pPr>
              <w:rPr>
                <w:rFonts w:cstheme="minorHAnsi"/>
                <w:color w:val="222222"/>
                <w:sz w:val="18"/>
                <w:szCs w:val="18"/>
                <w:shd w:val="clear" w:color="auto" w:fill="FFFFFF"/>
              </w:rPr>
            </w:pPr>
            <w:r>
              <w:rPr>
                <w:rFonts w:cstheme="minorHAnsi"/>
                <w:color w:val="222222"/>
                <w:sz w:val="18"/>
                <w:szCs w:val="18"/>
                <w:shd w:val="clear" w:color="auto" w:fill="FFFFFF"/>
              </w:rPr>
              <w:t xml:space="preserve">1. </w:t>
            </w:r>
            <w:r w:rsidR="008F536F">
              <w:t xml:space="preserve"> </w:t>
            </w:r>
            <w:r w:rsidR="008F536F" w:rsidRPr="008F536F">
              <w:rPr>
                <w:rFonts w:cstheme="minorHAnsi"/>
                <w:color w:val="222222"/>
                <w:sz w:val="18"/>
                <w:szCs w:val="18"/>
                <w:shd w:val="clear" w:color="auto" w:fill="FFFFFF"/>
              </w:rPr>
              <w:t>Describe, with increasing detail and accuracy, the prayers, religious signs, and actions of the Mass, focusing on the Liturgy of the Eucharist.</w:t>
            </w:r>
          </w:p>
        </w:tc>
      </w:tr>
    </w:tbl>
    <w:p w14:paraId="677B3CFE" w14:textId="7BB2BE58" w:rsidR="0016523D" w:rsidRDefault="00225027" w:rsidP="00C64599">
      <w:pPr>
        <w:tabs>
          <w:tab w:val="left" w:pos="4231"/>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tbl>
      <w:tblPr>
        <w:tblStyle w:val="TableGrid"/>
        <w:tblpPr w:leftFromText="180" w:rightFromText="180" w:vertAnchor="page" w:horzAnchor="margin" w:tblpXSpec="center" w:tblpY="661"/>
        <w:tblW w:w="14734" w:type="dxa"/>
        <w:tblLayout w:type="fixed"/>
        <w:tblLook w:val="04A0" w:firstRow="1" w:lastRow="0" w:firstColumn="1" w:lastColumn="0" w:noHBand="0" w:noVBand="1"/>
      </w:tblPr>
      <w:tblGrid>
        <w:gridCol w:w="1696"/>
        <w:gridCol w:w="2977"/>
        <w:gridCol w:w="3686"/>
        <w:gridCol w:w="3260"/>
        <w:gridCol w:w="3115"/>
      </w:tblGrid>
      <w:tr w:rsidR="000D08F8" w:rsidRPr="00987B2C" w14:paraId="14E10D2D" w14:textId="77777777" w:rsidTr="000D08F8">
        <w:trPr>
          <w:trHeight w:val="343"/>
        </w:trPr>
        <w:tc>
          <w:tcPr>
            <w:tcW w:w="1696" w:type="dxa"/>
            <w:shd w:val="clear" w:color="auto" w:fill="FFFF00"/>
          </w:tcPr>
          <w:p w14:paraId="76224E1F" w14:textId="77777777" w:rsidR="000D08F8" w:rsidRPr="00987B2C" w:rsidRDefault="000D08F8" w:rsidP="00D8119F">
            <w:pPr>
              <w:rPr>
                <w:rFonts w:cstheme="minorHAnsi"/>
              </w:rPr>
            </w:pPr>
          </w:p>
        </w:tc>
        <w:tc>
          <w:tcPr>
            <w:tcW w:w="2977" w:type="dxa"/>
            <w:shd w:val="clear" w:color="auto" w:fill="FFFF00"/>
          </w:tcPr>
          <w:p w14:paraId="4946D1A7" w14:textId="302892BA" w:rsidR="000D08F8" w:rsidRDefault="000D08F8" w:rsidP="00D8119F">
            <w:pPr>
              <w:jc w:val="center"/>
              <w:rPr>
                <w:rFonts w:cstheme="minorHAnsi"/>
              </w:rPr>
            </w:pPr>
            <w:r>
              <w:rPr>
                <w:rFonts w:cstheme="minorHAnsi"/>
              </w:rPr>
              <w:t>Lesson 7</w:t>
            </w:r>
          </w:p>
          <w:p w14:paraId="55CA1322" w14:textId="3CE5D9DF" w:rsidR="000D08F8" w:rsidRPr="00061AA9" w:rsidRDefault="000D08F8" w:rsidP="00D8119F">
            <w:pPr>
              <w:jc w:val="center"/>
              <w:rPr>
                <w:rFonts w:cstheme="minorHAnsi"/>
                <w:b/>
              </w:rPr>
            </w:pPr>
            <w:r w:rsidRPr="00061AA9">
              <w:rPr>
                <w:rFonts w:cstheme="minorHAnsi"/>
                <w:b/>
              </w:rPr>
              <w:t>UNDERSTAND</w:t>
            </w:r>
          </w:p>
        </w:tc>
        <w:tc>
          <w:tcPr>
            <w:tcW w:w="3686" w:type="dxa"/>
            <w:shd w:val="clear" w:color="auto" w:fill="FFFF00"/>
          </w:tcPr>
          <w:p w14:paraId="527AF60A" w14:textId="35198F4B" w:rsidR="000D08F8" w:rsidRDefault="000D08F8" w:rsidP="00D8119F">
            <w:pPr>
              <w:jc w:val="center"/>
              <w:rPr>
                <w:rFonts w:cstheme="minorHAnsi"/>
              </w:rPr>
            </w:pPr>
            <w:r>
              <w:rPr>
                <w:rFonts w:cstheme="minorHAnsi"/>
              </w:rPr>
              <w:t>Lesson 8</w:t>
            </w:r>
          </w:p>
          <w:p w14:paraId="444CD1C6" w14:textId="523DCE19" w:rsidR="000D08F8" w:rsidRPr="00061AA9" w:rsidRDefault="000D08F8" w:rsidP="00D8119F">
            <w:pPr>
              <w:jc w:val="center"/>
              <w:rPr>
                <w:rFonts w:cstheme="minorHAnsi"/>
                <w:b/>
              </w:rPr>
            </w:pPr>
            <w:r w:rsidRPr="00061AA9">
              <w:rPr>
                <w:rFonts w:cstheme="minorHAnsi"/>
                <w:b/>
              </w:rPr>
              <w:t>UNDERSTAND</w:t>
            </w:r>
          </w:p>
        </w:tc>
        <w:tc>
          <w:tcPr>
            <w:tcW w:w="3260" w:type="dxa"/>
            <w:shd w:val="clear" w:color="auto" w:fill="FFFF00"/>
          </w:tcPr>
          <w:p w14:paraId="16EB990B" w14:textId="6CAFF188" w:rsidR="000D08F8" w:rsidRDefault="000D08F8" w:rsidP="00D8119F">
            <w:pPr>
              <w:jc w:val="center"/>
              <w:rPr>
                <w:rFonts w:cstheme="minorHAnsi"/>
              </w:rPr>
            </w:pPr>
            <w:r>
              <w:rPr>
                <w:rFonts w:cstheme="minorHAnsi"/>
              </w:rPr>
              <w:t>Lesson 9</w:t>
            </w:r>
          </w:p>
          <w:p w14:paraId="0DD84E2D" w14:textId="28D42E9A" w:rsidR="000D08F8" w:rsidRPr="00465BB2" w:rsidRDefault="000D08F8" w:rsidP="00465BB2">
            <w:pPr>
              <w:jc w:val="center"/>
              <w:rPr>
                <w:rFonts w:cstheme="minorHAnsi"/>
                <w:b/>
                <w:bCs/>
                <w:sz w:val="18"/>
                <w:szCs w:val="18"/>
              </w:rPr>
            </w:pPr>
            <w:r w:rsidRPr="009D3842">
              <w:rPr>
                <w:rFonts w:cstheme="minorHAnsi"/>
                <w:b/>
                <w:bCs/>
                <w:szCs w:val="18"/>
              </w:rPr>
              <w:t>RESPOND</w:t>
            </w:r>
          </w:p>
        </w:tc>
        <w:tc>
          <w:tcPr>
            <w:tcW w:w="3115" w:type="dxa"/>
            <w:shd w:val="clear" w:color="auto" w:fill="FFFF00"/>
          </w:tcPr>
          <w:p w14:paraId="6F0C9206" w14:textId="6FD0A110" w:rsidR="000D08F8" w:rsidRDefault="000D08F8" w:rsidP="00D8119F">
            <w:pPr>
              <w:jc w:val="center"/>
              <w:rPr>
                <w:rFonts w:cstheme="minorHAnsi"/>
              </w:rPr>
            </w:pPr>
            <w:r>
              <w:rPr>
                <w:rFonts w:cstheme="minorHAnsi"/>
              </w:rPr>
              <w:t>Lesson 10</w:t>
            </w:r>
          </w:p>
          <w:p w14:paraId="3E3BBD7C" w14:textId="647382AD" w:rsidR="000D08F8" w:rsidRPr="00465BB2" w:rsidRDefault="000D08F8" w:rsidP="00465BB2">
            <w:pPr>
              <w:jc w:val="center"/>
              <w:rPr>
                <w:rFonts w:cstheme="minorHAnsi"/>
                <w:b/>
                <w:bCs/>
                <w:sz w:val="18"/>
                <w:szCs w:val="18"/>
              </w:rPr>
            </w:pPr>
            <w:r w:rsidRPr="009D3842">
              <w:rPr>
                <w:rFonts w:cstheme="minorHAnsi"/>
                <w:b/>
                <w:bCs/>
                <w:szCs w:val="18"/>
              </w:rPr>
              <w:t>RESPOND</w:t>
            </w:r>
          </w:p>
        </w:tc>
      </w:tr>
      <w:tr w:rsidR="000D08F8" w:rsidRPr="00987B2C" w14:paraId="71CF6447" w14:textId="77777777" w:rsidTr="000D08F8">
        <w:trPr>
          <w:trHeight w:val="573"/>
        </w:trPr>
        <w:tc>
          <w:tcPr>
            <w:tcW w:w="1696" w:type="dxa"/>
            <w:shd w:val="clear" w:color="auto" w:fill="FFFF00"/>
          </w:tcPr>
          <w:p w14:paraId="18C323A2" w14:textId="00B8FED4" w:rsidR="000D08F8" w:rsidRPr="00987B2C" w:rsidRDefault="000D08F8" w:rsidP="009D3842">
            <w:pPr>
              <w:rPr>
                <w:rFonts w:cstheme="minorHAnsi"/>
                <w:b/>
                <w:bCs/>
                <w:sz w:val="18"/>
                <w:szCs w:val="18"/>
              </w:rPr>
            </w:pPr>
            <w:r w:rsidRPr="00987B2C">
              <w:rPr>
                <w:rFonts w:cstheme="minorHAnsi"/>
                <w:b/>
                <w:bCs/>
                <w:sz w:val="18"/>
                <w:szCs w:val="18"/>
              </w:rPr>
              <w:t xml:space="preserve">Learning </w:t>
            </w:r>
            <w:r>
              <w:rPr>
                <w:rFonts w:cstheme="minorHAnsi"/>
                <w:b/>
                <w:bCs/>
                <w:sz w:val="18"/>
                <w:szCs w:val="18"/>
              </w:rPr>
              <w:t>Focus</w:t>
            </w:r>
          </w:p>
        </w:tc>
        <w:tc>
          <w:tcPr>
            <w:tcW w:w="2977" w:type="dxa"/>
            <w:shd w:val="clear" w:color="auto" w:fill="FFFFFF" w:themeFill="background1"/>
          </w:tcPr>
          <w:p w14:paraId="19347D26" w14:textId="311C39AF" w:rsidR="000D08F8" w:rsidRDefault="000D08F8" w:rsidP="00326A2E">
            <w:pPr>
              <w:rPr>
                <w:rFonts w:cstheme="minorHAnsi"/>
                <w:b/>
                <w:bCs/>
                <w:sz w:val="18"/>
                <w:szCs w:val="18"/>
              </w:rPr>
            </w:pPr>
            <w:r>
              <w:rPr>
                <w:rFonts w:cstheme="minorHAnsi"/>
                <w:b/>
                <w:bCs/>
                <w:sz w:val="18"/>
                <w:szCs w:val="18"/>
              </w:rPr>
              <w:t>BELIEVE / CELEBRATE / LIVE</w:t>
            </w:r>
          </w:p>
          <w:p w14:paraId="6D746689" w14:textId="6C7B3C9F" w:rsidR="000D08F8" w:rsidRPr="007E6CB4" w:rsidRDefault="009907DF" w:rsidP="0082624D">
            <w:pPr>
              <w:pStyle w:val="ListParagraph"/>
              <w:numPr>
                <w:ilvl w:val="0"/>
                <w:numId w:val="2"/>
              </w:numPr>
              <w:rPr>
                <w:rFonts w:cstheme="minorHAnsi"/>
                <w:bCs/>
                <w:sz w:val="18"/>
                <w:szCs w:val="18"/>
              </w:rPr>
            </w:pPr>
            <w:r w:rsidRPr="009907DF">
              <w:rPr>
                <w:rFonts w:cstheme="minorHAnsi"/>
                <w:bCs/>
                <w:sz w:val="18"/>
                <w:szCs w:val="18"/>
              </w:rPr>
              <w:t>Give reasons for actions and symbols used in the Mass and make links between beliefs and actions.</w:t>
            </w:r>
          </w:p>
        </w:tc>
        <w:tc>
          <w:tcPr>
            <w:tcW w:w="3686" w:type="dxa"/>
            <w:shd w:val="clear" w:color="auto" w:fill="FFFFFF" w:themeFill="background1"/>
          </w:tcPr>
          <w:p w14:paraId="30C3EC9D" w14:textId="12E00399" w:rsidR="000D08F8" w:rsidRPr="00F0301B" w:rsidRDefault="000D08F8" w:rsidP="00326A2E">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14:paraId="6584982C" w14:textId="0FED5780" w:rsidR="000D08F8" w:rsidRPr="007E6CB4" w:rsidRDefault="009907DF" w:rsidP="0082624D">
            <w:pPr>
              <w:pStyle w:val="ListParagraph"/>
              <w:numPr>
                <w:ilvl w:val="0"/>
                <w:numId w:val="2"/>
              </w:numPr>
              <w:rPr>
                <w:rFonts w:cstheme="minorHAnsi"/>
                <w:bCs/>
                <w:sz w:val="18"/>
                <w:szCs w:val="18"/>
              </w:rPr>
            </w:pPr>
            <w:r w:rsidRPr="009907DF">
              <w:rPr>
                <w:rFonts w:cstheme="minorHAnsi"/>
                <w:bCs/>
                <w:sz w:val="18"/>
                <w:szCs w:val="18"/>
              </w:rPr>
              <w:t>Explor</w:t>
            </w:r>
            <w:r>
              <w:rPr>
                <w:rFonts w:cstheme="minorHAnsi"/>
                <w:bCs/>
                <w:sz w:val="18"/>
                <w:szCs w:val="18"/>
              </w:rPr>
              <w:t>e the events of Holy week and</w:t>
            </w:r>
            <w:r w:rsidRPr="009907DF">
              <w:rPr>
                <w:rFonts w:cstheme="minorHAnsi"/>
                <w:bCs/>
                <w:sz w:val="18"/>
                <w:szCs w:val="18"/>
              </w:rPr>
              <w:t xml:space="preserve"> some different cultural practices associated </w:t>
            </w:r>
            <w:r>
              <w:rPr>
                <w:rFonts w:cstheme="minorHAnsi"/>
                <w:bCs/>
                <w:sz w:val="18"/>
                <w:szCs w:val="18"/>
              </w:rPr>
              <w:t>with these events.</w:t>
            </w:r>
          </w:p>
        </w:tc>
        <w:tc>
          <w:tcPr>
            <w:tcW w:w="3260" w:type="dxa"/>
            <w:shd w:val="clear" w:color="auto" w:fill="FFFFFF" w:themeFill="background1"/>
          </w:tcPr>
          <w:p w14:paraId="3D2F1E83" w14:textId="53B26792" w:rsidR="000D08F8" w:rsidRPr="009D3842" w:rsidRDefault="000D08F8" w:rsidP="00326A2E">
            <w:pPr>
              <w:rPr>
                <w:rFonts w:cstheme="minorHAnsi"/>
                <w:b/>
                <w:bCs/>
                <w:sz w:val="18"/>
                <w:szCs w:val="18"/>
              </w:rPr>
            </w:pPr>
            <w:r w:rsidRPr="009D3842">
              <w:rPr>
                <w:rFonts w:cstheme="minorHAnsi"/>
                <w:b/>
                <w:bCs/>
                <w:sz w:val="18"/>
                <w:szCs w:val="18"/>
              </w:rPr>
              <w:t>BELIEVE</w:t>
            </w:r>
          </w:p>
          <w:p w14:paraId="76FB2A06" w14:textId="64F026E3" w:rsidR="009907DF" w:rsidRPr="009907DF" w:rsidRDefault="009907DF" w:rsidP="0082624D">
            <w:pPr>
              <w:pStyle w:val="ListParagraph"/>
              <w:numPr>
                <w:ilvl w:val="0"/>
                <w:numId w:val="2"/>
              </w:numPr>
              <w:rPr>
                <w:rFonts w:cstheme="minorHAnsi"/>
                <w:bCs/>
                <w:sz w:val="18"/>
                <w:szCs w:val="18"/>
              </w:rPr>
            </w:pPr>
            <w:r w:rsidRPr="009907DF">
              <w:rPr>
                <w:rFonts w:cstheme="minorHAnsi"/>
                <w:bCs/>
                <w:sz w:val="18"/>
                <w:szCs w:val="18"/>
              </w:rPr>
              <w:t>Reflect</w:t>
            </w:r>
            <w:r>
              <w:rPr>
                <w:rFonts w:cstheme="minorHAnsi"/>
                <w:bCs/>
                <w:sz w:val="18"/>
                <w:szCs w:val="18"/>
              </w:rPr>
              <w:t xml:space="preserve"> up</w:t>
            </w:r>
            <w:r w:rsidRPr="009907DF">
              <w:rPr>
                <w:rFonts w:cstheme="minorHAnsi"/>
                <w:bCs/>
                <w:sz w:val="18"/>
                <w:szCs w:val="18"/>
              </w:rPr>
              <w:t>on the Catholic belief that Jesus gives himself in Holy Communion.</w:t>
            </w:r>
          </w:p>
          <w:p w14:paraId="629E7287" w14:textId="35630330" w:rsidR="000D08F8" w:rsidRPr="0096533E" w:rsidRDefault="009907DF" w:rsidP="0082624D">
            <w:pPr>
              <w:pStyle w:val="ListParagraph"/>
              <w:numPr>
                <w:ilvl w:val="0"/>
                <w:numId w:val="2"/>
              </w:numPr>
              <w:rPr>
                <w:rFonts w:cstheme="minorHAnsi"/>
                <w:bCs/>
                <w:sz w:val="18"/>
                <w:szCs w:val="18"/>
              </w:rPr>
            </w:pPr>
            <w:r w:rsidRPr="009907DF">
              <w:rPr>
                <w:rFonts w:cstheme="minorHAnsi"/>
                <w:bCs/>
                <w:sz w:val="18"/>
                <w:szCs w:val="18"/>
              </w:rPr>
              <w:t>Talk</w:t>
            </w:r>
            <w:r w:rsidR="0096533E">
              <w:rPr>
                <w:rFonts w:cstheme="minorHAnsi"/>
                <w:bCs/>
                <w:sz w:val="18"/>
                <w:szCs w:val="18"/>
              </w:rPr>
              <w:t xml:space="preserve"> </w:t>
            </w:r>
            <w:r w:rsidRPr="009907DF">
              <w:rPr>
                <w:rFonts w:cstheme="minorHAnsi"/>
                <w:bCs/>
                <w:sz w:val="18"/>
                <w:szCs w:val="18"/>
              </w:rPr>
              <w:t>about the experience of Mass with Catholics and asking questions about their experiences and feelings. (RVE)</w:t>
            </w:r>
            <w:r w:rsidR="0096533E">
              <w:rPr>
                <w:rFonts w:cstheme="minorHAnsi"/>
                <w:bCs/>
                <w:sz w:val="18"/>
                <w:szCs w:val="18"/>
              </w:rPr>
              <w:t xml:space="preserve"> </w:t>
            </w:r>
            <w:r w:rsidRPr="0096533E">
              <w:rPr>
                <w:rFonts w:cstheme="minorHAnsi"/>
                <w:bCs/>
                <w:sz w:val="18"/>
                <w:szCs w:val="18"/>
              </w:rPr>
              <w:t>Reflect on what their learning means for their life. (RVE)</w:t>
            </w:r>
          </w:p>
        </w:tc>
        <w:tc>
          <w:tcPr>
            <w:tcW w:w="3115" w:type="dxa"/>
            <w:shd w:val="clear" w:color="auto" w:fill="FFFFFF" w:themeFill="background1"/>
          </w:tcPr>
          <w:p w14:paraId="299E2D99" w14:textId="37ED0CFE" w:rsidR="000D08F8" w:rsidRDefault="0082624D" w:rsidP="00326A2E">
            <w:pPr>
              <w:rPr>
                <w:rFonts w:cstheme="minorHAnsi"/>
                <w:b/>
                <w:bCs/>
                <w:sz w:val="18"/>
                <w:szCs w:val="18"/>
              </w:rPr>
            </w:pPr>
            <w:r>
              <w:rPr>
                <w:rFonts w:cstheme="minorHAnsi"/>
                <w:b/>
                <w:bCs/>
                <w:sz w:val="18"/>
                <w:szCs w:val="18"/>
              </w:rPr>
              <w:t xml:space="preserve">Refer to </w:t>
            </w:r>
            <w:r w:rsidR="000D08F8">
              <w:rPr>
                <w:rFonts w:cstheme="minorHAnsi"/>
                <w:b/>
                <w:bCs/>
                <w:sz w:val="18"/>
                <w:szCs w:val="18"/>
              </w:rPr>
              <w:t>RESPOND</w:t>
            </w:r>
          </w:p>
          <w:p w14:paraId="7358DEE7" w14:textId="342414F9" w:rsidR="000D08F8" w:rsidRDefault="000D08F8" w:rsidP="00326A2E">
            <w:pPr>
              <w:rPr>
                <w:rFonts w:cstheme="minorHAnsi"/>
                <w:b/>
                <w:bCs/>
                <w:sz w:val="18"/>
                <w:szCs w:val="18"/>
              </w:rPr>
            </w:pPr>
            <w:r>
              <w:rPr>
                <w:rFonts w:cstheme="minorHAnsi"/>
                <w:b/>
                <w:bCs/>
                <w:sz w:val="18"/>
                <w:szCs w:val="18"/>
              </w:rPr>
              <w:t>C</w:t>
            </w:r>
            <w:r w:rsidR="0082624D">
              <w:rPr>
                <w:rFonts w:cstheme="minorHAnsi"/>
                <w:b/>
                <w:bCs/>
                <w:sz w:val="18"/>
                <w:szCs w:val="18"/>
              </w:rPr>
              <w:t>elebration of the word</w:t>
            </w:r>
          </w:p>
          <w:p w14:paraId="4F8664A1" w14:textId="1580F783" w:rsidR="000D08F8" w:rsidRPr="00987B2C" w:rsidRDefault="000D08F8" w:rsidP="00326A2E">
            <w:pPr>
              <w:rPr>
                <w:rFonts w:cstheme="minorHAnsi"/>
                <w:b/>
                <w:bCs/>
                <w:sz w:val="18"/>
                <w:szCs w:val="18"/>
              </w:rPr>
            </w:pPr>
            <w:r>
              <w:rPr>
                <w:rFonts w:cstheme="minorHAnsi"/>
                <w:b/>
                <w:bCs/>
                <w:sz w:val="18"/>
                <w:szCs w:val="18"/>
              </w:rPr>
              <w:t>Assessment – Knowledge capture</w:t>
            </w:r>
          </w:p>
        </w:tc>
      </w:tr>
      <w:tr w:rsidR="000D08F8" w:rsidRPr="00987B2C" w14:paraId="5608CBC2" w14:textId="77777777" w:rsidTr="000D08F8">
        <w:trPr>
          <w:trHeight w:val="573"/>
        </w:trPr>
        <w:tc>
          <w:tcPr>
            <w:tcW w:w="1696" w:type="dxa"/>
            <w:shd w:val="clear" w:color="auto" w:fill="FFFF00"/>
          </w:tcPr>
          <w:p w14:paraId="3C46F84C" w14:textId="77777777" w:rsidR="000D08F8" w:rsidRPr="00987B2C" w:rsidRDefault="000D08F8" w:rsidP="00D8119F">
            <w:pPr>
              <w:rPr>
                <w:rFonts w:cstheme="minorHAnsi"/>
                <w:b/>
                <w:bCs/>
                <w:sz w:val="18"/>
                <w:szCs w:val="18"/>
              </w:rPr>
            </w:pPr>
            <w:r w:rsidRPr="00987B2C">
              <w:rPr>
                <w:rFonts w:cstheme="minorHAnsi"/>
                <w:b/>
                <w:bCs/>
                <w:sz w:val="18"/>
                <w:szCs w:val="18"/>
              </w:rPr>
              <w:t xml:space="preserve">Recall and Retrieval </w:t>
            </w:r>
          </w:p>
        </w:tc>
        <w:tc>
          <w:tcPr>
            <w:tcW w:w="2977" w:type="dxa"/>
            <w:shd w:val="clear" w:color="auto" w:fill="FFFFFF" w:themeFill="background1"/>
          </w:tcPr>
          <w:p w14:paraId="4BF3F648" w14:textId="23E6FAD3" w:rsidR="000D08F8" w:rsidRPr="00987B2C" w:rsidRDefault="000D08F8" w:rsidP="0082624D">
            <w:pPr>
              <w:pStyle w:val="Title"/>
              <w:numPr>
                <w:ilvl w:val="0"/>
                <w:numId w:val="3"/>
              </w:numPr>
              <w:ind w:left="178" w:hanging="178"/>
              <w:jc w:val="left"/>
              <w:rPr>
                <w:rFonts w:asciiTheme="minorHAnsi" w:hAnsiTheme="minorHAnsi" w:cstheme="minorHAnsi"/>
                <w:b w:val="0"/>
                <w:bCs w:val="0"/>
                <w:sz w:val="18"/>
                <w:szCs w:val="18"/>
              </w:rPr>
            </w:pPr>
            <w:r>
              <w:rPr>
                <w:rFonts w:asciiTheme="minorHAnsi" w:hAnsiTheme="minorHAnsi" w:cstheme="minorHAnsi"/>
                <w:b w:val="0"/>
                <w:bCs w:val="0"/>
                <w:sz w:val="18"/>
                <w:szCs w:val="18"/>
              </w:rPr>
              <w:t>To k</w:t>
            </w:r>
            <w:r w:rsidRPr="0023153B">
              <w:rPr>
                <w:rFonts w:asciiTheme="minorHAnsi" w:hAnsiTheme="minorHAnsi" w:cstheme="minorHAnsi"/>
                <w:b w:val="0"/>
                <w:bCs w:val="0"/>
                <w:sz w:val="18"/>
                <w:szCs w:val="18"/>
              </w:rPr>
              <w:t xml:space="preserve">now </w:t>
            </w:r>
            <w:r w:rsidR="00765EC4">
              <w:rPr>
                <w:rFonts w:asciiTheme="minorHAnsi" w:hAnsiTheme="minorHAnsi" w:cstheme="minorHAnsi"/>
                <w:b w:val="0"/>
                <w:bCs w:val="0"/>
                <w:sz w:val="18"/>
                <w:szCs w:val="18"/>
              </w:rPr>
              <w:t xml:space="preserve">about the </w:t>
            </w:r>
            <w:r w:rsidR="00765EC4" w:rsidRPr="00765EC4">
              <w:rPr>
                <w:rFonts w:asciiTheme="minorHAnsi" w:hAnsiTheme="minorHAnsi" w:cstheme="minorHAnsi"/>
                <w:b w:val="0"/>
                <w:bCs w:val="0"/>
                <w:sz w:val="18"/>
                <w:szCs w:val="18"/>
              </w:rPr>
              <w:t>actions and symbols used in the Mass and</w:t>
            </w:r>
            <w:r w:rsidR="00765EC4">
              <w:rPr>
                <w:rFonts w:asciiTheme="minorHAnsi" w:hAnsiTheme="minorHAnsi" w:cstheme="minorHAnsi"/>
                <w:b w:val="0"/>
                <w:bCs w:val="0"/>
                <w:sz w:val="18"/>
                <w:szCs w:val="18"/>
              </w:rPr>
              <w:t xml:space="preserve"> some</w:t>
            </w:r>
            <w:r w:rsidR="00765EC4" w:rsidRPr="00765EC4">
              <w:rPr>
                <w:rFonts w:asciiTheme="minorHAnsi" w:hAnsiTheme="minorHAnsi" w:cstheme="minorHAnsi"/>
                <w:b w:val="0"/>
                <w:bCs w:val="0"/>
                <w:sz w:val="18"/>
                <w:szCs w:val="18"/>
              </w:rPr>
              <w:t xml:space="preserve"> beliefs and actions</w:t>
            </w:r>
            <w:r w:rsidR="00765EC4">
              <w:rPr>
                <w:rFonts w:asciiTheme="minorHAnsi" w:hAnsiTheme="minorHAnsi" w:cstheme="minorHAnsi"/>
                <w:b w:val="0"/>
                <w:bCs w:val="0"/>
                <w:sz w:val="18"/>
                <w:szCs w:val="18"/>
              </w:rPr>
              <w:t xml:space="preserve"> linked to the Mass.</w:t>
            </w:r>
          </w:p>
        </w:tc>
        <w:tc>
          <w:tcPr>
            <w:tcW w:w="3686" w:type="dxa"/>
            <w:shd w:val="clear" w:color="auto" w:fill="FFFFFF" w:themeFill="background1"/>
          </w:tcPr>
          <w:p w14:paraId="693C0C8F" w14:textId="180D7751" w:rsidR="000D08F8" w:rsidRPr="00765EC4" w:rsidRDefault="000D08F8" w:rsidP="0082624D">
            <w:pPr>
              <w:pStyle w:val="Title"/>
              <w:numPr>
                <w:ilvl w:val="0"/>
                <w:numId w:val="3"/>
              </w:numPr>
              <w:ind w:left="137" w:hanging="142"/>
              <w:jc w:val="left"/>
              <w:rPr>
                <w:rFonts w:asciiTheme="minorHAnsi" w:hAnsiTheme="minorHAnsi" w:cstheme="minorHAnsi"/>
                <w:b w:val="0"/>
                <w:bCs w:val="0"/>
                <w:sz w:val="18"/>
                <w:szCs w:val="18"/>
              </w:rPr>
            </w:pPr>
            <w:r w:rsidRPr="00765EC4">
              <w:rPr>
                <w:rFonts w:asciiTheme="minorHAnsi" w:hAnsiTheme="minorHAnsi" w:cstheme="minorHAnsi"/>
                <w:b w:val="0"/>
                <w:bCs w:val="0"/>
                <w:sz w:val="18"/>
                <w:szCs w:val="18"/>
              </w:rPr>
              <w:t xml:space="preserve">To know about some </w:t>
            </w:r>
            <w:r w:rsidR="00765EC4" w:rsidRPr="00765EC4">
              <w:rPr>
                <w:rFonts w:asciiTheme="minorHAnsi" w:hAnsiTheme="minorHAnsi" w:cstheme="minorHAnsi"/>
                <w:b w:val="0"/>
                <w:bCs w:val="0"/>
                <w:sz w:val="18"/>
                <w:szCs w:val="18"/>
              </w:rPr>
              <w:t>the events of Holy week</w:t>
            </w:r>
            <w:r w:rsidR="00765EC4">
              <w:rPr>
                <w:rFonts w:asciiTheme="minorHAnsi" w:hAnsiTheme="minorHAnsi" w:cstheme="minorHAnsi"/>
                <w:b w:val="0"/>
                <w:bCs w:val="0"/>
                <w:sz w:val="18"/>
                <w:szCs w:val="18"/>
              </w:rPr>
              <w:t>,</w:t>
            </w:r>
            <w:r w:rsidR="00765EC4" w:rsidRPr="00765EC4">
              <w:rPr>
                <w:rFonts w:asciiTheme="minorHAnsi" w:hAnsiTheme="minorHAnsi" w:cstheme="minorHAnsi"/>
                <w:b w:val="0"/>
                <w:sz w:val="18"/>
                <w:szCs w:val="18"/>
              </w:rPr>
              <w:t xml:space="preserve"> and some </w:t>
            </w:r>
            <w:r w:rsidR="00765EC4" w:rsidRPr="00765EC4">
              <w:rPr>
                <w:rFonts w:asciiTheme="minorHAnsi" w:hAnsiTheme="minorHAnsi" w:cstheme="minorHAnsi"/>
                <w:b w:val="0"/>
                <w:bCs w:val="0"/>
                <w:sz w:val="18"/>
                <w:szCs w:val="18"/>
              </w:rPr>
              <w:t xml:space="preserve">different cultural practices associated with Holy </w:t>
            </w:r>
            <w:r w:rsidR="00765EC4">
              <w:rPr>
                <w:rFonts w:asciiTheme="minorHAnsi" w:hAnsiTheme="minorHAnsi" w:cstheme="minorHAnsi"/>
                <w:b w:val="0"/>
                <w:bCs w:val="0"/>
                <w:sz w:val="18"/>
                <w:szCs w:val="18"/>
              </w:rPr>
              <w:t>w</w:t>
            </w:r>
            <w:r w:rsidR="00765EC4" w:rsidRPr="00765EC4">
              <w:rPr>
                <w:rFonts w:asciiTheme="minorHAnsi" w:hAnsiTheme="minorHAnsi" w:cstheme="minorHAnsi"/>
                <w:b w:val="0"/>
                <w:bCs w:val="0"/>
                <w:sz w:val="18"/>
                <w:szCs w:val="18"/>
              </w:rPr>
              <w:t>eek (e.g., Maundy money in the UK, Green Thursday in Germany).</w:t>
            </w:r>
          </w:p>
        </w:tc>
        <w:tc>
          <w:tcPr>
            <w:tcW w:w="3260" w:type="dxa"/>
            <w:shd w:val="clear" w:color="auto" w:fill="FFFFFF" w:themeFill="background1"/>
          </w:tcPr>
          <w:p w14:paraId="7874B3AB" w14:textId="61369614" w:rsidR="000D08F8" w:rsidRPr="00765EC4" w:rsidRDefault="000D08F8" w:rsidP="0082624D">
            <w:pPr>
              <w:pStyle w:val="ListParagraph"/>
              <w:numPr>
                <w:ilvl w:val="0"/>
                <w:numId w:val="3"/>
              </w:numPr>
              <w:rPr>
                <w:rFonts w:eastAsia="Times New Roman" w:cstheme="minorHAnsi"/>
                <w:sz w:val="18"/>
                <w:szCs w:val="18"/>
                <w:lang w:val="en-US"/>
              </w:rPr>
            </w:pPr>
            <w:r w:rsidRPr="00765EC4">
              <w:rPr>
                <w:rFonts w:cstheme="minorHAnsi"/>
                <w:sz w:val="18"/>
                <w:szCs w:val="18"/>
              </w:rPr>
              <w:t>Know</w:t>
            </w:r>
            <w:r w:rsidR="00765EC4">
              <w:rPr>
                <w:rFonts w:cstheme="minorHAnsi"/>
                <w:sz w:val="18"/>
                <w:szCs w:val="18"/>
              </w:rPr>
              <w:t xml:space="preserve"> about, and explore t</w:t>
            </w:r>
            <w:r w:rsidR="00765EC4" w:rsidRPr="00765EC4">
              <w:rPr>
                <w:rFonts w:eastAsia="Times New Roman" w:cstheme="minorHAnsi"/>
                <w:sz w:val="18"/>
                <w:szCs w:val="18"/>
                <w:lang w:val="en-US"/>
              </w:rPr>
              <w:t>he Catholic belief that Jesus gives himself in Holy Communion.</w:t>
            </w:r>
          </w:p>
        </w:tc>
        <w:tc>
          <w:tcPr>
            <w:tcW w:w="3115" w:type="dxa"/>
            <w:shd w:val="clear" w:color="auto" w:fill="FFFFFF" w:themeFill="background1"/>
          </w:tcPr>
          <w:p w14:paraId="7D1627FB" w14:textId="77777777" w:rsidR="000D08F8" w:rsidRPr="00987B2C" w:rsidRDefault="000D08F8" w:rsidP="0096533E">
            <w:pPr>
              <w:pStyle w:val="ListParagraph"/>
              <w:ind w:left="178"/>
              <w:rPr>
                <w:rFonts w:cstheme="minorHAnsi"/>
                <w:sz w:val="18"/>
                <w:szCs w:val="18"/>
              </w:rPr>
            </w:pPr>
          </w:p>
        </w:tc>
      </w:tr>
      <w:tr w:rsidR="000D08F8" w:rsidRPr="00987B2C" w14:paraId="1EE599F5" w14:textId="77777777" w:rsidTr="000D08F8">
        <w:trPr>
          <w:trHeight w:val="573"/>
        </w:trPr>
        <w:tc>
          <w:tcPr>
            <w:tcW w:w="1696" w:type="dxa"/>
            <w:shd w:val="clear" w:color="auto" w:fill="FFFF00"/>
          </w:tcPr>
          <w:p w14:paraId="2A7DA9D2" w14:textId="77777777" w:rsidR="000D08F8" w:rsidRPr="00987B2C" w:rsidRDefault="000D08F8" w:rsidP="00D8119F">
            <w:pPr>
              <w:rPr>
                <w:rFonts w:cstheme="minorHAnsi"/>
                <w:b/>
                <w:bCs/>
                <w:sz w:val="18"/>
                <w:szCs w:val="18"/>
              </w:rPr>
            </w:pPr>
          </w:p>
          <w:p w14:paraId="31E896AF" w14:textId="77777777" w:rsidR="000D08F8" w:rsidRPr="00987B2C" w:rsidRDefault="000D08F8" w:rsidP="00D8119F">
            <w:pPr>
              <w:rPr>
                <w:rFonts w:cstheme="minorHAnsi"/>
                <w:b/>
                <w:bCs/>
                <w:sz w:val="18"/>
                <w:szCs w:val="18"/>
              </w:rPr>
            </w:pPr>
            <w:r w:rsidRPr="00987B2C">
              <w:rPr>
                <w:rFonts w:cstheme="minorHAnsi"/>
                <w:b/>
                <w:bCs/>
                <w:sz w:val="18"/>
                <w:szCs w:val="18"/>
              </w:rPr>
              <w:t>Sequence of knowledge throughout the lesson</w:t>
            </w:r>
          </w:p>
        </w:tc>
        <w:tc>
          <w:tcPr>
            <w:tcW w:w="2977" w:type="dxa"/>
            <w:shd w:val="clear" w:color="auto" w:fill="FFFFFF" w:themeFill="background1"/>
          </w:tcPr>
          <w:p w14:paraId="2686E669"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204219B8"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08060527" w14:textId="77777777" w:rsidR="00FB760A" w:rsidRDefault="00FB760A" w:rsidP="0082624D">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The</w:t>
            </w:r>
            <w:r w:rsidR="000C333A" w:rsidRPr="000C333A">
              <w:rPr>
                <w:rFonts w:asciiTheme="minorHAnsi" w:hAnsiTheme="minorHAnsi" w:cstheme="minorHAnsi"/>
                <w:b w:val="0"/>
                <w:bCs w:val="0"/>
                <w:sz w:val="18"/>
                <w:szCs w:val="18"/>
              </w:rPr>
              <w:t xml:space="preserve"> actions and symbols used in the Mass</w:t>
            </w:r>
            <w:r>
              <w:rPr>
                <w:rFonts w:asciiTheme="minorHAnsi" w:hAnsiTheme="minorHAnsi" w:cstheme="minorHAnsi"/>
                <w:b w:val="0"/>
                <w:bCs w:val="0"/>
                <w:sz w:val="18"/>
                <w:szCs w:val="18"/>
              </w:rPr>
              <w:t>, and reasons for these.</w:t>
            </w:r>
          </w:p>
          <w:p w14:paraId="243AD1E2" w14:textId="27E37D78" w:rsidR="000D08F8" w:rsidRPr="00682A75" w:rsidRDefault="00FB760A" w:rsidP="0082624D">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Some of the</w:t>
            </w:r>
            <w:r w:rsidR="000C333A" w:rsidRPr="000C333A">
              <w:rPr>
                <w:rFonts w:asciiTheme="minorHAnsi" w:hAnsiTheme="minorHAnsi" w:cstheme="minorHAnsi"/>
                <w:b w:val="0"/>
                <w:bCs w:val="0"/>
                <w:sz w:val="18"/>
                <w:szCs w:val="18"/>
              </w:rPr>
              <w:t xml:space="preserve"> links between beliefs and actions.</w:t>
            </w:r>
          </w:p>
        </w:tc>
        <w:tc>
          <w:tcPr>
            <w:tcW w:w="3686" w:type="dxa"/>
            <w:shd w:val="clear" w:color="auto" w:fill="FFFFFF" w:themeFill="background1"/>
          </w:tcPr>
          <w:p w14:paraId="7F92871E"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35676B2"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5DD6400" w14:textId="77777777" w:rsidR="00FB760A" w:rsidRDefault="00FB760A" w:rsidP="0082624D">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T</w:t>
            </w:r>
            <w:r w:rsidRPr="00FB760A">
              <w:rPr>
                <w:rFonts w:asciiTheme="minorHAnsi" w:hAnsiTheme="minorHAnsi" w:cstheme="minorHAnsi"/>
                <w:b w:val="0"/>
                <w:bCs w:val="0"/>
                <w:sz w:val="18"/>
                <w:szCs w:val="18"/>
              </w:rPr>
              <w:t>he events of Holy week</w:t>
            </w:r>
            <w:r>
              <w:rPr>
                <w:rFonts w:asciiTheme="minorHAnsi" w:hAnsiTheme="minorHAnsi" w:cstheme="minorHAnsi"/>
                <w:b w:val="0"/>
                <w:bCs w:val="0"/>
                <w:sz w:val="18"/>
                <w:szCs w:val="18"/>
              </w:rPr>
              <w:t>.</w:t>
            </w:r>
          </w:p>
          <w:p w14:paraId="27FB1998" w14:textId="23154774" w:rsidR="000D08F8" w:rsidRPr="00987B2C" w:rsidRDefault="00FB760A" w:rsidP="0082624D">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S</w:t>
            </w:r>
            <w:r w:rsidRPr="00FB760A">
              <w:rPr>
                <w:rFonts w:asciiTheme="minorHAnsi" w:hAnsiTheme="minorHAnsi" w:cstheme="minorHAnsi"/>
                <w:b w:val="0"/>
                <w:bCs w:val="0"/>
                <w:sz w:val="18"/>
                <w:szCs w:val="18"/>
              </w:rPr>
              <w:t>ome different cultural practices associated with these events.</w:t>
            </w:r>
          </w:p>
        </w:tc>
        <w:tc>
          <w:tcPr>
            <w:tcW w:w="3260" w:type="dxa"/>
            <w:shd w:val="clear" w:color="auto" w:fill="FFFFFF" w:themeFill="background1"/>
          </w:tcPr>
          <w:p w14:paraId="4F57CD30"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667815A"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05ABE4B9" w14:textId="749A6275" w:rsidR="00FB760A" w:rsidRPr="00FB760A" w:rsidRDefault="00FB760A" w:rsidP="0082624D">
            <w:pPr>
              <w:pStyle w:val="ListParagraph"/>
              <w:numPr>
                <w:ilvl w:val="0"/>
                <w:numId w:val="8"/>
              </w:numPr>
              <w:rPr>
                <w:rFonts w:cstheme="minorHAnsi"/>
                <w:sz w:val="18"/>
                <w:szCs w:val="18"/>
              </w:rPr>
            </w:pPr>
            <w:r>
              <w:rPr>
                <w:rFonts w:cstheme="minorHAnsi"/>
                <w:sz w:val="18"/>
                <w:szCs w:val="18"/>
              </w:rPr>
              <w:t>T</w:t>
            </w:r>
            <w:r w:rsidRPr="00FB760A">
              <w:rPr>
                <w:rFonts w:cstheme="minorHAnsi"/>
                <w:sz w:val="18"/>
                <w:szCs w:val="18"/>
              </w:rPr>
              <w:t>he Catholic belief that Jesus gives himself in Holy Communion.</w:t>
            </w:r>
          </w:p>
          <w:p w14:paraId="42BC88F2" w14:textId="77777777" w:rsidR="00FB760A" w:rsidRDefault="00FB760A" w:rsidP="0082624D">
            <w:pPr>
              <w:pStyle w:val="ListParagraph"/>
              <w:numPr>
                <w:ilvl w:val="0"/>
                <w:numId w:val="8"/>
              </w:numPr>
              <w:rPr>
                <w:rFonts w:cstheme="minorHAnsi"/>
                <w:sz w:val="18"/>
                <w:szCs w:val="18"/>
              </w:rPr>
            </w:pPr>
            <w:r>
              <w:rPr>
                <w:rFonts w:cstheme="minorHAnsi"/>
                <w:sz w:val="18"/>
                <w:szCs w:val="18"/>
              </w:rPr>
              <w:t xml:space="preserve">And share </w:t>
            </w:r>
            <w:r w:rsidRPr="00FB760A">
              <w:rPr>
                <w:rFonts w:cstheme="minorHAnsi"/>
                <w:sz w:val="18"/>
                <w:szCs w:val="18"/>
              </w:rPr>
              <w:t>experience</w:t>
            </w:r>
            <w:r>
              <w:rPr>
                <w:rFonts w:cstheme="minorHAnsi"/>
                <w:sz w:val="18"/>
                <w:szCs w:val="18"/>
              </w:rPr>
              <w:t>s</w:t>
            </w:r>
            <w:r w:rsidRPr="00FB760A">
              <w:rPr>
                <w:rFonts w:cstheme="minorHAnsi"/>
                <w:sz w:val="18"/>
                <w:szCs w:val="18"/>
              </w:rPr>
              <w:t xml:space="preserve"> of Mass with Catholics and ask questions about their experiences and feelings.</w:t>
            </w:r>
          </w:p>
          <w:p w14:paraId="31385809" w14:textId="333B1D3C" w:rsidR="000D08F8" w:rsidRPr="00987B2C" w:rsidRDefault="00FB760A" w:rsidP="0082624D">
            <w:pPr>
              <w:pStyle w:val="ListParagraph"/>
              <w:numPr>
                <w:ilvl w:val="0"/>
                <w:numId w:val="8"/>
              </w:numPr>
              <w:rPr>
                <w:rFonts w:cstheme="minorHAnsi"/>
                <w:sz w:val="18"/>
                <w:szCs w:val="18"/>
              </w:rPr>
            </w:pPr>
            <w:r>
              <w:rPr>
                <w:rFonts w:cstheme="minorHAnsi"/>
                <w:sz w:val="18"/>
                <w:szCs w:val="18"/>
              </w:rPr>
              <w:t>W</w:t>
            </w:r>
            <w:r w:rsidRPr="00FB760A">
              <w:rPr>
                <w:rFonts w:cstheme="minorHAnsi"/>
                <w:sz w:val="18"/>
                <w:szCs w:val="18"/>
              </w:rPr>
              <w:t>hat their learning means for their life.</w:t>
            </w:r>
          </w:p>
        </w:tc>
        <w:tc>
          <w:tcPr>
            <w:tcW w:w="3115" w:type="dxa"/>
            <w:shd w:val="clear" w:color="auto" w:fill="FFFFFF" w:themeFill="background1"/>
          </w:tcPr>
          <w:p w14:paraId="3C3A2D38" w14:textId="77777777" w:rsidR="000D08F8" w:rsidRPr="00987B2C" w:rsidRDefault="000D08F8" w:rsidP="0082624D">
            <w:pPr>
              <w:pStyle w:val="Title"/>
              <w:jc w:val="left"/>
              <w:rPr>
                <w:rFonts w:asciiTheme="minorHAnsi" w:hAnsiTheme="minorHAnsi" w:cstheme="minorHAnsi"/>
                <w:sz w:val="18"/>
                <w:szCs w:val="18"/>
              </w:rPr>
            </w:pPr>
          </w:p>
        </w:tc>
      </w:tr>
      <w:tr w:rsidR="000D08F8" w:rsidRPr="00987B2C" w14:paraId="67BE77DF" w14:textId="77777777" w:rsidTr="000D08F8">
        <w:trPr>
          <w:trHeight w:val="573"/>
        </w:trPr>
        <w:tc>
          <w:tcPr>
            <w:tcW w:w="1696" w:type="dxa"/>
            <w:shd w:val="clear" w:color="auto" w:fill="FFFF00"/>
          </w:tcPr>
          <w:p w14:paraId="695012F5" w14:textId="77777777" w:rsidR="000D08F8" w:rsidRPr="00987B2C" w:rsidRDefault="000D08F8" w:rsidP="00D8119F">
            <w:pPr>
              <w:rPr>
                <w:rFonts w:cstheme="minorHAnsi"/>
                <w:b/>
                <w:bCs/>
                <w:sz w:val="18"/>
                <w:szCs w:val="18"/>
              </w:rPr>
            </w:pPr>
            <w:r w:rsidRPr="00987B2C">
              <w:rPr>
                <w:rFonts w:cstheme="minorHAnsi"/>
                <w:b/>
                <w:bCs/>
                <w:sz w:val="18"/>
                <w:szCs w:val="18"/>
              </w:rPr>
              <w:t>Key Skills/disciplinary knowledge</w:t>
            </w:r>
          </w:p>
        </w:tc>
        <w:tc>
          <w:tcPr>
            <w:tcW w:w="2977" w:type="dxa"/>
            <w:shd w:val="clear" w:color="auto" w:fill="FFFFFF" w:themeFill="background1"/>
          </w:tcPr>
          <w:p w14:paraId="6C233AE1" w14:textId="65DB2711" w:rsidR="000D08F8" w:rsidRPr="00987B2C" w:rsidRDefault="0096533E" w:rsidP="0016523D">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96533E">
              <w:rPr>
                <w:rFonts w:eastAsia="Times New Roman" w:cstheme="minorHAnsi"/>
                <w:b/>
                <w:color w:val="222222"/>
                <w:sz w:val="18"/>
                <w:szCs w:val="18"/>
                <w:lang w:eastAsia="en-GB"/>
              </w:rPr>
              <w:t>U3.4.7.</w:t>
            </w:r>
            <w:r w:rsidRPr="0096533E">
              <w:rPr>
                <w:rFonts w:eastAsia="Times New Roman" w:cstheme="minorHAnsi"/>
                <w:b/>
                <w:color w:val="222222"/>
                <w:sz w:val="18"/>
                <w:szCs w:val="18"/>
                <w:lang w:eastAsia="en-GB"/>
              </w:rPr>
              <w:tab/>
              <w:t xml:space="preserve">Give reasons </w:t>
            </w:r>
            <w:r w:rsidRPr="0096533E">
              <w:rPr>
                <w:rFonts w:eastAsia="Times New Roman" w:cstheme="minorHAnsi"/>
                <w:color w:val="222222"/>
                <w:sz w:val="18"/>
                <w:szCs w:val="18"/>
                <w:lang w:eastAsia="en-GB"/>
              </w:rPr>
              <w:t>for actions and symbols used in the Mass and</w:t>
            </w:r>
            <w:r w:rsidRPr="0096533E">
              <w:rPr>
                <w:rFonts w:eastAsia="Times New Roman" w:cstheme="minorHAnsi"/>
                <w:b/>
                <w:color w:val="222222"/>
                <w:sz w:val="18"/>
                <w:szCs w:val="18"/>
                <w:lang w:eastAsia="en-GB"/>
              </w:rPr>
              <w:t xml:space="preserve"> make links </w:t>
            </w:r>
            <w:r w:rsidRPr="0096533E">
              <w:rPr>
                <w:rFonts w:eastAsia="Times New Roman" w:cstheme="minorHAnsi"/>
                <w:color w:val="222222"/>
                <w:sz w:val="18"/>
                <w:szCs w:val="18"/>
                <w:lang w:eastAsia="en-GB"/>
              </w:rPr>
              <w:t>between beliefs and actions.</w:t>
            </w:r>
          </w:p>
        </w:tc>
        <w:tc>
          <w:tcPr>
            <w:tcW w:w="3686" w:type="dxa"/>
            <w:shd w:val="clear" w:color="auto" w:fill="FFFFFF" w:themeFill="background1"/>
          </w:tcPr>
          <w:p w14:paraId="6CD2059E" w14:textId="77777777" w:rsidR="0096533E" w:rsidRPr="0096533E" w:rsidRDefault="0096533E" w:rsidP="0096533E">
            <w:pPr>
              <w:pStyle w:val="Title"/>
              <w:jc w:val="left"/>
              <w:rPr>
                <w:rFonts w:asciiTheme="minorHAnsi" w:hAnsiTheme="minorHAnsi" w:cstheme="minorHAnsi"/>
                <w:b w:val="0"/>
                <w:bCs w:val="0"/>
                <w:sz w:val="18"/>
                <w:szCs w:val="18"/>
              </w:rPr>
            </w:pPr>
            <w:r w:rsidRPr="0096533E">
              <w:rPr>
                <w:rFonts w:asciiTheme="minorHAnsi" w:hAnsiTheme="minorHAnsi" w:cstheme="minorHAnsi"/>
                <w:bCs w:val="0"/>
                <w:sz w:val="18"/>
                <w:szCs w:val="18"/>
              </w:rPr>
              <w:t>D3.4.1.</w:t>
            </w:r>
            <w:r w:rsidRPr="0096533E">
              <w:rPr>
                <w:rFonts w:asciiTheme="minorHAnsi" w:hAnsiTheme="minorHAnsi" w:cstheme="minorHAnsi"/>
                <w:bCs w:val="0"/>
                <w:sz w:val="18"/>
                <w:szCs w:val="18"/>
              </w:rPr>
              <w:tab/>
            </w:r>
            <w:r w:rsidRPr="0096533E">
              <w:rPr>
                <w:rFonts w:asciiTheme="minorHAnsi" w:hAnsiTheme="minorHAnsi" w:cstheme="minorHAnsi"/>
                <w:b w:val="0"/>
                <w:bCs w:val="0"/>
                <w:sz w:val="18"/>
                <w:szCs w:val="18"/>
              </w:rPr>
              <w:t>Wondering about the words of the offertory prayer and the story of Creation.</w:t>
            </w:r>
          </w:p>
          <w:p w14:paraId="05DB791E" w14:textId="502E7DDA" w:rsidR="000D08F8" w:rsidRPr="00987B2C" w:rsidRDefault="0096533E" w:rsidP="0096533E">
            <w:pPr>
              <w:pStyle w:val="Title"/>
              <w:jc w:val="left"/>
              <w:rPr>
                <w:rFonts w:asciiTheme="minorHAnsi" w:hAnsiTheme="minorHAnsi" w:cstheme="minorHAnsi"/>
                <w:b w:val="0"/>
                <w:bCs w:val="0"/>
                <w:sz w:val="18"/>
                <w:szCs w:val="18"/>
              </w:rPr>
            </w:pPr>
            <w:r w:rsidRPr="0096533E">
              <w:rPr>
                <w:rFonts w:asciiTheme="minorHAnsi" w:hAnsiTheme="minorHAnsi" w:cstheme="minorHAnsi"/>
                <w:bCs w:val="0"/>
                <w:sz w:val="18"/>
                <w:szCs w:val="18"/>
              </w:rPr>
              <w:t>D3.4.2.</w:t>
            </w:r>
            <w:r w:rsidRPr="0096533E">
              <w:rPr>
                <w:rFonts w:asciiTheme="minorHAnsi" w:hAnsiTheme="minorHAnsi" w:cstheme="minorHAnsi"/>
                <w:bCs w:val="0"/>
                <w:sz w:val="18"/>
                <w:szCs w:val="18"/>
              </w:rPr>
              <w:tab/>
            </w:r>
            <w:r w:rsidRPr="0096533E">
              <w:rPr>
                <w:rFonts w:asciiTheme="minorHAnsi" w:hAnsiTheme="minorHAnsi" w:cstheme="minorHAnsi"/>
                <w:b w:val="0"/>
                <w:bCs w:val="0"/>
                <w:sz w:val="18"/>
                <w:szCs w:val="18"/>
              </w:rPr>
              <w:t>Exploring some different cultural practices associated with Holy Week.</w:t>
            </w:r>
          </w:p>
        </w:tc>
        <w:tc>
          <w:tcPr>
            <w:tcW w:w="3260" w:type="dxa"/>
            <w:shd w:val="clear" w:color="auto" w:fill="FFFFFF" w:themeFill="background1"/>
          </w:tcPr>
          <w:p w14:paraId="092ABBD1" w14:textId="77777777" w:rsidR="0096533E" w:rsidRPr="0096533E" w:rsidRDefault="0096533E" w:rsidP="0096533E">
            <w:pPr>
              <w:pStyle w:val="Title"/>
              <w:jc w:val="left"/>
              <w:rPr>
                <w:rFonts w:asciiTheme="minorHAnsi" w:hAnsiTheme="minorHAnsi" w:cstheme="minorHAnsi"/>
                <w:bCs w:val="0"/>
                <w:sz w:val="18"/>
                <w:szCs w:val="18"/>
              </w:rPr>
            </w:pPr>
            <w:r w:rsidRPr="0096533E">
              <w:rPr>
                <w:rFonts w:asciiTheme="minorHAnsi" w:hAnsiTheme="minorHAnsi" w:cstheme="minorHAnsi"/>
                <w:bCs w:val="0"/>
                <w:sz w:val="18"/>
                <w:szCs w:val="18"/>
              </w:rPr>
              <w:t>R3.4.1.</w:t>
            </w:r>
            <w:r w:rsidRPr="0096533E">
              <w:rPr>
                <w:rFonts w:asciiTheme="minorHAnsi" w:hAnsiTheme="minorHAnsi" w:cstheme="minorHAnsi"/>
                <w:bCs w:val="0"/>
                <w:sz w:val="18"/>
                <w:szCs w:val="18"/>
              </w:rPr>
              <w:tab/>
            </w:r>
            <w:r w:rsidRPr="0096533E">
              <w:rPr>
                <w:rFonts w:asciiTheme="minorHAnsi" w:hAnsiTheme="minorHAnsi" w:cstheme="minorHAnsi"/>
                <w:b w:val="0"/>
                <w:bCs w:val="0"/>
                <w:sz w:val="18"/>
                <w:szCs w:val="18"/>
              </w:rPr>
              <w:t>Reflecting on the Catholic belief that Jesus gives himself in Holy Communion.</w:t>
            </w:r>
          </w:p>
          <w:p w14:paraId="4773F586" w14:textId="77777777" w:rsidR="0096533E" w:rsidRPr="0096533E" w:rsidRDefault="0096533E" w:rsidP="0096533E">
            <w:pPr>
              <w:pStyle w:val="Title"/>
              <w:jc w:val="left"/>
              <w:rPr>
                <w:rFonts w:asciiTheme="minorHAnsi" w:hAnsiTheme="minorHAnsi" w:cstheme="minorHAnsi"/>
                <w:bCs w:val="0"/>
                <w:sz w:val="18"/>
                <w:szCs w:val="18"/>
              </w:rPr>
            </w:pPr>
            <w:r w:rsidRPr="0096533E">
              <w:rPr>
                <w:rFonts w:asciiTheme="minorHAnsi" w:hAnsiTheme="minorHAnsi" w:cstheme="minorHAnsi"/>
                <w:bCs w:val="0"/>
                <w:sz w:val="18"/>
                <w:szCs w:val="18"/>
              </w:rPr>
              <w:t>R3.4.2.</w:t>
            </w:r>
            <w:r w:rsidRPr="0096533E">
              <w:rPr>
                <w:rFonts w:asciiTheme="minorHAnsi" w:hAnsiTheme="minorHAnsi" w:cstheme="minorHAnsi"/>
                <w:bCs w:val="0"/>
                <w:sz w:val="18"/>
                <w:szCs w:val="18"/>
              </w:rPr>
              <w:tab/>
            </w:r>
            <w:r w:rsidRPr="0096533E">
              <w:rPr>
                <w:rFonts w:asciiTheme="minorHAnsi" w:hAnsiTheme="minorHAnsi" w:cstheme="minorHAnsi"/>
                <w:b w:val="0"/>
                <w:bCs w:val="0"/>
                <w:sz w:val="18"/>
                <w:szCs w:val="18"/>
              </w:rPr>
              <w:t>Talking about the experience of Mass with Catholics and asking questions about their experiences and feelings. (RVE)</w:t>
            </w:r>
          </w:p>
          <w:p w14:paraId="555ED6C2" w14:textId="469F0326" w:rsidR="000D08F8" w:rsidRPr="00987B2C" w:rsidRDefault="0096533E" w:rsidP="0096533E">
            <w:pPr>
              <w:pStyle w:val="Title"/>
              <w:jc w:val="left"/>
              <w:rPr>
                <w:rFonts w:asciiTheme="minorHAnsi" w:hAnsiTheme="minorHAnsi" w:cstheme="minorHAnsi"/>
                <w:b w:val="0"/>
                <w:bCs w:val="0"/>
                <w:sz w:val="18"/>
                <w:szCs w:val="18"/>
              </w:rPr>
            </w:pPr>
            <w:r w:rsidRPr="0096533E">
              <w:rPr>
                <w:rFonts w:asciiTheme="minorHAnsi" w:hAnsiTheme="minorHAnsi" w:cstheme="minorHAnsi"/>
                <w:bCs w:val="0"/>
                <w:sz w:val="18"/>
                <w:szCs w:val="18"/>
              </w:rPr>
              <w:t>R3.4.3.</w:t>
            </w:r>
            <w:r w:rsidRPr="0096533E">
              <w:rPr>
                <w:rFonts w:asciiTheme="minorHAnsi" w:hAnsiTheme="minorHAnsi" w:cstheme="minorHAnsi"/>
                <w:bCs w:val="0"/>
                <w:sz w:val="18"/>
                <w:szCs w:val="18"/>
              </w:rPr>
              <w:tab/>
            </w:r>
            <w:r w:rsidRPr="0096533E">
              <w:rPr>
                <w:rFonts w:asciiTheme="minorHAnsi" w:hAnsiTheme="minorHAnsi" w:cstheme="minorHAnsi"/>
                <w:b w:val="0"/>
                <w:bCs w:val="0"/>
                <w:sz w:val="18"/>
                <w:szCs w:val="18"/>
              </w:rPr>
              <w:t>Reflecting on what their learning means for their life. (RVE)</w:t>
            </w:r>
          </w:p>
        </w:tc>
        <w:tc>
          <w:tcPr>
            <w:tcW w:w="3115" w:type="dxa"/>
            <w:shd w:val="clear" w:color="auto" w:fill="FFFFFF" w:themeFill="background1"/>
          </w:tcPr>
          <w:p w14:paraId="3261A9DE" w14:textId="033A2986" w:rsidR="000D08F8" w:rsidRPr="00987B2C" w:rsidRDefault="000D08F8" w:rsidP="0082624D">
            <w:pPr>
              <w:pStyle w:val="Title"/>
              <w:numPr>
                <w:ilvl w:val="0"/>
                <w:numId w:val="7"/>
              </w:numPr>
              <w:ind w:left="178" w:right="-105" w:hanging="178"/>
              <w:jc w:val="left"/>
              <w:rPr>
                <w:rFonts w:asciiTheme="minorHAnsi" w:hAnsiTheme="minorHAnsi" w:cstheme="minorHAnsi"/>
                <w:b w:val="0"/>
                <w:bCs w:val="0"/>
                <w:sz w:val="18"/>
                <w:szCs w:val="18"/>
              </w:rPr>
            </w:pPr>
          </w:p>
        </w:tc>
      </w:tr>
      <w:tr w:rsidR="000D08F8" w:rsidRPr="00987B2C" w14:paraId="2443F75D" w14:textId="77777777" w:rsidTr="000D08F8">
        <w:trPr>
          <w:trHeight w:val="573"/>
        </w:trPr>
        <w:tc>
          <w:tcPr>
            <w:tcW w:w="1696" w:type="dxa"/>
            <w:shd w:val="clear" w:color="auto" w:fill="FFFF00"/>
          </w:tcPr>
          <w:p w14:paraId="11099821" w14:textId="77777777" w:rsidR="000D08F8" w:rsidRPr="00987B2C" w:rsidRDefault="000D08F8" w:rsidP="00D8119F">
            <w:pPr>
              <w:rPr>
                <w:rFonts w:cstheme="minorHAnsi"/>
                <w:b/>
                <w:bCs/>
                <w:sz w:val="18"/>
                <w:szCs w:val="18"/>
              </w:rPr>
            </w:pPr>
            <w:r w:rsidRPr="00987B2C">
              <w:rPr>
                <w:rFonts w:cstheme="minorHAnsi"/>
                <w:b/>
                <w:bCs/>
                <w:sz w:val="18"/>
                <w:szCs w:val="18"/>
              </w:rPr>
              <w:t>Main teaching activity</w:t>
            </w:r>
          </w:p>
          <w:p w14:paraId="381DF5F7" w14:textId="61C80423" w:rsidR="000D08F8" w:rsidRPr="00987B2C" w:rsidRDefault="000D08F8" w:rsidP="00D8119F">
            <w:pPr>
              <w:rPr>
                <w:rFonts w:cstheme="minorHAnsi"/>
                <w:b/>
                <w:bCs/>
                <w:i/>
                <w:iCs/>
                <w:sz w:val="18"/>
                <w:szCs w:val="18"/>
              </w:rPr>
            </w:pPr>
            <w:r w:rsidRPr="00987B2C">
              <w:rPr>
                <w:rFonts w:cstheme="minorHAnsi"/>
                <w:b/>
                <w:bCs/>
                <w:i/>
                <w:iCs/>
                <w:sz w:val="18"/>
                <w:szCs w:val="18"/>
              </w:rPr>
              <w:t xml:space="preserve">If the school has another short-term planning format, </w:t>
            </w:r>
            <w:r w:rsidRPr="00987B2C">
              <w:rPr>
                <w:rFonts w:cstheme="minorHAnsi"/>
                <w:b/>
                <w:bCs/>
                <w:i/>
                <w:iCs/>
                <w:sz w:val="18"/>
                <w:szCs w:val="18"/>
              </w:rPr>
              <w:lastRenderedPageBreak/>
              <w:t xml:space="preserve">this does not need to be included. </w:t>
            </w:r>
          </w:p>
        </w:tc>
        <w:tc>
          <w:tcPr>
            <w:tcW w:w="2977" w:type="dxa"/>
            <w:shd w:val="clear" w:color="auto" w:fill="FFFFFF" w:themeFill="background1"/>
          </w:tcPr>
          <w:p w14:paraId="5743D2F8" w14:textId="69265742" w:rsidR="000D08F8" w:rsidRPr="00987B2C" w:rsidRDefault="000D08F8" w:rsidP="00326A2E">
            <w:pPr>
              <w:pStyle w:val="Title"/>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1. </w:t>
            </w:r>
            <w:r w:rsidR="008F536F">
              <w:t xml:space="preserve"> </w:t>
            </w:r>
            <w:r w:rsidR="008F536F">
              <w:rPr>
                <w:rFonts w:asciiTheme="minorHAnsi" w:hAnsiTheme="minorHAnsi" w:cstheme="minorHAnsi"/>
                <w:b w:val="0"/>
                <w:bCs w:val="0"/>
                <w:sz w:val="18"/>
                <w:szCs w:val="18"/>
              </w:rPr>
              <w:t>Create a summary which provides the</w:t>
            </w:r>
            <w:r w:rsidR="008F536F" w:rsidRPr="008F536F">
              <w:rPr>
                <w:rFonts w:asciiTheme="minorHAnsi" w:hAnsiTheme="minorHAnsi" w:cstheme="minorHAnsi"/>
                <w:b w:val="0"/>
                <w:bCs w:val="0"/>
                <w:sz w:val="18"/>
                <w:szCs w:val="18"/>
              </w:rPr>
              <w:t xml:space="preserve"> reasons for actions and symbols used in the Mass</w:t>
            </w:r>
            <w:r w:rsidR="008F536F">
              <w:rPr>
                <w:rFonts w:asciiTheme="minorHAnsi" w:hAnsiTheme="minorHAnsi" w:cstheme="minorHAnsi"/>
                <w:b w:val="0"/>
                <w:bCs w:val="0"/>
                <w:sz w:val="18"/>
                <w:szCs w:val="18"/>
              </w:rPr>
              <w:t xml:space="preserve">, </w:t>
            </w:r>
            <w:r w:rsidR="008F536F" w:rsidRPr="008F536F">
              <w:rPr>
                <w:rFonts w:asciiTheme="minorHAnsi" w:hAnsiTheme="minorHAnsi" w:cstheme="minorHAnsi"/>
                <w:b w:val="0"/>
                <w:bCs w:val="0"/>
                <w:sz w:val="18"/>
                <w:szCs w:val="18"/>
              </w:rPr>
              <w:t>link</w:t>
            </w:r>
            <w:r w:rsidR="008F536F">
              <w:rPr>
                <w:rFonts w:asciiTheme="minorHAnsi" w:hAnsiTheme="minorHAnsi" w:cstheme="minorHAnsi"/>
                <w:b w:val="0"/>
                <w:bCs w:val="0"/>
                <w:sz w:val="18"/>
                <w:szCs w:val="18"/>
              </w:rPr>
              <w:t>ing these to</w:t>
            </w:r>
            <w:r w:rsidR="008F536F" w:rsidRPr="008F536F">
              <w:rPr>
                <w:rFonts w:asciiTheme="minorHAnsi" w:hAnsiTheme="minorHAnsi" w:cstheme="minorHAnsi"/>
                <w:b w:val="0"/>
                <w:bCs w:val="0"/>
                <w:sz w:val="18"/>
                <w:szCs w:val="18"/>
              </w:rPr>
              <w:t xml:space="preserve"> beliefs and actions.</w:t>
            </w:r>
            <w:r w:rsidR="008F536F">
              <w:t xml:space="preserve"> </w:t>
            </w:r>
            <w:hyperlink r:id="rId23" w:history="1">
              <w:r w:rsidR="008F536F" w:rsidRPr="00B327E9">
                <w:rPr>
                  <w:rStyle w:val="Hyperlink"/>
                  <w:rFonts w:asciiTheme="minorHAnsi" w:hAnsiTheme="minorHAnsi" w:cstheme="minorHAnsi"/>
                  <w:b w:val="0"/>
                  <w:bCs w:val="0"/>
                  <w:sz w:val="18"/>
                  <w:szCs w:val="18"/>
                </w:rPr>
                <w:t>https://education.rcdow.org.uk/wp-content/uploads/2022/05/Eucharist-Catholicism-Unpacked-Final.pdf</w:t>
              </w:r>
            </w:hyperlink>
            <w:r w:rsidR="008F536F">
              <w:rPr>
                <w:rFonts w:asciiTheme="minorHAnsi" w:hAnsiTheme="minorHAnsi" w:cstheme="minorHAnsi"/>
                <w:b w:val="0"/>
                <w:bCs w:val="0"/>
                <w:sz w:val="18"/>
                <w:szCs w:val="18"/>
              </w:rPr>
              <w:t xml:space="preserve"> </w:t>
            </w:r>
          </w:p>
        </w:tc>
        <w:tc>
          <w:tcPr>
            <w:tcW w:w="3686" w:type="dxa"/>
            <w:shd w:val="clear" w:color="auto" w:fill="FFFFFF" w:themeFill="background1"/>
          </w:tcPr>
          <w:p w14:paraId="08F9FAB5" w14:textId="77777777" w:rsidR="00D861E9" w:rsidRDefault="000D08F8"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1. </w:t>
            </w:r>
            <w:r w:rsidR="008F536F">
              <w:t xml:space="preserve"> </w:t>
            </w:r>
            <w:r w:rsidR="008F536F">
              <w:rPr>
                <w:rFonts w:asciiTheme="minorHAnsi" w:hAnsiTheme="minorHAnsi" w:cstheme="minorHAnsi"/>
                <w:b w:val="0"/>
                <w:bCs w:val="0"/>
                <w:sz w:val="18"/>
                <w:szCs w:val="18"/>
              </w:rPr>
              <w:t>Sequence</w:t>
            </w:r>
            <w:r w:rsidR="008F536F" w:rsidRPr="008F536F">
              <w:rPr>
                <w:rFonts w:asciiTheme="minorHAnsi" w:hAnsiTheme="minorHAnsi" w:cstheme="minorHAnsi"/>
                <w:b w:val="0"/>
                <w:bCs w:val="0"/>
                <w:sz w:val="18"/>
                <w:szCs w:val="18"/>
              </w:rPr>
              <w:t xml:space="preserve"> the events of Holy week</w:t>
            </w:r>
            <w:r w:rsidR="00D861E9">
              <w:rPr>
                <w:rFonts w:asciiTheme="minorHAnsi" w:hAnsiTheme="minorHAnsi" w:cstheme="minorHAnsi"/>
                <w:b w:val="0"/>
                <w:bCs w:val="0"/>
                <w:sz w:val="18"/>
                <w:szCs w:val="18"/>
              </w:rPr>
              <w:t>, retelling each.</w:t>
            </w:r>
          </w:p>
          <w:p w14:paraId="6646EE39" w14:textId="1659976D" w:rsidR="000D08F8" w:rsidRPr="00987B2C" w:rsidRDefault="00D861E9"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2.Research </w:t>
            </w:r>
            <w:r w:rsidR="008F536F" w:rsidRPr="008F536F">
              <w:rPr>
                <w:rFonts w:asciiTheme="minorHAnsi" w:hAnsiTheme="minorHAnsi" w:cstheme="minorHAnsi"/>
                <w:b w:val="0"/>
                <w:bCs w:val="0"/>
                <w:sz w:val="18"/>
                <w:szCs w:val="18"/>
              </w:rPr>
              <w:t>some different cultural practices associated with these events</w:t>
            </w:r>
            <w:r>
              <w:rPr>
                <w:rFonts w:asciiTheme="minorHAnsi" w:hAnsiTheme="minorHAnsi" w:cstheme="minorHAnsi"/>
                <w:b w:val="0"/>
                <w:bCs w:val="0"/>
                <w:sz w:val="18"/>
                <w:szCs w:val="18"/>
              </w:rPr>
              <w:t xml:space="preserve"> from around the world; </w:t>
            </w:r>
            <w:r>
              <w:t xml:space="preserve"> </w:t>
            </w:r>
            <w:hyperlink r:id="rId24" w:history="1">
              <w:r w:rsidRPr="00B327E9">
                <w:rPr>
                  <w:rStyle w:val="Hyperlink"/>
                  <w:rFonts w:asciiTheme="minorHAnsi" w:hAnsiTheme="minorHAnsi" w:cstheme="minorHAnsi"/>
                  <w:b w:val="0"/>
                  <w:bCs w:val="0"/>
                  <w:sz w:val="18"/>
                  <w:szCs w:val="18"/>
                </w:rPr>
                <w:t>https://www.christianitydaily.com/news/holy-week-traditions-practices-world.html</w:t>
              </w:r>
            </w:hyperlink>
            <w:r>
              <w:rPr>
                <w:rFonts w:asciiTheme="minorHAnsi" w:hAnsiTheme="minorHAnsi" w:cstheme="minorHAnsi"/>
                <w:b w:val="0"/>
                <w:bCs w:val="0"/>
                <w:sz w:val="18"/>
                <w:szCs w:val="18"/>
              </w:rPr>
              <w:t xml:space="preserve"> </w:t>
            </w:r>
          </w:p>
        </w:tc>
        <w:tc>
          <w:tcPr>
            <w:tcW w:w="3260" w:type="dxa"/>
            <w:shd w:val="clear" w:color="auto" w:fill="FFFFFF" w:themeFill="background1"/>
          </w:tcPr>
          <w:p w14:paraId="5BADD382" w14:textId="53E57C61" w:rsidR="000D08F8" w:rsidRPr="00987B2C" w:rsidRDefault="00D861E9"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1.</w:t>
            </w:r>
            <w:r w:rsidR="000D08F8">
              <w:rPr>
                <w:rFonts w:asciiTheme="minorHAnsi" w:hAnsiTheme="minorHAnsi" w:cstheme="minorHAnsi"/>
                <w:b w:val="0"/>
                <w:bCs w:val="0"/>
                <w:sz w:val="18"/>
                <w:szCs w:val="18"/>
              </w:rPr>
              <w:t>Have a silent debate for pupils to move around the room sharing their views about</w:t>
            </w:r>
            <w:r>
              <w:rPr>
                <w:rFonts w:asciiTheme="minorHAnsi" w:hAnsiTheme="minorHAnsi" w:cstheme="minorHAnsi"/>
                <w:b w:val="0"/>
                <w:bCs w:val="0"/>
                <w:sz w:val="18"/>
                <w:szCs w:val="18"/>
              </w:rPr>
              <w:t xml:space="preserve"> </w:t>
            </w:r>
            <w:r w:rsidRPr="00D861E9">
              <w:rPr>
                <w:rFonts w:asciiTheme="minorHAnsi" w:hAnsiTheme="minorHAnsi" w:cstheme="minorHAnsi"/>
                <w:b w:val="0"/>
                <w:bCs w:val="0"/>
                <w:sz w:val="18"/>
                <w:szCs w:val="18"/>
              </w:rPr>
              <w:t>the</w:t>
            </w:r>
            <w:r>
              <w:rPr>
                <w:rFonts w:asciiTheme="minorHAnsi" w:hAnsiTheme="minorHAnsi" w:cstheme="minorHAnsi"/>
                <w:b w:val="0"/>
                <w:bCs w:val="0"/>
                <w:sz w:val="18"/>
                <w:szCs w:val="18"/>
              </w:rPr>
              <w:t>ir</w:t>
            </w:r>
            <w:r w:rsidRPr="00D861E9">
              <w:rPr>
                <w:rFonts w:asciiTheme="minorHAnsi" w:hAnsiTheme="minorHAnsi" w:cstheme="minorHAnsi"/>
                <w:b w:val="0"/>
                <w:bCs w:val="0"/>
                <w:sz w:val="18"/>
                <w:szCs w:val="18"/>
              </w:rPr>
              <w:t xml:space="preserve"> experience of Mass</w:t>
            </w:r>
            <w:r>
              <w:rPr>
                <w:rFonts w:asciiTheme="minorHAnsi" w:hAnsiTheme="minorHAnsi" w:cstheme="minorHAnsi"/>
                <w:b w:val="0"/>
                <w:bCs w:val="0"/>
                <w:sz w:val="18"/>
                <w:szCs w:val="18"/>
              </w:rPr>
              <w:t xml:space="preserve">, </w:t>
            </w:r>
            <w:r w:rsidRPr="00D861E9">
              <w:rPr>
                <w:rFonts w:asciiTheme="minorHAnsi" w:hAnsiTheme="minorHAnsi" w:cstheme="minorHAnsi"/>
                <w:b w:val="0"/>
                <w:bCs w:val="0"/>
                <w:sz w:val="18"/>
                <w:szCs w:val="18"/>
              </w:rPr>
              <w:t xml:space="preserve">asking questions about their experiences and </w:t>
            </w:r>
            <w:r w:rsidRPr="00D861E9">
              <w:rPr>
                <w:rFonts w:asciiTheme="minorHAnsi" w:hAnsiTheme="minorHAnsi" w:cstheme="minorHAnsi"/>
                <w:b w:val="0"/>
                <w:bCs w:val="0"/>
                <w:sz w:val="18"/>
                <w:szCs w:val="18"/>
              </w:rPr>
              <w:lastRenderedPageBreak/>
              <w:t>feelings. Reflect on what their learning means for their life.</w:t>
            </w:r>
          </w:p>
        </w:tc>
        <w:tc>
          <w:tcPr>
            <w:tcW w:w="3115" w:type="dxa"/>
            <w:shd w:val="clear" w:color="auto" w:fill="FFFFFF" w:themeFill="background1"/>
          </w:tcPr>
          <w:p w14:paraId="481D39EC" w14:textId="2AEA2B82" w:rsidR="000D08F8" w:rsidRPr="00987B2C" w:rsidRDefault="000D08F8" w:rsidP="00326A2E">
            <w:pPr>
              <w:pStyle w:val="Title"/>
              <w:ind w:right="-105"/>
              <w:jc w:val="left"/>
              <w:rPr>
                <w:rFonts w:asciiTheme="minorHAnsi" w:hAnsiTheme="minorHAnsi" w:cstheme="minorHAnsi"/>
                <w:b w:val="0"/>
                <w:bCs w:val="0"/>
                <w:sz w:val="18"/>
                <w:szCs w:val="18"/>
              </w:rPr>
            </w:pPr>
          </w:p>
        </w:tc>
      </w:tr>
      <w:tr w:rsidR="000D08F8" w:rsidRPr="00987B2C" w14:paraId="63373EA1" w14:textId="77777777" w:rsidTr="000D08F8">
        <w:trPr>
          <w:trHeight w:val="573"/>
        </w:trPr>
        <w:tc>
          <w:tcPr>
            <w:tcW w:w="1696" w:type="dxa"/>
            <w:shd w:val="clear" w:color="auto" w:fill="FFFF00"/>
          </w:tcPr>
          <w:p w14:paraId="5E758273" w14:textId="77777777" w:rsidR="000D08F8" w:rsidRPr="00987B2C" w:rsidRDefault="000D08F8" w:rsidP="00D8119F">
            <w:pPr>
              <w:rPr>
                <w:rFonts w:cstheme="minorHAnsi"/>
                <w:b/>
                <w:bCs/>
                <w:sz w:val="18"/>
                <w:szCs w:val="18"/>
              </w:rPr>
            </w:pPr>
            <w:r w:rsidRPr="00987B2C">
              <w:rPr>
                <w:rFonts w:cstheme="minorHAnsi"/>
                <w:b/>
                <w:bCs/>
                <w:sz w:val="18"/>
                <w:szCs w:val="18"/>
              </w:rPr>
              <w:t>Scaffolding</w:t>
            </w:r>
          </w:p>
        </w:tc>
        <w:tc>
          <w:tcPr>
            <w:tcW w:w="2977" w:type="dxa"/>
            <w:shd w:val="clear" w:color="auto" w:fill="FFFFFF" w:themeFill="background1"/>
          </w:tcPr>
          <w:p w14:paraId="2A698FA0" w14:textId="15F2B89D" w:rsidR="000D08F8" w:rsidRPr="00987B2C" w:rsidRDefault="008F536F" w:rsidP="00D8119F">
            <w:pPr>
              <w:pStyle w:val="Title"/>
              <w:jc w:val="left"/>
              <w:rPr>
                <w:rFonts w:asciiTheme="minorHAnsi" w:hAnsiTheme="minorHAnsi" w:cstheme="minorHAnsi"/>
                <w:b w:val="0"/>
                <w:bCs w:val="0"/>
                <w:sz w:val="18"/>
                <w:szCs w:val="18"/>
              </w:rPr>
            </w:pPr>
            <w:r w:rsidRPr="008F536F">
              <w:rPr>
                <w:rFonts w:asciiTheme="minorHAnsi" w:hAnsiTheme="minorHAnsi" w:cstheme="minorHAnsi"/>
                <w:b w:val="0"/>
                <w:bCs w:val="0"/>
                <w:sz w:val="18"/>
                <w:szCs w:val="18"/>
              </w:rPr>
              <w:t>Have word mats available on tables with key words – key information regarding the above</w:t>
            </w:r>
          </w:p>
        </w:tc>
        <w:tc>
          <w:tcPr>
            <w:tcW w:w="3686" w:type="dxa"/>
            <w:shd w:val="clear" w:color="auto" w:fill="FFFFFF" w:themeFill="background1"/>
          </w:tcPr>
          <w:p w14:paraId="2947AB8B" w14:textId="6026C588" w:rsidR="000D08F8" w:rsidRPr="00987B2C" w:rsidRDefault="000D08F8" w:rsidP="00D8119F">
            <w:pPr>
              <w:pStyle w:val="Title"/>
              <w:jc w:val="left"/>
              <w:rPr>
                <w:rFonts w:asciiTheme="minorHAnsi" w:hAnsiTheme="minorHAnsi" w:cstheme="minorHAnsi"/>
                <w:b w:val="0"/>
                <w:bCs w:val="0"/>
                <w:sz w:val="18"/>
                <w:szCs w:val="18"/>
              </w:rPr>
            </w:pPr>
            <w:r w:rsidRPr="007E6CB4">
              <w:rPr>
                <w:rFonts w:asciiTheme="minorHAnsi" w:hAnsiTheme="minorHAnsi" w:cstheme="minorHAnsi"/>
                <w:b w:val="0"/>
                <w:bCs w:val="0"/>
                <w:sz w:val="18"/>
                <w:szCs w:val="18"/>
              </w:rPr>
              <w:t>Have word mats available on tables with key words</w:t>
            </w:r>
            <w:r>
              <w:rPr>
                <w:rFonts w:asciiTheme="minorHAnsi" w:hAnsiTheme="minorHAnsi" w:cstheme="minorHAnsi"/>
                <w:b w:val="0"/>
                <w:bCs w:val="0"/>
                <w:sz w:val="18"/>
                <w:szCs w:val="18"/>
              </w:rPr>
              <w:t xml:space="preserve"> – key information regarding the above</w:t>
            </w:r>
          </w:p>
        </w:tc>
        <w:tc>
          <w:tcPr>
            <w:tcW w:w="3260" w:type="dxa"/>
            <w:shd w:val="clear" w:color="auto" w:fill="FFFFFF" w:themeFill="background1"/>
          </w:tcPr>
          <w:p w14:paraId="6F54E895" w14:textId="6EC7EDEB" w:rsidR="000D08F8" w:rsidRPr="00987B2C" w:rsidRDefault="000D08F8" w:rsidP="00B71E8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D861E9">
              <w:rPr>
                <w:rFonts w:asciiTheme="minorHAnsi" w:hAnsiTheme="minorHAnsi" w:cstheme="minorHAnsi"/>
                <w:b w:val="0"/>
                <w:bCs w:val="0"/>
                <w:sz w:val="18"/>
                <w:szCs w:val="18"/>
              </w:rPr>
              <w:t xml:space="preserve">Key words and definitions </w:t>
            </w:r>
          </w:p>
        </w:tc>
        <w:tc>
          <w:tcPr>
            <w:tcW w:w="3115" w:type="dxa"/>
            <w:shd w:val="clear" w:color="auto" w:fill="FFFFFF" w:themeFill="background1"/>
          </w:tcPr>
          <w:p w14:paraId="276B876E" w14:textId="23BF5F0C" w:rsidR="000D08F8" w:rsidRPr="00987B2C" w:rsidRDefault="000D08F8" w:rsidP="00D8119F">
            <w:pPr>
              <w:pStyle w:val="Title"/>
              <w:jc w:val="left"/>
              <w:rPr>
                <w:rFonts w:asciiTheme="minorHAnsi" w:hAnsiTheme="minorHAnsi" w:cstheme="minorHAnsi"/>
                <w:b w:val="0"/>
                <w:bCs w:val="0"/>
                <w:sz w:val="18"/>
                <w:szCs w:val="18"/>
              </w:rPr>
            </w:pPr>
          </w:p>
        </w:tc>
      </w:tr>
      <w:tr w:rsidR="000D08F8" w:rsidRPr="00987B2C" w14:paraId="68CFC039" w14:textId="77777777" w:rsidTr="000D08F8">
        <w:trPr>
          <w:trHeight w:val="573"/>
        </w:trPr>
        <w:tc>
          <w:tcPr>
            <w:tcW w:w="1696" w:type="dxa"/>
            <w:shd w:val="clear" w:color="auto" w:fill="FFFF00"/>
          </w:tcPr>
          <w:p w14:paraId="596AA51E" w14:textId="77777777" w:rsidR="000D08F8" w:rsidRPr="00987B2C" w:rsidRDefault="000D08F8" w:rsidP="00D8119F">
            <w:pPr>
              <w:rPr>
                <w:rFonts w:cstheme="minorHAnsi"/>
                <w:b/>
                <w:bCs/>
                <w:sz w:val="18"/>
                <w:szCs w:val="18"/>
              </w:rPr>
            </w:pPr>
            <w:r w:rsidRPr="00987B2C">
              <w:rPr>
                <w:rFonts w:cstheme="minorHAnsi"/>
                <w:b/>
                <w:bCs/>
                <w:sz w:val="18"/>
                <w:szCs w:val="18"/>
              </w:rPr>
              <w:t>Challenge</w:t>
            </w:r>
          </w:p>
        </w:tc>
        <w:tc>
          <w:tcPr>
            <w:tcW w:w="2977" w:type="dxa"/>
            <w:shd w:val="clear" w:color="auto" w:fill="FFFFFF" w:themeFill="background1"/>
          </w:tcPr>
          <w:p w14:paraId="446CC5D5" w14:textId="67718D40" w:rsidR="000D08F8" w:rsidRPr="00987B2C" w:rsidRDefault="000D08F8" w:rsidP="00D8119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Range and depth of links</w:t>
            </w:r>
          </w:p>
        </w:tc>
        <w:tc>
          <w:tcPr>
            <w:tcW w:w="3686" w:type="dxa"/>
            <w:shd w:val="clear" w:color="auto" w:fill="FFFFFF" w:themeFill="background1"/>
          </w:tcPr>
          <w:p w14:paraId="1BEE5C4A" w14:textId="43BD6CFE" w:rsidR="000D08F8" w:rsidRPr="00987B2C" w:rsidRDefault="00D861E9" w:rsidP="00D8119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Religious links to Holy week / religious reasons</w:t>
            </w:r>
          </w:p>
        </w:tc>
        <w:tc>
          <w:tcPr>
            <w:tcW w:w="3260" w:type="dxa"/>
            <w:shd w:val="clear" w:color="auto" w:fill="FFFFFF" w:themeFill="background1"/>
          </w:tcPr>
          <w:p w14:paraId="507E0B1E" w14:textId="33D82BDD" w:rsidR="000D08F8" w:rsidRPr="00987B2C" w:rsidRDefault="00D861E9" w:rsidP="00D8119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Further r</w:t>
            </w:r>
            <w:r w:rsidRPr="00D861E9">
              <w:rPr>
                <w:rFonts w:asciiTheme="minorHAnsi" w:hAnsiTheme="minorHAnsi" w:cstheme="minorHAnsi"/>
                <w:b w:val="0"/>
                <w:bCs w:val="0"/>
                <w:sz w:val="18"/>
                <w:szCs w:val="18"/>
              </w:rPr>
              <w:t>eflect on what their learning means for their life.</w:t>
            </w:r>
          </w:p>
        </w:tc>
        <w:tc>
          <w:tcPr>
            <w:tcW w:w="3115" w:type="dxa"/>
            <w:shd w:val="clear" w:color="auto" w:fill="FFFFFF" w:themeFill="background1"/>
          </w:tcPr>
          <w:p w14:paraId="7ABE1244" w14:textId="77777777" w:rsidR="000D08F8" w:rsidRPr="00987B2C" w:rsidRDefault="000D08F8" w:rsidP="00326A2E">
            <w:pPr>
              <w:rPr>
                <w:rFonts w:cstheme="minorHAnsi"/>
                <w:b/>
                <w:bCs/>
                <w:sz w:val="18"/>
                <w:szCs w:val="18"/>
              </w:rPr>
            </w:pPr>
          </w:p>
        </w:tc>
      </w:tr>
      <w:tr w:rsidR="000D08F8" w:rsidRPr="00987B2C" w14:paraId="332DD94F" w14:textId="77777777" w:rsidTr="000D08F8">
        <w:trPr>
          <w:trHeight w:val="573"/>
        </w:trPr>
        <w:tc>
          <w:tcPr>
            <w:tcW w:w="1696" w:type="dxa"/>
            <w:shd w:val="clear" w:color="auto" w:fill="FFFF00"/>
          </w:tcPr>
          <w:p w14:paraId="050E3EED" w14:textId="7A84BD54" w:rsidR="000D08F8" w:rsidRPr="00987B2C" w:rsidRDefault="000D08F8" w:rsidP="00D8119F">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14:paraId="0E90B303" w14:textId="77777777" w:rsidR="000D08F8" w:rsidRPr="00987B2C" w:rsidRDefault="000D08F8" w:rsidP="00D8119F">
            <w:pPr>
              <w:rPr>
                <w:rFonts w:cstheme="minorHAnsi"/>
                <w:b/>
                <w:bCs/>
                <w:sz w:val="18"/>
                <w:szCs w:val="18"/>
              </w:rPr>
            </w:pPr>
          </w:p>
        </w:tc>
        <w:tc>
          <w:tcPr>
            <w:tcW w:w="2977" w:type="dxa"/>
            <w:shd w:val="clear" w:color="auto" w:fill="FFFFFF" w:themeFill="background1"/>
          </w:tcPr>
          <w:p w14:paraId="345399B6" w14:textId="4F0B46CC" w:rsidR="000D08F8" w:rsidRPr="00987B2C" w:rsidRDefault="00D861E9" w:rsidP="00D8119F">
            <w:pPr>
              <w:rPr>
                <w:rFonts w:eastAsia="Comic Sans MS" w:cstheme="minorHAnsi"/>
                <w:color w:val="1C1C1C"/>
                <w:sz w:val="18"/>
                <w:szCs w:val="18"/>
              </w:rPr>
            </w:pPr>
            <w:r>
              <w:rPr>
                <w:rFonts w:eastAsia="Comic Sans MS" w:cstheme="minorHAnsi"/>
                <w:color w:val="1C1C1C"/>
                <w:sz w:val="18"/>
                <w:szCs w:val="18"/>
              </w:rPr>
              <w:t>A</w:t>
            </w:r>
            <w:r w:rsidRPr="00D861E9">
              <w:rPr>
                <w:rFonts w:eastAsia="Comic Sans MS" w:cstheme="minorHAnsi"/>
                <w:color w:val="1C1C1C"/>
                <w:sz w:val="18"/>
                <w:szCs w:val="18"/>
              </w:rPr>
              <w:t>ctions and symbols used in the Mass</w:t>
            </w:r>
          </w:p>
        </w:tc>
        <w:tc>
          <w:tcPr>
            <w:tcW w:w="3686" w:type="dxa"/>
            <w:shd w:val="clear" w:color="auto" w:fill="FFFFFF" w:themeFill="background1"/>
          </w:tcPr>
          <w:p w14:paraId="475C83F1" w14:textId="77777777" w:rsidR="000D08F8" w:rsidRDefault="00D861E9" w:rsidP="00D8119F">
            <w:pPr>
              <w:rPr>
                <w:rFonts w:cstheme="minorHAnsi"/>
                <w:sz w:val="18"/>
                <w:szCs w:val="18"/>
                <w:lang w:val="de-DE"/>
              </w:rPr>
            </w:pPr>
            <w:r w:rsidRPr="00D861E9">
              <w:rPr>
                <w:rFonts w:cstheme="minorHAnsi"/>
                <w:sz w:val="18"/>
                <w:szCs w:val="18"/>
                <w:lang w:val="de-DE"/>
              </w:rPr>
              <w:t>Palm Sunday, Jesus triumphantly enters Jerusalem</w:t>
            </w:r>
          </w:p>
          <w:p w14:paraId="2DE35331" w14:textId="77777777" w:rsidR="00D861E9" w:rsidRPr="00D861E9" w:rsidRDefault="00D861E9" w:rsidP="00D861E9">
            <w:pPr>
              <w:rPr>
                <w:rFonts w:cstheme="minorHAnsi"/>
                <w:sz w:val="18"/>
                <w:szCs w:val="18"/>
                <w:lang w:val="de-DE"/>
              </w:rPr>
            </w:pPr>
            <w:r w:rsidRPr="00D861E9">
              <w:rPr>
                <w:rFonts w:cstheme="minorHAnsi"/>
                <w:sz w:val="18"/>
                <w:szCs w:val="18"/>
                <w:lang w:val="de-DE"/>
              </w:rPr>
              <w:t>Good Friday, Jesus is sentenced to death, scourged, beaten, crucified, and dies on the Cross</w:t>
            </w:r>
          </w:p>
          <w:p w14:paraId="04FB5007" w14:textId="77777777" w:rsidR="00D861E9" w:rsidRPr="00D861E9" w:rsidRDefault="00D861E9" w:rsidP="00D861E9">
            <w:pPr>
              <w:rPr>
                <w:rFonts w:cstheme="minorHAnsi"/>
                <w:sz w:val="18"/>
                <w:szCs w:val="18"/>
                <w:lang w:val="de-DE"/>
              </w:rPr>
            </w:pPr>
            <w:r w:rsidRPr="00D861E9">
              <w:rPr>
                <w:rFonts w:cstheme="minorHAnsi"/>
                <w:sz w:val="18"/>
                <w:szCs w:val="18"/>
                <w:lang w:val="de-DE"/>
              </w:rPr>
              <w:t>Holy Saturday, Jesus is buried in the tomb and descends into hell</w:t>
            </w:r>
          </w:p>
          <w:p w14:paraId="063C9AE3" w14:textId="3839CC20" w:rsidR="00D861E9" w:rsidRPr="00987B2C" w:rsidRDefault="00D861E9" w:rsidP="00D861E9">
            <w:pPr>
              <w:rPr>
                <w:rFonts w:cstheme="minorHAnsi"/>
                <w:sz w:val="18"/>
                <w:szCs w:val="18"/>
                <w:lang w:val="de-DE"/>
              </w:rPr>
            </w:pPr>
            <w:r w:rsidRPr="00D861E9">
              <w:rPr>
                <w:rFonts w:cstheme="minorHAnsi"/>
                <w:sz w:val="18"/>
                <w:szCs w:val="18"/>
                <w:lang w:val="de-DE"/>
              </w:rPr>
              <w:t>Easter Sunday, Jesus rises from the dead</w:t>
            </w:r>
          </w:p>
        </w:tc>
        <w:tc>
          <w:tcPr>
            <w:tcW w:w="3260" w:type="dxa"/>
            <w:shd w:val="clear" w:color="auto" w:fill="FFFFFF" w:themeFill="background1"/>
          </w:tcPr>
          <w:p w14:paraId="712A9049" w14:textId="770D4DC5" w:rsidR="000D08F8" w:rsidRPr="00987B2C" w:rsidRDefault="00D861E9" w:rsidP="00D8119F">
            <w:pPr>
              <w:rPr>
                <w:rFonts w:cstheme="minorHAnsi"/>
                <w:sz w:val="18"/>
                <w:szCs w:val="18"/>
                <w:lang w:val="de-DE"/>
              </w:rPr>
            </w:pPr>
            <w:r w:rsidRPr="00D861E9">
              <w:rPr>
                <w:rFonts w:cstheme="minorHAnsi"/>
                <w:sz w:val="18"/>
                <w:szCs w:val="18"/>
                <w:lang w:val="de-DE"/>
              </w:rPr>
              <w:t>The Holy Communion, The Mass, Eucharist.</w:t>
            </w:r>
          </w:p>
        </w:tc>
        <w:tc>
          <w:tcPr>
            <w:tcW w:w="3115" w:type="dxa"/>
            <w:shd w:val="clear" w:color="auto" w:fill="FFFFFF" w:themeFill="background1"/>
          </w:tcPr>
          <w:p w14:paraId="08EE25D4" w14:textId="1A3F565F" w:rsidR="000D08F8" w:rsidRPr="00987B2C" w:rsidRDefault="000D08F8" w:rsidP="00D8119F">
            <w:pPr>
              <w:rPr>
                <w:rFonts w:cstheme="minorHAnsi"/>
                <w:sz w:val="18"/>
                <w:szCs w:val="18"/>
                <w:lang w:val="de-DE"/>
              </w:rPr>
            </w:pPr>
          </w:p>
        </w:tc>
      </w:tr>
      <w:tr w:rsidR="000D08F8" w:rsidRPr="00987B2C" w14:paraId="03CCF138" w14:textId="77777777" w:rsidTr="000D08F8">
        <w:trPr>
          <w:trHeight w:val="573"/>
        </w:trPr>
        <w:tc>
          <w:tcPr>
            <w:tcW w:w="1696" w:type="dxa"/>
            <w:shd w:val="clear" w:color="auto" w:fill="FFFF00"/>
          </w:tcPr>
          <w:p w14:paraId="472200CA" w14:textId="7BD22FC7" w:rsidR="000D08F8" w:rsidRDefault="000D08F8" w:rsidP="00D8119F">
            <w:pPr>
              <w:rPr>
                <w:rFonts w:cstheme="minorHAnsi"/>
                <w:b/>
                <w:bCs/>
                <w:sz w:val="18"/>
                <w:szCs w:val="18"/>
              </w:rPr>
            </w:pPr>
            <w:r>
              <w:rPr>
                <w:rFonts w:cstheme="minorHAnsi"/>
                <w:b/>
                <w:bCs/>
                <w:sz w:val="18"/>
                <w:szCs w:val="18"/>
              </w:rPr>
              <w:t>Resources</w:t>
            </w:r>
          </w:p>
        </w:tc>
        <w:tc>
          <w:tcPr>
            <w:tcW w:w="2977" w:type="dxa"/>
            <w:shd w:val="clear" w:color="auto" w:fill="FFFFFF" w:themeFill="background1"/>
          </w:tcPr>
          <w:p w14:paraId="54C3971A" w14:textId="19B90168" w:rsidR="000D08F8" w:rsidRPr="00987B2C" w:rsidRDefault="00140F14" w:rsidP="00F16B1B">
            <w:pPr>
              <w:rPr>
                <w:rFonts w:eastAsia="Comic Sans MS" w:cstheme="minorHAnsi"/>
                <w:color w:val="1C1C1C"/>
                <w:sz w:val="18"/>
                <w:szCs w:val="18"/>
              </w:rPr>
            </w:pPr>
            <w:hyperlink r:id="rId25" w:history="1">
              <w:r w:rsidR="00A40CC6" w:rsidRPr="00B327E9">
                <w:rPr>
                  <w:rStyle w:val="Hyperlink"/>
                  <w:rFonts w:eastAsia="Comic Sans MS" w:cstheme="minorHAnsi"/>
                  <w:sz w:val="18"/>
                  <w:szCs w:val="18"/>
                </w:rPr>
                <w:t>https://education.rcdow.org.uk/wp-content/uploads/2022/05/Eucharist-Catholicism-Unpacked-Final.pdf</w:t>
              </w:r>
            </w:hyperlink>
            <w:r w:rsidR="00A40CC6">
              <w:rPr>
                <w:rFonts w:eastAsia="Comic Sans MS" w:cstheme="minorHAnsi"/>
                <w:color w:val="1C1C1C"/>
                <w:sz w:val="18"/>
                <w:szCs w:val="18"/>
              </w:rPr>
              <w:t xml:space="preserve"> </w:t>
            </w:r>
          </w:p>
        </w:tc>
        <w:tc>
          <w:tcPr>
            <w:tcW w:w="3686" w:type="dxa"/>
            <w:shd w:val="clear" w:color="auto" w:fill="FFFFFF" w:themeFill="background1"/>
          </w:tcPr>
          <w:p w14:paraId="6E889EC7" w14:textId="58CFC861" w:rsidR="000D08F8" w:rsidRPr="00A40CC6" w:rsidRDefault="00140F14" w:rsidP="00A40CC6">
            <w:pPr>
              <w:rPr>
                <w:rFonts w:cstheme="minorHAnsi"/>
                <w:sz w:val="18"/>
                <w:szCs w:val="18"/>
                <w:lang w:val="de-DE"/>
              </w:rPr>
            </w:pPr>
            <w:hyperlink r:id="rId26" w:history="1">
              <w:r w:rsidR="00A40CC6" w:rsidRPr="00B327E9">
                <w:rPr>
                  <w:rStyle w:val="Hyperlink"/>
                  <w:rFonts w:cstheme="minorHAnsi"/>
                  <w:sz w:val="18"/>
                  <w:szCs w:val="18"/>
                  <w:lang w:val="de-DE"/>
                </w:rPr>
                <w:t>https://www.christianitydaily.com/news/holy-week-traditions-practices-world.html</w:t>
              </w:r>
            </w:hyperlink>
            <w:r w:rsidR="00A40CC6">
              <w:rPr>
                <w:rFonts w:cstheme="minorHAnsi"/>
                <w:sz w:val="18"/>
                <w:szCs w:val="18"/>
                <w:lang w:val="de-DE"/>
              </w:rPr>
              <w:t xml:space="preserve"> </w:t>
            </w:r>
          </w:p>
        </w:tc>
        <w:tc>
          <w:tcPr>
            <w:tcW w:w="3260" w:type="dxa"/>
            <w:shd w:val="clear" w:color="auto" w:fill="FFFFFF" w:themeFill="background1"/>
          </w:tcPr>
          <w:p w14:paraId="4076AEC5" w14:textId="6B6EFC0F" w:rsidR="000D08F8" w:rsidRPr="00B71E82" w:rsidRDefault="000D08F8" w:rsidP="00B71E82">
            <w:pPr>
              <w:rPr>
                <w:rFonts w:cstheme="minorHAnsi"/>
                <w:sz w:val="18"/>
                <w:szCs w:val="18"/>
                <w:lang w:val="de-DE"/>
              </w:rPr>
            </w:pPr>
            <w:r w:rsidRPr="00B71E82">
              <w:rPr>
                <w:rFonts w:cstheme="minorHAnsi"/>
                <w:sz w:val="18"/>
                <w:szCs w:val="18"/>
                <w:lang w:val="de-DE"/>
              </w:rPr>
              <w:t xml:space="preserve">The </w:t>
            </w:r>
            <w:r w:rsidR="00A40CC6">
              <w:rPr>
                <w:rFonts w:cstheme="minorHAnsi"/>
                <w:sz w:val="18"/>
                <w:szCs w:val="18"/>
                <w:lang w:val="de-DE"/>
              </w:rPr>
              <w:t>meaning of the Mass;</w:t>
            </w:r>
          </w:p>
          <w:p w14:paraId="5AF566C7" w14:textId="5CF861E9" w:rsidR="000D08F8" w:rsidRPr="00987B2C" w:rsidRDefault="00140F14" w:rsidP="00B71E82">
            <w:pPr>
              <w:rPr>
                <w:rFonts w:cstheme="minorHAnsi"/>
                <w:sz w:val="18"/>
                <w:szCs w:val="18"/>
                <w:lang w:val="de-DE"/>
              </w:rPr>
            </w:pPr>
            <w:hyperlink r:id="rId27" w:history="1">
              <w:r w:rsidR="00A40CC6" w:rsidRPr="00B327E9">
                <w:rPr>
                  <w:rStyle w:val="Hyperlink"/>
                  <w:rFonts w:cstheme="minorHAnsi"/>
                  <w:sz w:val="18"/>
                  <w:szCs w:val="18"/>
                  <w:lang w:val="de-DE"/>
                </w:rPr>
                <w:t>https://youtu.be/pIGXtDR2GCk?si=-HXkZCUaK52WMGl4</w:t>
              </w:r>
            </w:hyperlink>
            <w:r w:rsidR="00A40CC6">
              <w:rPr>
                <w:rFonts w:cstheme="minorHAnsi"/>
                <w:sz w:val="18"/>
                <w:szCs w:val="18"/>
                <w:lang w:val="de-DE"/>
              </w:rPr>
              <w:t xml:space="preserve"> </w:t>
            </w:r>
          </w:p>
        </w:tc>
        <w:tc>
          <w:tcPr>
            <w:tcW w:w="3115" w:type="dxa"/>
            <w:shd w:val="clear" w:color="auto" w:fill="FFFFFF" w:themeFill="background1"/>
          </w:tcPr>
          <w:p w14:paraId="1374D2F0" w14:textId="77777777" w:rsidR="000D08F8" w:rsidRPr="00987B2C" w:rsidRDefault="000D08F8" w:rsidP="00D8119F">
            <w:pPr>
              <w:rPr>
                <w:rFonts w:cstheme="minorHAnsi"/>
                <w:sz w:val="18"/>
                <w:szCs w:val="18"/>
                <w:lang w:val="de-DE"/>
              </w:rPr>
            </w:pPr>
          </w:p>
        </w:tc>
      </w:tr>
      <w:tr w:rsidR="000D08F8" w:rsidRPr="00987B2C" w14:paraId="08663ED4" w14:textId="77777777" w:rsidTr="000D08F8">
        <w:trPr>
          <w:trHeight w:val="573"/>
        </w:trPr>
        <w:tc>
          <w:tcPr>
            <w:tcW w:w="1696" w:type="dxa"/>
            <w:shd w:val="clear" w:color="auto" w:fill="FFFF00"/>
          </w:tcPr>
          <w:p w14:paraId="00F67462" w14:textId="77777777" w:rsidR="000D08F8" w:rsidRPr="00987B2C" w:rsidRDefault="000D08F8" w:rsidP="00D8119F">
            <w:pPr>
              <w:rPr>
                <w:rFonts w:cstheme="minorHAnsi"/>
                <w:b/>
                <w:bCs/>
                <w:sz w:val="18"/>
                <w:szCs w:val="18"/>
              </w:rPr>
            </w:pPr>
            <w:r w:rsidRPr="00987B2C">
              <w:rPr>
                <w:rFonts w:cstheme="minorHAnsi"/>
                <w:b/>
                <w:bCs/>
                <w:sz w:val="18"/>
                <w:szCs w:val="18"/>
              </w:rPr>
              <w:t>Diversity Links</w:t>
            </w:r>
          </w:p>
        </w:tc>
        <w:tc>
          <w:tcPr>
            <w:tcW w:w="2977" w:type="dxa"/>
            <w:shd w:val="clear" w:color="auto" w:fill="FFFFFF" w:themeFill="background1"/>
          </w:tcPr>
          <w:p w14:paraId="08CBF45E" w14:textId="78B7A067" w:rsidR="000D08F8" w:rsidRPr="00987B2C" w:rsidRDefault="00A40CC6" w:rsidP="00D8119F">
            <w:pPr>
              <w:rPr>
                <w:rFonts w:eastAsia="Comic Sans MS" w:cstheme="minorHAnsi"/>
                <w:color w:val="1C1C1C"/>
                <w:sz w:val="18"/>
                <w:szCs w:val="18"/>
              </w:rPr>
            </w:pPr>
            <w:r>
              <w:rPr>
                <w:rFonts w:eastAsia="Comic Sans MS" w:cstheme="minorHAnsi"/>
                <w:color w:val="1C1C1C"/>
                <w:sz w:val="18"/>
                <w:szCs w:val="18"/>
              </w:rPr>
              <w:t>Universal Church links</w:t>
            </w:r>
          </w:p>
        </w:tc>
        <w:tc>
          <w:tcPr>
            <w:tcW w:w="3686" w:type="dxa"/>
            <w:shd w:val="clear" w:color="auto" w:fill="FFFFFF" w:themeFill="background1"/>
          </w:tcPr>
          <w:p w14:paraId="76705393" w14:textId="62A7C1E4" w:rsidR="000D08F8" w:rsidRPr="00987B2C" w:rsidRDefault="000D08F8" w:rsidP="00D8119F">
            <w:pPr>
              <w:rPr>
                <w:rFonts w:cstheme="minorHAnsi"/>
                <w:sz w:val="18"/>
                <w:szCs w:val="18"/>
                <w:lang w:val="de-DE"/>
              </w:rPr>
            </w:pPr>
            <w:r>
              <w:rPr>
                <w:rFonts w:cstheme="minorHAnsi"/>
                <w:sz w:val="18"/>
                <w:szCs w:val="18"/>
                <w:lang w:val="de-DE"/>
              </w:rPr>
              <w:t xml:space="preserve">Univeral </w:t>
            </w:r>
            <w:r w:rsidR="00A40CC6">
              <w:rPr>
                <w:rFonts w:cstheme="minorHAnsi"/>
                <w:sz w:val="18"/>
                <w:szCs w:val="18"/>
                <w:lang w:val="de-DE"/>
              </w:rPr>
              <w:t>C</w:t>
            </w:r>
            <w:r>
              <w:rPr>
                <w:rFonts w:cstheme="minorHAnsi"/>
                <w:sz w:val="18"/>
                <w:szCs w:val="18"/>
                <w:lang w:val="de-DE"/>
              </w:rPr>
              <w:t>hurch links</w:t>
            </w:r>
          </w:p>
        </w:tc>
        <w:tc>
          <w:tcPr>
            <w:tcW w:w="3260" w:type="dxa"/>
            <w:shd w:val="clear" w:color="auto" w:fill="FFFFFF" w:themeFill="background1"/>
          </w:tcPr>
          <w:p w14:paraId="42967B9E" w14:textId="345DA162" w:rsidR="000D08F8" w:rsidRPr="00987B2C" w:rsidRDefault="00A40CC6" w:rsidP="00D8119F">
            <w:pPr>
              <w:rPr>
                <w:rFonts w:cstheme="minorHAnsi"/>
                <w:sz w:val="18"/>
                <w:szCs w:val="18"/>
                <w:lang w:val="de-DE"/>
              </w:rPr>
            </w:pPr>
            <w:r>
              <w:rPr>
                <w:rFonts w:cstheme="minorHAnsi"/>
                <w:sz w:val="18"/>
                <w:szCs w:val="18"/>
                <w:lang w:val="de-DE"/>
              </w:rPr>
              <w:t>The Mass around the world</w:t>
            </w:r>
          </w:p>
        </w:tc>
        <w:tc>
          <w:tcPr>
            <w:tcW w:w="3115" w:type="dxa"/>
            <w:shd w:val="clear" w:color="auto" w:fill="FFFFFF" w:themeFill="background1"/>
          </w:tcPr>
          <w:p w14:paraId="22112FDF" w14:textId="048CD663" w:rsidR="000D08F8" w:rsidRPr="00987B2C" w:rsidRDefault="000D08F8" w:rsidP="00D8119F">
            <w:pPr>
              <w:rPr>
                <w:rFonts w:cstheme="minorHAnsi"/>
                <w:sz w:val="18"/>
                <w:szCs w:val="18"/>
                <w:lang w:val="de-DE"/>
              </w:rPr>
            </w:pPr>
          </w:p>
        </w:tc>
      </w:tr>
      <w:tr w:rsidR="000D08F8" w:rsidRPr="00987B2C" w14:paraId="58382BE9" w14:textId="77777777" w:rsidTr="000D08F8">
        <w:trPr>
          <w:trHeight w:val="573"/>
        </w:trPr>
        <w:tc>
          <w:tcPr>
            <w:tcW w:w="1696" w:type="dxa"/>
            <w:shd w:val="clear" w:color="auto" w:fill="FFFF00"/>
          </w:tcPr>
          <w:p w14:paraId="5B3E0349" w14:textId="6E44121B" w:rsidR="000D08F8" w:rsidRPr="00987B2C" w:rsidRDefault="000D08F8" w:rsidP="00326A2E">
            <w:pPr>
              <w:rPr>
                <w:rFonts w:cstheme="minorHAnsi"/>
                <w:b/>
                <w:bCs/>
                <w:sz w:val="18"/>
                <w:szCs w:val="18"/>
              </w:rPr>
            </w:pPr>
            <w:r>
              <w:rPr>
                <w:rFonts w:cstheme="minorHAnsi"/>
                <w:b/>
                <w:bCs/>
                <w:sz w:val="18"/>
                <w:szCs w:val="18"/>
              </w:rPr>
              <w:t xml:space="preserve">Checking for understanding (summative assessment) </w:t>
            </w:r>
          </w:p>
        </w:tc>
        <w:tc>
          <w:tcPr>
            <w:tcW w:w="2977" w:type="dxa"/>
            <w:shd w:val="clear" w:color="auto" w:fill="FFFFFF" w:themeFill="background1"/>
          </w:tcPr>
          <w:p w14:paraId="24A50C75" w14:textId="57BE4B58" w:rsidR="000D08F8" w:rsidRPr="00A40CC6" w:rsidRDefault="00A40CC6" w:rsidP="0082624D">
            <w:pPr>
              <w:pStyle w:val="ListParagraph"/>
              <w:numPr>
                <w:ilvl w:val="0"/>
                <w:numId w:val="14"/>
              </w:numPr>
              <w:rPr>
                <w:rFonts w:eastAsia="Comic Sans MS" w:cstheme="minorHAnsi"/>
                <w:color w:val="1C1C1C"/>
                <w:sz w:val="18"/>
                <w:szCs w:val="18"/>
              </w:rPr>
            </w:pPr>
            <w:r>
              <w:rPr>
                <w:rFonts w:cstheme="minorHAnsi"/>
                <w:color w:val="222222"/>
                <w:sz w:val="18"/>
                <w:szCs w:val="18"/>
                <w:shd w:val="clear" w:color="auto" w:fill="FFFFFF"/>
              </w:rPr>
              <w:t>To know the</w:t>
            </w:r>
            <w:r w:rsidRPr="00A40CC6">
              <w:rPr>
                <w:rFonts w:cstheme="minorHAnsi"/>
                <w:color w:val="222222"/>
                <w:sz w:val="18"/>
                <w:szCs w:val="18"/>
                <w:shd w:val="clear" w:color="auto" w:fill="FFFFFF"/>
              </w:rPr>
              <w:t xml:space="preserve"> actions and symbols used in the Mass and make links between beliefs and actions.</w:t>
            </w:r>
          </w:p>
        </w:tc>
        <w:tc>
          <w:tcPr>
            <w:tcW w:w="3686" w:type="dxa"/>
            <w:shd w:val="clear" w:color="auto" w:fill="FFFFFF" w:themeFill="background1"/>
          </w:tcPr>
          <w:p w14:paraId="43409293" w14:textId="77777777" w:rsidR="00A40CC6" w:rsidRDefault="00A40CC6" w:rsidP="0082624D">
            <w:pPr>
              <w:pStyle w:val="ListParagraph"/>
              <w:numPr>
                <w:ilvl w:val="0"/>
                <w:numId w:val="15"/>
              </w:numPr>
              <w:rPr>
                <w:rFonts w:cstheme="minorHAnsi"/>
                <w:sz w:val="18"/>
                <w:szCs w:val="18"/>
                <w:lang w:val="de-DE"/>
              </w:rPr>
            </w:pPr>
            <w:r>
              <w:rPr>
                <w:rFonts w:cstheme="minorHAnsi"/>
                <w:sz w:val="18"/>
                <w:szCs w:val="18"/>
                <w:lang w:val="de-DE"/>
              </w:rPr>
              <w:t>To k</w:t>
            </w:r>
            <w:r w:rsidR="000D08F8" w:rsidRPr="00A40CC6">
              <w:rPr>
                <w:rFonts w:cstheme="minorHAnsi"/>
                <w:sz w:val="18"/>
                <w:szCs w:val="18"/>
                <w:lang w:val="de-DE"/>
              </w:rPr>
              <w:t>now</w:t>
            </w:r>
            <w:r w:rsidRPr="00A40CC6">
              <w:rPr>
                <w:rFonts w:cstheme="minorHAnsi"/>
                <w:sz w:val="18"/>
                <w:szCs w:val="18"/>
                <w:lang w:val="de-DE"/>
              </w:rPr>
              <w:t xml:space="preserve"> the events of Holy week</w:t>
            </w:r>
            <w:r>
              <w:rPr>
                <w:rFonts w:cstheme="minorHAnsi"/>
                <w:sz w:val="18"/>
                <w:szCs w:val="18"/>
                <w:lang w:val="de-DE"/>
              </w:rPr>
              <w:t>.</w:t>
            </w:r>
          </w:p>
          <w:p w14:paraId="6ADBA444" w14:textId="4EA395BF" w:rsidR="000D08F8" w:rsidRPr="00A40CC6" w:rsidRDefault="00A40CC6" w:rsidP="0082624D">
            <w:pPr>
              <w:pStyle w:val="ListParagraph"/>
              <w:numPr>
                <w:ilvl w:val="0"/>
                <w:numId w:val="15"/>
              </w:numPr>
              <w:rPr>
                <w:rFonts w:cstheme="minorHAnsi"/>
                <w:sz w:val="18"/>
                <w:szCs w:val="18"/>
                <w:lang w:val="de-DE"/>
              </w:rPr>
            </w:pPr>
            <w:r>
              <w:rPr>
                <w:rFonts w:cstheme="minorHAnsi"/>
                <w:sz w:val="18"/>
                <w:szCs w:val="18"/>
                <w:lang w:val="de-DE"/>
              </w:rPr>
              <w:t xml:space="preserve">To know about </w:t>
            </w:r>
            <w:r w:rsidRPr="00A40CC6">
              <w:rPr>
                <w:rFonts w:cstheme="minorHAnsi"/>
                <w:sz w:val="18"/>
                <w:szCs w:val="18"/>
                <w:lang w:val="de-DE"/>
              </w:rPr>
              <w:t>some different cultural practices associated with these events.</w:t>
            </w:r>
          </w:p>
        </w:tc>
        <w:tc>
          <w:tcPr>
            <w:tcW w:w="3260" w:type="dxa"/>
            <w:shd w:val="clear" w:color="auto" w:fill="FFFFFF" w:themeFill="background1"/>
          </w:tcPr>
          <w:p w14:paraId="64E54F7A" w14:textId="77777777" w:rsidR="00A40CC6" w:rsidRDefault="00A40CC6" w:rsidP="0082624D">
            <w:pPr>
              <w:pStyle w:val="ListParagraph"/>
              <w:numPr>
                <w:ilvl w:val="0"/>
                <w:numId w:val="16"/>
              </w:numPr>
              <w:rPr>
                <w:rFonts w:cstheme="minorHAnsi"/>
                <w:sz w:val="18"/>
                <w:szCs w:val="18"/>
                <w:lang w:val="de-DE"/>
              </w:rPr>
            </w:pPr>
            <w:r>
              <w:rPr>
                <w:rFonts w:cstheme="minorHAnsi"/>
                <w:sz w:val="18"/>
                <w:szCs w:val="18"/>
                <w:lang w:val="de-DE"/>
              </w:rPr>
              <w:t>To know about</w:t>
            </w:r>
            <w:r w:rsidRPr="00A40CC6">
              <w:rPr>
                <w:rFonts w:cstheme="minorHAnsi"/>
                <w:sz w:val="18"/>
                <w:szCs w:val="18"/>
                <w:lang w:val="de-DE"/>
              </w:rPr>
              <w:t xml:space="preserve"> the Catholic belief that Jesus gives himself in Holy Communion.</w:t>
            </w:r>
          </w:p>
          <w:p w14:paraId="6D0585F0" w14:textId="77777777" w:rsidR="0082624D" w:rsidRDefault="00A40CC6" w:rsidP="0082624D">
            <w:pPr>
              <w:pStyle w:val="ListParagraph"/>
              <w:numPr>
                <w:ilvl w:val="0"/>
                <w:numId w:val="16"/>
              </w:numPr>
              <w:rPr>
                <w:rFonts w:cstheme="minorHAnsi"/>
                <w:sz w:val="18"/>
                <w:szCs w:val="18"/>
                <w:lang w:val="de-DE"/>
              </w:rPr>
            </w:pPr>
            <w:r>
              <w:rPr>
                <w:rFonts w:cstheme="minorHAnsi"/>
                <w:sz w:val="18"/>
                <w:szCs w:val="18"/>
                <w:lang w:val="de-DE"/>
              </w:rPr>
              <w:t xml:space="preserve">Share </w:t>
            </w:r>
            <w:r w:rsidRPr="00A40CC6">
              <w:rPr>
                <w:rFonts w:cstheme="minorHAnsi"/>
                <w:sz w:val="18"/>
                <w:szCs w:val="18"/>
                <w:lang w:val="de-DE"/>
              </w:rPr>
              <w:t>experience</w:t>
            </w:r>
            <w:r>
              <w:rPr>
                <w:rFonts w:cstheme="minorHAnsi"/>
                <w:sz w:val="18"/>
                <w:szCs w:val="18"/>
                <w:lang w:val="de-DE"/>
              </w:rPr>
              <w:t xml:space="preserve">e </w:t>
            </w:r>
            <w:r w:rsidRPr="00A40CC6">
              <w:rPr>
                <w:rFonts w:cstheme="minorHAnsi"/>
                <w:sz w:val="18"/>
                <w:szCs w:val="18"/>
                <w:lang w:val="de-DE"/>
              </w:rPr>
              <w:t>of Mass with Catholics and ask</w:t>
            </w:r>
            <w:r>
              <w:rPr>
                <w:rFonts w:cstheme="minorHAnsi"/>
                <w:sz w:val="18"/>
                <w:szCs w:val="18"/>
                <w:lang w:val="de-DE"/>
              </w:rPr>
              <w:t xml:space="preserve"> </w:t>
            </w:r>
            <w:r w:rsidRPr="00A40CC6">
              <w:rPr>
                <w:rFonts w:cstheme="minorHAnsi"/>
                <w:sz w:val="18"/>
                <w:szCs w:val="18"/>
                <w:lang w:val="de-DE"/>
              </w:rPr>
              <w:t>questions about their experiences and feelings.</w:t>
            </w:r>
          </w:p>
          <w:p w14:paraId="4BD4062B" w14:textId="16ABBE25" w:rsidR="000D08F8" w:rsidRPr="00A40CC6" w:rsidRDefault="00A40CC6" w:rsidP="0082624D">
            <w:pPr>
              <w:pStyle w:val="ListParagraph"/>
              <w:numPr>
                <w:ilvl w:val="0"/>
                <w:numId w:val="16"/>
              </w:numPr>
              <w:rPr>
                <w:rFonts w:cstheme="minorHAnsi"/>
                <w:sz w:val="18"/>
                <w:szCs w:val="18"/>
                <w:lang w:val="de-DE"/>
              </w:rPr>
            </w:pPr>
            <w:r w:rsidRPr="00A40CC6">
              <w:rPr>
                <w:rFonts w:cstheme="minorHAnsi"/>
                <w:sz w:val="18"/>
                <w:szCs w:val="18"/>
                <w:lang w:val="de-DE"/>
              </w:rPr>
              <w:t xml:space="preserve">Reflect on what their learning means for their life. </w:t>
            </w:r>
          </w:p>
        </w:tc>
        <w:tc>
          <w:tcPr>
            <w:tcW w:w="3115" w:type="dxa"/>
            <w:shd w:val="clear" w:color="auto" w:fill="FFFFFF" w:themeFill="background1"/>
          </w:tcPr>
          <w:p w14:paraId="1FFD6C80" w14:textId="77777777" w:rsidR="000D08F8" w:rsidRPr="00987B2C" w:rsidRDefault="000D08F8" w:rsidP="00326A2E">
            <w:pPr>
              <w:rPr>
                <w:rFonts w:cstheme="minorHAnsi"/>
                <w:sz w:val="18"/>
                <w:szCs w:val="18"/>
                <w:lang w:val="de-DE"/>
              </w:rPr>
            </w:pPr>
          </w:p>
        </w:tc>
      </w:tr>
    </w:tbl>
    <w:p w14:paraId="65713860" w14:textId="77777777" w:rsidR="00225027" w:rsidRPr="00987B2C" w:rsidRDefault="00225027" w:rsidP="00C64599">
      <w:pPr>
        <w:tabs>
          <w:tab w:val="left" w:pos="4231"/>
        </w:tabs>
        <w:rPr>
          <w:rFonts w:cstheme="minorHAnsi"/>
        </w:rPr>
      </w:pPr>
    </w:p>
    <w:sectPr w:rsidR="00225027" w:rsidRPr="00987B2C" w:rsidSect="009722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520CE" w14:textId="77777777" w:rsidR="0097228C" w:rsidRDefault="0097228C" w:rsidP="00C64599">
      <w:pPr>
        <w:spacing w:after="0" w:line="240" w:lineRule="auto"/>
      </w:pPr>
      <w:r>
        <w:separator/>
      </w:r>
    </w:p>
  </w:endnote>
  <w:endnote w:type="continuationSeparator" w:id="0">
    <w:p w14:paraId="78166386" w14:textId="77777777" w:rsidR="0097228C" w:rsidRDefault="0097228C"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A1C4" w14:textId="77777777" w:rsidR="0097228C" w:rsidRDefault="0097228C" w:rsidP="00C64599">
      <w:pPr>
        <w:spacing w:after="0" w:line="240" w:lineRule="auto"/>
      </w:pPr>
      <w:r>
        <w:separator/>
      </w:r>
    </w:p>
  </w:footnote>
  <w:footnote w:type="continuationSeparator" w:id="0">
    <w:p w14:paraId="3673AD5A" w14:textId="77777777" w:rsidR="0097228C" w:rsidRDefault="0097228C"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4D70"/>
    <w:multiLevelType w:val="hybridMultilevel"/>
    <w:tmpl w:val="CE4022EA"/>
    <w:lvl w:ilvl="0" w:tplc="3EDE18AC">
      <w:start w:val="1"/>
      <w:numFmt w:val="decimal"/>
      <w:lvlText w:val="%1."/>
      <w:lvlJc w:val="left"/>
      <w:pPr>
        <w:ind w:left="720" w:hanging="360"/>
      </w:pPr>
      <w:rPr>
        <w:rFonts w:eastAsiaTheme="minorHAnsi"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E370B"/>
    <w:multiLevelType w:val="hybridMultilevel"/>
    <w:tmpl w:val="D314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F52B8"/>
    <w:multiLevelType w:val="hybridMultilevel"/>
    <w:tmpl w:val="D532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DC30CD"/>
    <w:multiLevelType w:val="hybridMultilevel"/>
    <w:tmpl w:val="81FE6000"/>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B3438"/>
    <w:multiLevelType w:val="hybridMultilevel"/>
    <w:tmpl w:val="31028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1789B"/>
    <w:multiLevelType w:val="hybridMultilevel"/>
    <w:tmpl w:val="128C0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A5349"/>
    <w:multiLevelType w:val="hybridMultilevel"/>
    <w:tmpl w:val="F9B8B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341F0E"/>
    <w:multiLevelType w:val="hybridMultilevel"/>
    <w:tmpl w:val="05444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2A03B3"/>
    <w:multiLevelType w:val="hybridMultilevel"/>
    <w:tmpl w:val="B9CE9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456B5"/>
    <w:multiLevelType w:val="hybridMultilevel"/>
    <w:tmpl w:val="89F86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896142">
    <w:abstractNumId w:val="11"/>
  </w:num>
  <w:num w:numId="2" w16cid:durableId="880819830">
    <w:abstractNumId w:val="4"/>
  </w:num>
  <w:num w:numId="3" w16cid:durableId="101075070">
    <w:abstractNumId w:val="5"/>
  </w:num>
  <w:num w:numId="4" w16cid:durableId="1773545546">
    <w:abstractNumId w:val="9"/>
  </w:num>
  <w:num w:numId="5" w16cid:durableId="1107577847">
    <w:abstractNumId w:val="0"/>
  </w:num>
  <w:num w:numId="6" w16cid:durableId="1743720934">
    <w:abstractNumId w:val="10"/>
  </w:num>
  <w:num w:numId="7" w16cid:durableId="660742058">
    <w:abstractNumId w:val="14"/>
  </w:num>
  <w:num w:numId="8" w16cid:durableId="1668048238">
    <w:abstractNumId w:val="3"/>
  </w:num>
  <w:num w:numId="9" w16cid:durableId="893665268">
    <w:abstractNumId w:val="15"/>
  </w:num>
  <w:num w:numId="10" w16cid:durableId="1310674766">
    <w:abstractNumId w:val="12"/>
  </w:num>
  <w:num w:numId="11" w16cid:durableId="1093861824">
    <w:abstractNumId w:val="6"/>
  </w:num>
  <w:num w:numId="12" w16cid:durableId="59909464">
    <w:abstractNumId w:val="2"/>
  </w:num>
  <w:num w:numId="13" w16cid:durableId="1149251483">
    <w:abstractNumId w:val="7"/>
  </w:num>
  <w:num w:numId="14" w16cid:durableId="55127120">
    <w:abstractNumId w:val="1"/>
  </w:num>
  <w:num w:numId="15" w16cid:durableId="1934118638">
    <w:abstractNumId w:val="8"/>
  </w:num>
  <w:num w:numId="16" w16cid:durableId="171438366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6684"/>
    <w:rsid w:val="00013539"/>
    <w:rsid w:val="0002321D"/>
    <w:rsid w:val="00026096"/>
    <w:rsid w:val="00040316"/>
    <w:rsid w:val="0004445E"/>
    <w:rsid w:val="000463BE"/>
    <w:rsid w:val="000464AC"/>
    <w:rsid w:val="0005086B"/>
    <w:rsid w:val="00050E47"/>
    <w:rsid w:val="00056D79"/>
    <w:rsid w:val="00061AA9"/>
    <w:rsid w:val="00062D1E"/>
    <w:rsid w:val="0006482A"/>
    <w:rsid w:val="00065968"/>
    <w:rsid w:val="00066610"/>
    <w:rsid w:val="00072DE3"/>
    <w:rsid w:val="00080B07"/>
    <w:rsid w:val="00080FBA"/>
    <w:rsid w:val="000A2517"/>
    <w:rsid w:val="000C1B14"/>
    <w:rsid w:val="000C333A"/>
    <w:rsid w:val="000C5961"/>
    <w:rsid w:val="000D08F8"/>
    <w:rsid w:val="000D239A"/>
    <w:rsid w:val="000D4611"/>
    <w:rsid w:val="000D58D2"/>
    <w:rsid w:val="000E1D4F"/>
    <w:rsid w:val="000E2F37"/>
    <w:rsid w:val="000F1739"/>
    <w:rsid w:val="00100562"/>
    <w:rsid w:val="00106354"/>
    <w:rsid w:val="00110AB4"/>
    <w:rsid w:val="00116ADC"/>
    <w:rsid w:val="00140F14"/>
    <w:rsid w:val="001471AB"/>
    <w:rsid w:val="0016523D"/>
    <w:rsid w:val="00166EE0"/>
    <w:rsid w:val="00170F56"/>
    <w:rsid w:val="00176FC1"/>
    <w:rsid w:val="00181D96"/>
    <w:rsid w:val="00185C16"/>
    <w:rsid w:val="00191ABA"/>
    <w:rsid w:val="001A1484"/>
    <w:rsid w:val="001B258B"/>
    <w:rsid w:val="001B5ABD"/>
    <w:rsid w:val="001B7EBA"/>
    <w:rsid w:val="001C19B9"/>
    <w:rsid w:val="001C4F7B"/>
    <w:rsid w:val="001C7FD1"/>
    <w:rsid w:val="001D0F2B"/>
    <w:rsid w:val="001D2B69"/>
    <w:rsid w:val="001F3C1C"/>
    <w:rsid w:val="001F6B06"/>
    <w:rsid w:val="001F7B60"/>
    <w:rsid w:val="0020754D"/>
    <w:rsid w:val="00214D56"/>
    <w:rsid w:val="00225027"/>
    <w:rsid w:val="0023153B"/>
    <w:rsid w:val="0023383D"/>
    <w:rsid w:val="00237BF2"/>
    <w:rsid w:val="00244CB6"/>
    <w:rsid w:val="00250F2B"/>
    <w:rsid w:val="00251227"/>
    <w:rsid w:val="00251B20"/>
    <w:rsid w:val="00270B08"/>
    <w:rsid w:val="0027450D"/>
    <w:rsid w:val="00277894"/>
    <w:rsid w:val="00282317"/>
    <w:rsid w:val="002825C7"/>
    <w:rsid w:val="00282D20"/>
    <w:rsid w:val="00295512"/>
    <w:rsid w:val="002A449B"/>
    <w:rsid w:val="002B40EE"/>
    <w:rsid w:val="002B68FD"/>
    <w:rsid w:val="002B7FAF"/>
    <w:rsid w:val="002C7A93"/>
    <w:rsid w:val="002D0416"/>
    <w:rsid w:val="002D7F90"/>
    <w:rsid w:val="002E0F93"/>
    <w:rsid w:val="002E31B4"/>
    <w:rsid w:val="002E3B65"/>
    <w:rsid w:val="002F656E"/>
    <w:rsid w:val="00324B16"/>
    <w:rsid w:val="00326A2E"/>
    <w:rsid w:val="0033645A"/>
    <w:rsid w:val="00336646"/>
    <w:rsid w:val="00340C05"/>
    <w:rsid w:val="00351BC8"/>
    <w:rsid w:val="00353496"/>
    <w:rsid w:val="003612E2"/>
    <w:rsid w:val="00376A77"/>
    <w:rsid w:val="00382106"/>
    <w:rsid w:val="003A0340"/>
    <w:rsid w:val="003A6A2B"/>
    <w:rsid w:val="003A6C52"/>
    <w:rsid w:val="003C7E58"/>
    <w:rsid w:val="003E2711"/>
    <w:rsid w:val="003F16F4"/>
    <w:rsid w:val="003F33AE"/>
    <w:rsid w:val="003F41E1"/>
    <w:rsid w:val="00402A47"/>
    <w:rsid w:val="00403822"/>
    <w:rsid w:val="00403BBD"/>
    <w:rsid w:val="004042F0"/>
    <w:rsid w:val="004057C2"/>
    <w:rsid w:val="00411AA8"/>
    <w:rsid w:val="004153D9"/>
    <w:rsid w:val="004407CE"/>
    <w:rsid w:val="004412D0"/>
    <w:rsid w:val="00444357"/>
    <w:rsid w:val="004539C2"/>
    <w:rsid w:val="0045550D"/>
    <w:rsid w:val="00465BB2"/>
    <w:rsid w:val="00476651"/>
    <w:rsid w:val="004816B1"/>
    <w:rsid w:val="00483A5C"/>
    <w:rsid w:val="00492DC8"/>
    <w:rsid w:val="004A00E3"/>
    <w:rsid w:val="004A3CDA"/>
    <w:rsid w:val="004A4135"/>
    <w:rsid w:val="004A52D6"/>
    <w:rsid w:val="004A7CD2"/>
    <w:rsid w:val="004C1FED"/>
    <w:rsid w:val="004C2A15"/>
    <w:rsid w:val="004D16F2"/>
    <w:rsid w:val="004D7406"/>
    <w:rsid w:val="004E325C"/>
    <w:rsid w:val="00500A6F"/>
    <w:rsid w:val="00512C53"/>
    <w:rsid w:val="00514F78"/>
    <w:rsid w:val="00516F4A"/>
    <w:rsid w:val="00522195"/>
    <w:rsid w:val="00522C08"/>
    <w:rsid w:val="0052703C"/>
    <w:rsid w:val="005272DA"/>
    <w:rsid w:val="00552A89"/>
    <w:rsid w:val="005540B7"/>
    <w:rsid w:val="00555799"/>
    <w:rsid w:val="0055596C"/>
    <w:rsid w:val="00556A43"/>
    <w:rsid w:val="00561688"/>
    <w:rsid w:val="0057667A"/>
    <w:rsid w:val="00576F23"/>
    <w:rsid w:val="0059134C"/>
    <w:rsid w:val="00594010"/>
    <w:rsid w:val="005941A0"/>
    <w:rsid w:val="005A3C13"/>
    <w:rsid w:val="005A78C3"/>
    <w:rsid w:val="005B7772"/>
    <w:rsid w:val="005C47EE"/>
    <w:rsid w:val="005C5C76"/>
    <w:rsid w:val="005D05E3"/>
    <w:rsid w:val="005E69C8"/>
    <w:rsid w:val="005F091C"/>
    <w:rsid w:val="005F2520"/>
    <w:rsid w:val="00606651"/>
    <w:rsid w:val="00611278"/>
    <w:rsid w:val="006118A3"/>
    <w:rsid w:val="006234F6"/>
    <w:rsid w:val="00634381"/>
    <w:rsid w:val="00642607"/>
    <w:rsid w:val="00642E1A"/>
    <w:rsid w:val="00652A97"/>
    <w:rsid w:val="00656F92"/>
    <w:rsid w:val="00663DD4"/>
    <w:rsid w:val="00666832"/>
    <w:rsid w:val="00676B28"/>
    <w:rsid w:val="00682A75"/>
    <w:rsid w:val="00686453"/>
    <w:rsid w:val="0069201A"/>
    <w:rsid w:val="00697DD0"/>
    <w:rsid w:val="006A0CB2"/>
    <w:rsid w:val="006A4726"/>
    <w:rsid w:val="006C2A36"/>
    <w:rsid w:val="006D090E"/>
    <w:rsid w:val="006D1D57"/>
    <w:rsid w:val="006D273C"/>
    <w:rsid w:val="006E0FE9"/>
    <w:rsid w:val="006E6952"/>
    <w:rsid w:val="006F1620"/>
    <w:rsid w:val="006F2532"/>
    <w:rsid w:val="006F36E0"/>
    <w:rsid w:val="006F65F6"/>
    <w:rsid w:val="006F74E2"/>
    <w:rsid w:val="007024E0"/>
    <w:rsid w:val="00704C7B"/>
    <w:rsid w:val="00706205"/>
    <w:rsid w:val="00714CDF"/>
    <w:rsid w:val="00721D3D"/>
    <w:rsid w:val="0073103C"/>
    <w:rsid w:val="007446C9"/>
    <w:rsid w:val="00756B22"/>
    <w:rsid w:val="00765EC4"/>
    <w:rsid w:val="007713E2"/>
    <w:rsid w:val="00791A73"/>
    <w:rsid w:val="007957B2"/>
    <w:rsid w:val="007A68D3"/>
    <w:rsid w:val="007A77C6"/>
    <w:rsid w:val="007A7F2C"/>
    <w:rsid w:val="007B5FBB"/>
    <w:rsid w:val="007C7D32"/>
    <w:rsid w:val="007D65E7"/>
    <w:rsid w:val="007E00E0"/>
    <w:rsid w:val="007E1548"/>
    <w:rsid w:val="007E3667"/>
    <w:rsid w:val="007E603C"/>
    <w:rsid w:val="007E6CB4"/>
    <w:rsid w:val="007F2C1B"/>
    <w:rsid w:val="008073DC"/>
    <w:rsid w:val="00814CE1"/>
    <w:rsid w:val="00816263"/>
    <w:rsid w:val="00817DA0"/>
    <w:rsid w:val="0082624D"/>
    <w:rsid w:val="00830A54"/>
    <w:rsid w:val="00846B9C"/>
    <w:rsid w:val="00852309"/>
    <w:rsid w:val="008650CA"/>
    <w:rsid w:val="00866F6C"/>
    <w:rsid w:val="0087724A"/>
    <w:rsid w:val="00881698"/>
    <w:rsid w:val="0088426F"/>
    <w:rsid w:val="0088447F"/>
    <w:rsid w:val="00885D4B"/>
    <w:rsid w:val="00887D21"/>
    <w:rsid w:val="00890D58"/>
    <w:rsid w:val="008933D1"/>
    <w:rsid w:val="00893D63"/>
    <w:rsid w:val="008A0226"/>
    <w:rsid w:val="008A0E10"/>
    <w:rsid w:val="008B4129"/>
    <w:rsid w:val="008C0708"/>
    <w:rsid w:val="008C62CD"/>
    <w:rsid w:val="008C78DE"/>
    <w:rsid w:val="008D2374"/>
    <w:rsid w:val="008E522C"/>
    <w:rsid w:val="008E673F"/>
    <w:rsid w:val="008F2F5B"/>
    <w:rsid w:val="008F536F"/>
    <w:rsid w:val="008F569F"/>
    <w:rsid w:val="008F7535"/>
    <w:rsid w:val="00901446"/>
    <w:rsid w:val="00913E08"/>
    <w:rsid w:val="00923E1B"/>
    <w:rsid w:val="00934D83"/>
    <w:rsid w:val="0093543D"/>
    <w:rsid w:val="00942243"/>
    <w:rsid w:val="00945964"/>
    <w:rsid w:val="00953666"/>
    <w:rsid w:val="00960063"/>
    <w:rsid w:val="009626ED"/>
    <w:rsid w:val="00965012"/>
    <w:rsid w:val="0096533E"/>
    <w:rsid w:val="00967417"/>
    <w:rsid w:val="0097228C"/>
    <w:rsid w:val="00977269"/>
    <w:rsid w:val="00987B2C"/>
    <w:rsid w:val="009907DF"/>
    <w:rsid w:val="00992077"/>
    <w:rsid w:val="00994F5D"/>
    <w:rsid w:val="009A2279"/>
    <w:rsid w:val="009B05A7"/>
    <w:rsid w:val="009B5E19"/>
    <w:rsid w:val="009C0298"/>
    <w:rsid w:val="009C51C5"/>
    <w:rsid w:val="009D0FA3"/>
    <w:rsid w:val="009D3842"/>
    <w:rsid w:val="009D49B9"/>
    <w:rsid w:val="009D5407"/>
    <w:rsid w:val="009E0BCB"/>
    <w:rsid w:val="009E1035"/>
    <w:rsid w:val="009F0D89"/>
    <w:rsid w:val="009F770C"/>
    <w:rsid w:val="00A14B2B"/>
    <w:rsid w:val="00A1591F"/>
    <w:rsid w:val="00A16380"/>
    <w:rsid w:val="00A23298"/>
    <w:rsid w:val="00A24052"/>
    <w:rsid w:val="00A27540"/>
    <w:rsid w:val="00A276AC"/>
    <w:rsid w:val="00A307BB"/>
    <w:rsid w:val="00A40984"/>
    <w:rsid w:val="00A40CC6"/>
    <w:rsid w:val="00A44B79"/>
    <w:rsid w:val="00A4729D"/>
    <w:rsid w:val="00A53D38"/>
    <w:rsid w:val="00A77AD2"/>
    <w:rsid w:val="00A83704"/>
    <w:rsid w:val="00A8569F"/>
    <w:rsid w:val="00A867FD"/>
    <w:rsid w:val="00AA52E1"/>
    <w:rsid w:val="00AB2C88"/>
    <w:rsid w:val="00AB5A71"/>
    <w:rsid w:val="00AC497E"/>
    <w:rsid w:val="00AD3515"/>
    <w:rsid w:val="00AD39D3"/>
    <w:rsid w:val="00AD3E72"/>
    <w:rsid w:val="00AE4D62"/>
    <w:rsid w:val="00AF0954"/>
    <w:rsid w:val="00B01BD9"/>
    <w:rsid w:val="00B07BA4"/>
    <w:rsid w:val="00B107FD"/>
    <w:rsid w:val="00B11035"/>
    <w:rsid w:val="00B137FB"/>
    <w:rsid w:val="00B23392"/>
    <w:rsid w:val="00B237EB"/>
    <w:rsid w:val="00B32178"/>
    <w:rsid w:val="00B32236"/>
    <w:rsid w:val="00B420C8"/>
    <w:rsid w:val="00B442A6"/>
    <w:rsid w:val="00B44EC2"/>
    <w:rsid w:val="00B4703E"/>
    <w:rsid w:val="00B65549"/>
    <w:rsid w:val="00B70830"/>
    <w:rsid w:val="00B71E82"/>
    <w:rsid w:val="00B736BF"/>
    <w:rsid w:val="00B770B0"/>
    <w:rsid w:val="00B80ED6"/>
    <w:rsid w:val="00B83A09"/>
    <w:rsid w:val="00B85A31"/>
    <w:rsid w:val="00BB63FD"/>
    <w:rsid w:val="00BD41DA"/>
    <w:rsid w:val="00BD42BE"/>
    <w:rsid w:val="00BD54B7"/>
    <w:rsid w:val="00BE214A"/>
    <w:rsid w:val="00BE2CEB"/>
    <w:rsid w:val="00BE6B2C"/>
    <w:rsid w:val="00BF17A4"/>
    <w:rsid w:val="00BF355A"/>
    <w:rsid w:val="00C04D90"/>
    <w:rsid w:val="00C0532A"/>
    <w:rsid w:val="00C06CF0"/>
    <w:rsid w:val="00C16084"/>
    <w:rsid w:val="00C17ABB"/>
    <w:rsid w:val="00C20272"/>
    <w:rsid w:val="00C34BCE"/>
    <w:rsid w:val="00C40CE3"/>
    <w:rsid w:val="00C42163"/>
    <w:rsid w:val="00C44CAB"/>
    <w:rsid w:val="00C51927"/>
    <w:rsid w:val="00C64599"/>
    <w:rsid w:val="00C7244E"/>
    <w:rsid w:val="00C805AE"/>
    <w:rsid w:val="00C83789"/>
    <w:rsid w:val="00C860E3"/>
    <w:rsid w:val="00C97DBA"/>
    <w:rsid w:val="00CA12BC"/>
    <w:rsid w:val="00CA79EB"/>
    <w:rsid w:val="00CB15ED"/>
    <w:rsid w:val="00CB65F3"/>
    <w:rsid w:val="00CC0966"/>
    <w:rsid w:val="00CC4744"/>
    <w:rsid w:val="00CC5B96"/>
    <w:rsid w:val="00CC6BD2"/>
    <w:rsid w:val="00CD7F73"/>
    <w:rsid w:val="00CE0539"/>
    <w:rsid w:val="00CF1522"/>
    <w:rsid w:val="00CF33B0"/>
    <w:rsid w:val="00CF3ACF"/>
    <w:rsid w:val="00CF7382"/>
    <w:rsid w:val="00D044DE"/>
    <w:rsid w:val="00D10F3A"/>
    <w:rsid w:val="00D1449D"/>
    <w:rsid w:val="00D14DB2"/>
    <w:rsid w:val="00D46940"/>
    <w:rsid w:val="00D513A9"/>
    <w:rsid w:val="00D576CE"/>
    <w:rsid w:val="00D73B1E"/>
    <w:rsid w:val="00D74827"/>
    <w:rsid w:val="00D76BA6"/>
    <w:rsid w:val="00D861E9"/>
    <w:rsid w:val="00D923D3"/>
    <w:rsid w:val="00D93ADA"/>
    <w:rsid w:val="00DA047C"/>
    <w:rsid w:val="00DA0E3E"/>
    <w:rsid w:val="00DA48BE"/>
    <w:rsid w:val="00DA4CCE"/>
    <w:rsid w:val="00DB578F"/>
    <w:rsid w:val="00DC3A65"/>
    <w:rsid w:val="00DC55C3"/>
    <w:rsid w:val="00DD2460"/>
    <w:rsid w:val="00DD2514"/>
    <w:rsid w:val="00DE1B37"/>
    <w:rsid w:val="00DF0AD3"/>
    <w:rsid w:val="00DF3EEA"/>
    <w:rsid w:val="00DF4D50"/>
    <w:rsid w:val="00DF6C80"/>
    <w:rsid w:val="00E037FC"/>
    <w:rsid w:val="00E141EB"/>
    <w:rsid w:val="00E150C4"/>
    <w:rsid w:val="00E21B2F"/>
    <w:rsid w:val="00E22477"/>
    <w:rsid w:val="00E24FBD"/>
    <w:rsid w:val="00E31E6E"/>
    <w:rsid w:val="00E433AF"/>
    <w:rsid w:val="00E43EA9"/>
    <w:rsid w:val="00E43FDC"/>
    <w:rsid w:val="00E449C3"/>
    <w:rsid w:val="00E472C8"/>
    <w:rsid w:val="00E513E8"/>
    <w:rsid w:val="00E51463"/>
    <w:rsid w:val="00E534F8"/>
    <w:rsid w:val="00E70209"/>
    <w:rsid w:val="00E75C17"/>
    <w:rsid w:val="00E77279"/>
    <w:rsid w:val="00E77A23"/>
    <w:rsid w:val="00E97C25"/>
    <w:rsid w:val="00EA0610"/>
    <w:rsid w:val="00EA480F"/>
    <w:rsid w:val="00EB1D2B"/>
    <w:rsid w:val="00EB5CC3"/>
    <w:rsid w:val="00EB6861"/>
    <w:rsid w:val="00EB697F"/>
    <w:rsid w:val="00EC6561"/>
    <w:rsid w:val="00EE16F5"/>
    <w:rsid w:val="00EE4530"/>
    <w:rsid w:val="00EE778D"/>
    <w:rsid w:val="00EF066B"/>
    <w:rsid w:val="00F003C2"/>
    <w:rsid w:val="00F0301B"/>
    <w:rsid w:val="00F13F6A"/>
    <w:rsid w:val="00F1575F"/>
    <w:rsid w:val="00F16B1B"/>
    <w:rsid w:val="00F20A27"/>
    <w:rsid w:val="00F232A3"/>
    <w:rsid w:val="00F34AE9"/>
    <w:rsid w:val="00F36E97"/>
    <w:rsid w:val="00F41B35"/>
    <w:rsid w:val="00F461EE"/>
    <w:rsid w:val="00F570C6"/>
    <w:rsid w:val="00F7266C"/>
    <w:rsid w:val="00F8072B"/>
    <w:rsid w:val="00F81711"/>
    <w:rsid w:val="00F81F1F"/>
    <w:rsid w:val="00F910B5"/>
    <w:rsid w:val="00F93694"/>
    <w:rsid w:val="00FB6E2E"/>
    <w:rsid w:val="00FB760A"/>
    <w:rsid w:val="00FC7A71"/>
    <w:rsid w:val="00FD1097"/>
    <w:rsid w:val="00FD6360"/>
    <w:rsid w:val="00FE2968"/>
    <w:rsid w:val="00FE640A"/>
    <w:rsid w:val="00FF5C55"/>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8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rcdow.org.uk/wp-content/uploads/2022/05/Eucharist-Catholicism-Unpacked-Final.pdf" TargetMode="External"/><Relationship Id="rId18" Type="http://schemas.openxmlformats.org/officeDocument/2006/relationships/hyperlink" Target="https://www.facebook.com/Biblword/videos/matthew-2617-35-the-last-supper/2882705051744094/?locale=en_GB" TargetMode="External"/><Relationship Id="rId26" Type="http://schemas.openxmlformats.org/officeDocument/2006/relationships/hyperlink" Target="https://www.christianitydaily.com/news/holy-week-traditions-practices-world.html" TargetMode="External"/><Relationship Id="rId3" Type="http://schemas.openxmlformats.org/officeDocument/2006/relationships/customXml" Target="../customXml/item3.xml"/><Relationship Id="rId21" Type="http://schemas.openxmlformats.org/officeDocument/2006/relationships/hyperlink" Target="https://education.rcdow.org.uk/wp-content/uploads/2022/05/Eucharist-Catholicism-Unpacked-Final.pdf" TargetMode="External"/><Relationship Id="rId7" Type="http://schemas.openxmlformats.org/officeDocument/2006/relationships/webSettings" Target="webSettings.xml"/><Relationship Id="rId12" Type="http://schemas.openxmlformats.org/officeDocument/2006/relationships/hyperlink" Target="https://education.rcdow.org.uk/wp-content/uploads/2022/05/Eucharist-Catholicism-Unpacked-Final.pdf" TargetMode="External"/><Relationship Id="rId17" Type="http://schemas.openxmlformats.org/officeDocument/2006/relationships/hyperlink" Target="https://christian.art/daily-gospel-reading/john-13-21-33-36-38-2024/" TargetMode="External"/><Relationship Id="rId25" Type="http://schemas.openxmlformats.org/officeDocument/2006/relationships/hyperlink" Target="https://education.rcdow.org.uk/wp-content/uploads/2022/05/Eucharist-Catholicism-Unpacked-Final.pdf" TargetMode="External"/><Relationship Id="rId2" Type="http://schemas.openxmlformats.org/officeDocument/2006/relationships/customXml" Target="../customXml/item2.xml"/><Relationship Id="rId16" Type="http://schemas.openxmlformats.org/officeDocument/2006/relationships/hyperlink" Target="https://www.gotquestions.org/feeding-the-5000.html" TargetMode="External"/><Relationship Id="rId20" Type="http://schemas.openxmlformats.org/officeDocument/2006/relationships/hyperlink" Target="https://education.rcdow.org.uk/wp-content/uploads/2022/05/Eucharist-Catholicism-Unpacked-Fin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rcdow.org.uk/wp-content/uploads/2022/05/Eucharist-Catholicism-Unpacked-Final.pdf" TargetMode="External"/><Relationship Id="rId24" Type="http://schemas.openxmlformats.org/officeDocument/2006/relationships/hyperlink" Target="https://www.christianitydaily.com/news/holy-week-traditions-practices-world.html" TargetMode="External"/><Relationship Id="rId5" Type="http://schemas.openxmlformats.org/officeDocument/2006/relationships/styles" Target="styles.xml"/><Relationship Id="rId15" Type="http://schemas.openxmlformats.org/officeDocument/2006/relationships/hyperlink" Target="https://christian.art/daily-gospel-reading/matthew-14-13-21-2021/" TargetMode="External"/><Relationship Id="rId23" Type="http://schemas.openxmlformats.org/officeDocument/2006/relationships/hyperlink" Target="https://education.rcdow.org.uk/wp-content/uploads/2022/05/Eucharist-Catholicism-Unpacked-Final.pdf" TargetMode="External"/><Relationship Id="rId28" Type="http://schemas.openxmlformats.org/officeDocument/2006/relationships/fontTable" Target="fontTable.xml"/><Relationship Id="rId10" Type="http://schemas.openxmlformats.org/officeDocument/2006/relationships/hyperlink" Target="https://education.rcdow.org.uk/wp-content/uploads/2022/05/Eucharist-Catholicism-Unpacked-Final.pdf" TargetMode="External"/><Relationship Id="rId19" Type="http://schemas.openxmlformats.org/officeDocument/2006/relationships/hyperlink" Target="https://education.rcdow.org.uk/wp-content/uploads/2022/05/Eucharist-Catholicism-Unpacked-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rcdow.org.uk/wp-content/uploads/2022/05/Eucharist-Catholicism-Unpacked-Final.pdf" TargetMode="External"/><Relationship Id="rId22" Type="http://schemas.openxmlformats.org/officeDocument/2006/relationships/hyperlink" Target="https://education.rcdow.org.uk/wp-content/uploads/2022/05/Eucharist-Catholicism-Unpacked-Final.pdf" TargetMode="External"/><Relationship Id="rId27" Type="http://schemas.openxmlformats.org/officeDocument/2006/relationships/hyperlink" Target="https://youtu.be/pIGXtDR2GCk?si=-HXkZCUaK52WMG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23314-C875-4FD5-9EC7-2073CCDCB2FB}"/>
</file>

<file path=customXml/itemProps2.xml><?xml version="1.0" encoding="utf-8"?>
<ds:datastoreItem xmlns:ds="http://schemas.openxmlformats.org/officeDocument/2006/customXml" ds:itemID="{8D0D335F-D90F-4BDB-86DC-C8F8D8302C0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2105</Words>
  <Characters>14107</Characters>
  <Application>Microsoft Office Word</Application>
  <DocSecurity>0</DocSecurity>
  <Lines>1410</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2025-02-23T20:03:00Z</dcterms:created>
  <dcterms:modified xsi:type="dcterms:W3CDTF">2025-02-23T20:03:00Z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