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5317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6EA6918B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72A650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7F613D" w14:paraId="202A1D4C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A5C9EB"/>
          </w:tcPr>
          <w:p w14:paraId="0071933C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Year 6</w:t>
            </w:r>
          </w:p>
        </w:tc>
      </w:tr>
      <w:tr w:rsidR="007F613D" w14:paraId="01750C04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4C94D8"/>
          </w:tcPr>
          <w:p w14:paraId="0AB29E71" w14:textId="27774943" w:rsidR="007F613D" w:rsidRDefault="005510C4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 xml:space="preserve">Pentecost </w:t>
            </w:r>
            <w:r w:rsidR="00776F78">
              <w:rPr>
                <w:rFonts w:ascii="Calibri" w:eastAsia="Calibri" w:hAnsi="Calibri" w:cs="Calibri"/>
                <w:b/>
                <w:sz w:val="52"/>
                <w:szCs w:val="52"/>
              </w:rPr>
              <w:t>2</w:t>
            </w:r>
          </w:p>
        </w:tc>
      </w:tr>
      <w:tr w:rsidR="007F613D" w14:paraId="698725C9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215E99"/>
          </w:tcPr>
          <w:p w14:paraId="025A9EB5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Curriculum Newsletter</w:t>
            </w:r>
          </w:p>
        </w:tc>
      </w:tr>
      <w:tr w:rsidR="007F613D" w14:paraId="40679ACE" w14:textId="77777777" w:rsidTr="00FC3613">
        <w:trPr>
          <w:jc w:val="center"/>
        </w:trPr>
        <w:tc>
          <w:tcPr>
            <w:tcW w:w="1980" w:type="dxa"/>
            <w:shd w:val="clear" w:color="auto" w:fill="FFFF00"/>
          </w:tcPr>
          <w:p w14:paraId="00C17B2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English</w:t>
            </w:r>
          </w:p>
        </w:tc>
        <w:tc>
          <w:tcPr>
            <w:tcW w:w="7036" w:type="dxa"/>
            <w:shd w:val="clear" w:color="auto" w:fill="FFFF00"/>
          </w:tcPr>
          <w:p w14:paraId="534A16AC" w14:textId="24139F2C" w:rsidR="005510C4" w:rsidRPr="005510C4" w:rsidRDefault="005510C4" w:rsidP="005510C4">
            <w:pPr>
              <w:rPr>
                <w:rFonts w:ascii="Calibri" w:eastAsia="Calibri" w:hAnsi="Calibri" w:cs="Calibri"/>
                <w:b/>
              </w:rPr>
            </w:pPr>
            <w:r w:rsidRPr="005510C4">
              <w:rPr>
                <w:rFonts w:ascii="Calibri" w:eastAsia="Calibri" w:hAnsi="Calibri" w:cs="Calibri"/>
                <w:b/>
              </w:rPr>
              <w:t>NON-FICTION (writing to</w:t>
            </w:r>
            <w:r w:rsidR="00776F78">
              <w:rPr>
                <w:rFonts w:ascii="Calibri" w:eastAsia="Calibri" w:hAnsi="Calibri" w:cs="Calibri"/>
                <w:b/>
              </w:rPr>
              <w:t xml:space="preserve"> report</w:t>
            </w:r>
            <w:r w:rsidRPr="005510C4">
              <w:rPr>
                <w:rFonts w:ascii="Calibri" w:eastAsia="Calibri" w:hAnsi="Calibri" w:cs="Calibri"/>
                <w:b/>
              </w:rPr>
              <w:t>)</w:t>
            </w:r>
          </w:p>
          <w:p w14:paraId="7E132B0D" w14:textId="428D847C" w:rsidR="00FC3613" w:rsidRPr="000A7048" w:rsidRDefault="005510C4" w:rsidP="005510C4">
            <w:pPr>
              <w:rPr>
                <w:rFonts w:ascii="Calibri" w:eastAsia="Calibri" w:hAnsi="Calibri" w:cs="Calibri"/>
                <w:b/>
              </w:rPr>
            </w:pPr>
            <w:r w:rsidRPr="005510C4">
              <w:rPr>
                <w:rFonts w:ascii="Calibri" w:eastAsia="Calibri" w:hAnsi="Calibri" w:cs="Calibri"/>
                <w:b/>
              </w:rPr>
              <w:t>FICTION (classic narrative</w:t>
            </w:r>
            <w:r w:rsidR="00776F78">
              <w:rPr>
                <w:rFonts w:ascii="Calibri" w:eastAsia="Calibri" w:hAnsi="Calibri" w:cs="Calibri"/>
                <w:b/>
              </w:rPr>
              <w:t xml:space="preserve"> and recounts</w:t>
            </w:r>
            <w:r w:rsidRPr="005510C4">
              <w:rPr>
                <w:rFonts w:ascii="Calibri" w:eastAsia="Calibri" w:hAnsi="Calibri" w:cs="Calibri"/>
                <w:b/>
              </w:rPr>
              <w:t>)</w:t>
            </w:r>
          </w:p>
        </w:tc>
      </w:tr>
      <w:tr w:rsidR="007F613D" w14:paraId="65EFEC25" w14:textId="77777777" w:rsidTr="00FC3613">
        <w:trPr>
          <w:jc w:val="center"/>
        </w:trPr>
        <w:tc>
          <w:tcPr>
            <w:tcW w:w="1980" w:type="dxa"/>
            <w:shd w:val="clear" w:color="auto" w:fill="FF0000"/>
          </w:tcPr>
          <w:p w14:paraId="61AAA37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Maths</w:t>
            </w:r>
          </w:p>
        </w:tc>
        <w:tc>
          <w:tcPr>
            <w:tcW w:w="7036" w:type="dxa"/>
            <w:shd w:val="clear" w:color="auto" w:fill="FF0000"/>
          </w:tcPr>
          <w:p w14:paraId="58FF9ECE" w14:textId="77777777" w:rsidR="00853AF1" w:rsidRDefault="005510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Themed projects </w:t>
            </w:r>
            <w:r w:rsidR="00853AF1"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783D6AC5" w14:textId="77777777" w:rsidR="00776F78" w:rsidRDefault="00776F7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Futures </w:t>
            </w:r>
          </w:p>
          <w:p w14:paraId="6F247D83" w14:textId="25A4119B" w:rsidR="00776F78" w:rsidRPr="000A7048" w:rsidRDefault="00776F7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Baking </w:t>
            </w:r>
          </w:p>
        </w:tc>
      </w:tr>
      <w:tr w:rsidR="007F613D" w14:paraId="636BF699" w14:textId="77777777" w:rsidTr="00FC3613">
        <w:trPr>
          <w:jc w:val="center"/>
        </w:trPr>
        <w:tc>
          <w:tcPr>
            <w:tcW w:w="1980" w:type="dxa"/>
            <w:shd w:val="clear" w:color="auto" w:fill="FAE2D6"/>
          </w:tcPr>
          <w:p w14:paraId="40433476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RE</w:t>
            </w:r>
          </w:p>
        </w:tc>
        <w:tc>
          <w:tcPr>
            <w:tcW w:w="7036" w:type="dxa"/>
            <w:shd w:val="clear" w:color="auto" w:fill="FAE2D6"/>
          </w:tcPr>
          <w:p w14:paraId="2E285020" w14:textId="77777777" w:rsidR="007F613D" w:rsidRDefault="005510C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Healing</w:t>
            </w:r>
            <w:r w:rsidR="00E8109F" w:rsidRPr="000A7048"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4760B0D0" w14:textId="1A846F70" w:rsidR="00776F78" w:rsidRPr="000A7048" w:rsidRDefault="00776F7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Catholic Social Teaching</w:t>
            </w:r>
          </w:p>
        </w:tc>
      </w:tr>
      <w:tr w:rsidR="007F613D" w14:paraId="2DA18EB1" w14:textId="77777777" w:rsidTr="00FC3613">
        <w:trPr>
          <w:jc w:val="center"/>
        </w:trPr>
        <w:tc>
          <w:tcPr>
            <w:tcW w:w="1980" w:type="dxa"/>
            <w:shd w:val="clear" w:color="auto" w:fill="8ED873"/>
          </w:tcPr>
          <w:p w14:paraId="3FE04005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Science</w:t>
            </w:r>
          </w:p>
        </w:tc>
        <w:tc>
          <w:tcPr>
            <w:tcW w:w="7036" w:type="dxa"/>
            <w:shd w:val="clear" w:color="auto" w:fill="8ED873"/>
          </w:tcPr>
          <w:p w14:paraId="6BAB81DB" w14:textId="0AD58DE6" w:rsidR="007F613D" w:rsidRPr="000A7048" w:rsidRDefault="00776F7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Evolution and inheritance </w:t>
            </w:r>
            <w:r w:rsidR="00E8109F" w:rsidRPr="00E8109F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7F613D" w14:paraId="1F94EEF2" w14:textId="77777777" w:rsidTr="00FC3613">
        <w:trPr>
          <w:jc w:val="center"/>
        </w:trPr>
        <w:tc>
          <w:tcPr>
            <w:tcW w:w="1980" w:type="dxa"/>
          </w:tcPr>
          <w:p w14:paraId="29EBF7F1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Computing</w:t>
            </w:r>
          </w:p>
        </w:tc>
        <w:tc>
          <w:tcPr>
            <w:tcW w:w="7036" w:type="dxa"/>
          </w:tcPr>
          <w:p w14:paraId="5EE8AF2B" w14:textId="064E682D" w:rsidR="007F613D" w:rsidRPr="000A7048" w:rsidRDefault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Data and Information-Introduction to Spreadsheets</w:t>
            </w:r>
            <w:r w:rsidRPr="000A7048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7F613D" w14:paraId="1A587C37" w14:textId="77777777" w:rsidTr="00FC3613">
        <w:trPr>
          <w:jc w:val="center"/>
        </w:trPr>
        <w:tc>
          <w:tcPr>
            <w:tcW w:w="1980" w:type="dxa"/>
            <w:shd w:val="clear" w:color="auto" w:fill="E49EDD"/>
          </w:tcPr>
          <w:p w14:paraId="2F9F8A17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History</w:t>
            </w:r>
          </w:p>
        </w:tc>
        <w:tc>
          <w:tcPr>
            <w:tcW w:w="7036" w:type="dxa"/>
            <w:shd w:val="clear" w:color="auto" w:fill="E49EDD"/>
          </w:tcPr>
          <w:p w14:paraId="7AB8B083" w14:textId="24300AC2" w:rsidR="007F613D" w:rsidRPr="000A7048" w:rsidRDefault="00776F78" w:rsidP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-</w:t>
            </w:r>
          </w:p>
        </w:tc>
      </w:tr>
      <w:tr w:rsidR="007F613D" w14:paraId="728BDC0E" w14:textId="77777777" w:rsidTr="00FC3613">
        <w:trPr>
          <w:jc w:val="center"/>
        </w:trPr>
        <w:tc>
          <w:tcPr>
            <w:tcW w:w="1980" w:type="dxa"/>
            <w:shd w:val="clear" w:color="auto" w:fill="BF4F14"/>
          </w:tcPr>
          <w:p w14:paraId="4FA20FBD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Design technology</w:t>
            </w:r>
          </w:p>
        </w:tc>
        <w:tc>
          <w:tcPr>
            <w:tcW w:w="7036" w:type="dxa"/>
            <w:shd w:val="clear" w:color="auto" w:fill="BF4F14"/>
          </w:tcPr>
          <w:p w14:paraId="1742A39F" w14:textId="2BC945A9" w:rsidR="007F613D" w:rsidRPr="000A7048" w:rsidRDefault="00776F7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Textiles Block F</w:t>
            </w:r>
          </w:p>
        </w:tc>
      </w:tr>
      <w:tr w:rsidR="007F613D" w14:paraId="08734B92" w14:textId="77777777" w:rsidTr="00FC3613">
        <w:trPr>
          <w:jc w:val="center"/>
        </w:trPr>
        <w:tc>
          <w:tcPr>
            <w:tcW w:w="1980" w:type="dxa"/>
            <w:shd w:val="clear" w:color="auto" w:fill="FFC000"/>
          </w:tcPr>
          <w:p w14:paraId="7A86085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Art</w:t>
            </w:r>
          </w:p>
        </w:tc>
        <w:tc>
          <w:tcPr>
            <w:tcW w:w="7036" w:type="dxa"/>
            <w:shd w:val="clear" w:color="auto" w:fill="FFC000"/>
          </w:tcPr>
          <w:p w14:paraId="4EDD1351" w14:textId="3964B315" w:rsidR="00853AF1" w:rsidRPr="00853AF1" w:rsidRDefault="005510C4" w:rsidP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Painting Block E</w:t>
            </w:r>
          </w:p>
          <w:p w14:paraId="02FB9442" w14:textId="6DDB1C7D" w:rsidR="007F613D" w:rsidRPr="000A7048" w:rsidRDefault="007F613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F613D" w14:paraId="38BC562A" w14:textId="77777777" w:rsidTr="00FC3613">
        <w:trPr>
          <w:jc w:val="center"/>
        </w:trPr>
        <w:tc>
          <w:tcPr>
            <w:tcW w:w="1980" w:type="dxa"/>
            <w:shd w:val="clear" w:color="auto" w:fill="3A7D22"/>
          </w:tcPr>
          <w:p w14:paraId="4A26DE3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Music</w:t>
            </w:r>
          </w:p>
        </w:tc>
        <w:tc>
          <w:tcPr>
            <w:tcW w:w="7036" w:type="dxa"/>
            <w:shd w:val="clear" w:color="auto" w:fill="3A7D22"/>
          </w:tcPr>
          <w:p w14:paraId="50286520" w14:textId="0EA9624B" w:rsidR="007F613D" w:rsidRPr="000A7048" w:rsidRDefault="00776F78">
            <w:pPr>
              <w:rPr>
                <w:rFonts w:ascii="Calibri" w:eastAsia="Calibri" w:hAnsi="Calibri" w:cs="Calibri"/>
                <w:b/>
              </w:rPr>
            </w:pPr>
            <w:proofErr w:type="gramStart"/>
            <w:r>
              <w:rPr>
                <w:rFonts w:ascii="Calibri" w:eastAsia="Calibri" w:hAnsi="Calibri" w:cs="Calibri"/>
                <w:b/>
              </w:rPr>
              <w:t>Leavers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 song preparation</w:t>
            </w:r>
          </w:p>
        </w:tc>
      </w:tr>
      <w:tr w:rsidR="007F613D" w14:paraId="604BA31D" w14:textId="77777777" w:rsidTr="00FC3613">
        <w:trPr>
          <w:jc w:val="center"/>
        </w:trPr>
        <w:tc>
          <w:tcPr>
            <w:tcW w:w="1980" w:type="dxa"/>
            <w:shd w:val="clear" w:color="auto" w:fill="77206E"/>
          </w:tcPr>
          <w:p w14:paraId="2C42656C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French</w:t>
            </w:r>
          </w:p>
        </w:tc>
        <w:tc>
          <w:tcPr>
            <w:tcW w:w="7036" w:type="dxa"/>
            <w:shd w:val="clear" w:color="auto" w:fill="77206E"/>
          </w:tcPr>
          <w:p w14:paraId="0A39A3C0" w14:textId="54D985EF" w:rsidR="00853AF1" w:rsidRPr="000A7048" w:rsidRDefault="00776F7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Me in the world </w:t>
            </w:r>
          </w:p>
        </w:tc>
      </w:tr>
      <w:tr w:rsidR="007F613D" w14:paraId="3E534A7A" w14:textId="77777777" w:rsidTr="00FC3613">
        <w:trPr>
          <w:jc w:val="center"/>
        </w:trPr>
        <w:tc>
          <w:tcPr>
            <w:tcW w:w="1980" w:type="dxa"/>
            <w:shd w:val="clear" w:color="auto" w:fill="00B0F0"/>
          </w:tcPr>
          <w:p w14:paraId="50BD6960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PE</w:t>
            </w:r>
          </w:p>
        </w:tc>
        <w:tc>
          <w:tcPr>
            <w:tcW w:w="7036" w:type="dxa"/>
            <w:shd w:val="clear" w:color="auto" w:fill="00B0F0"/>
          </w:tcPr>
          <w:p w14:paraId="7310E5DA" w14:textId="77777777" w:rsidR="00E8109F" w:rsidRDefault="00776F7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Swimming </w:t>
            </w:r>
          </w:p>
          <w:p w14:paraId="0FF82941" w14:textId="3907C0E2" w:rsidR="00776F78" w:rsidRPr="000A7048" w:rsidRDefault="00776F7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Rounders </w:t>
            </w:r>
          </w:p>
        </w:tc>
      </w:tr>
      <w:tr w:rsidR="007F613D" w14:paraId="46DC8042" w14:textId="77777777" w:rsidTr="00FC3613">
        <w:trPr>
          <w:jc w:val="center"/>
        </w:trPr>
        <w:tc>
          <w:tcPr>
            <w:tcW w:w="1980" w:type="dxa"/>
            <w:shd w:val="clear" w:color="auto" w:fill="FAE2D6"/>
          </w:tcPr>
          <w:p w14:paraId="1C5CF613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RSHE</w:t>
            </w:r>
          </w:p>
        </w:tc>
        <w:tc>
          <w:tcPr>
            <w:tcW w:w="7036" w:type="dxa"/>
            <w:shd w:val="clear" w:color="auto" w:fill="FAE2D6"/>
          </w:tcPr>
          <w:p w14:paraId="355902E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Care for our common home</w:t>
            </w:r>
          </w:p>
          <w:p w14:paraId="32D0529F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Calming the storm</w:t>
            </w:r>
          </w:p>
          <w:p w14:paraId="7CFE7247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Gifts and talents</w:t>
            </w:r>
          </w:p>
          <w:p w14:paraId="487309CD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Girls’ Bodies</w:t>
            </w:r>
          </w:p>
          <w:p w14:paraId="004BC8A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Boys’ Bodies</w:t>
            </w:r>
          </w:p>
          <w:p w14:paraId="765C8314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Spots and sleep</w:t>
            </w:r>
          </w:p>
          <w:p w14:paraId="561D981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Body image</w:t>
            </w:r>
          </w:p>
          <w:p w14:paraId="486196E2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Peculiar feelings</w:t>
            </w:r>
          </w:p>
          <w:p w14:paraId="62E629BA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Emotional changes</w:t>
            </w:r>
          </w:p>
          <w:p w14:paraId="32DBA54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Seeing Stuff online</w:t>
            </w:r>
          </w:p>
          <w:p w14:paraId="2F6167EB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Making Babies Part 1</w:t>
            </w:r>
          </w:p>
        </w:tc>
      </w:tr>
      <w:tr w:rsidR="00853AF1" w14:paraId="38E38B9A" w14:textId="77777777" w:rsidTr="00853AF1">
        <w:trPr>
          <w:jc w:val="center"/>
        </w:trPr>
        <w:tc>
          <w:tcPr>
            <w:tcW w:w="1980" w:type="dxa"/>
            <w:shd w:val="clear" w:color="auto" w:fill="D9D9D9" w:themeFill="background1" w:themeFillShade="D9"/>
          </w:tcPr>
          <w:p w14:paraId="77A38D2C" w14:textId="4E594A51" w:rsidR="00853AF1" w:rsidRDefault="00853AF1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Geography</w:t>
            </w:r>
          </w:p>
        </w:tc>
        <w:tc>
          <w:tcPr>
            <w:tcW w:w="7036" w:type="dxa"/>
            <w:shd w:val="clear" w:color="auto" w:fill="D9D9D9" w:themeFill="background1" w:themeFillShade="D9"/>
          </w:tcPr>
          <w:p w14:paraId="586BC14D" w14:textId="7C8C04CF" w:rsidR="00853AF1" w:rsidRPr="000A7048" w:rsidRDefault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UK, Europe and North America comparison study</w:t>
            </w:r>
          </w:p>
        </w:tc>
      </w:tr>
    </w:tbl>
    <w:p w14:paraId="67CAE60E" w14:textId="77777777" w:rsidR="000A7048" w:rsidRPr="000A7048" w:rsidRDefault="000A7048" w:rsidP="00FC3613">
      <w:pPr>
        <w:jc w:val="center"/>
        <w:rPr>
          <w:sz w:val="20"/>
          <w:szCs w:val="20"/>
        </w:rPr>
      </w:pPr>
    </w:p>
    <w:sectPr w:rsidR="000A7048" w:rsidRPr="000A7048" w:rsidSect="006F6E6D">
      <w:headerReference w:type="default" r:id="rId8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A080E" w14:textId="77777777" w:rsidR="00051952" w:rsidRDefault="00051952">
      <w:pPr>
        <w:spacing w:after="0" w:line="240" w:lineRule="auto"/>
      </w:pPr>
      <w:r>
        <w:separator/>
      </w:r>
    </w:p>
  </w:endnote>
  <w:endnote w:type="continuationSeparator" w:id="0">
    <w:p w14:paraId="31E881C0" w14:textId="77777777" w:rsidR="00051952" w:rsidRDefault="00051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DD2369C-6EB7-4D4B-B888-6EDF8AAF8933}"/>
    <w:embedItalic r:id="rId2" w:fontKey="{4B0FF592-54AC-4FC1-8D47-60AE57DFE7F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B91EEAFF-916D-4E25-8F52-C869CF2046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47F60AD-60C0-4B62-8F3F-22911DFD2E9A}"/>
    <w:embedBold r:id="rId5" w:fontKey="{399B060D-8FB7-4DC8-A71C-0DCBBE181B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F7B35" w14:textId="77777777" w:rsidR="00051952" w:rsidRDefault="00051952">
      <w:pPr>
        <w:spacing w:after="0" w:line="240" w:lineRule="auto"/>
      </w:pPr>
      <w:r>
        <w:separator/>
      </w:r>
    </w:p>
  </w:footnote>
  <w:footnote w:type="continuationSeparator" w:id="0">
    <w:p w14:paraId="610DC7A8" w14:textId="77777777" w:rsidR="00051952" w:rsidRDefault="00051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6104A" w14:textId="77777777" w:rsidR="007F6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8A072D" wp14:editId="27D6EFA1">
          <wp:simplePos x="0" y="0"/>
          <wp:positionH relativeFrom="column">
            <wp:posOffset>2315527</wp:posOffset>
          </wp:positionH>
          <wp:positionV relativeFrom="paragraph">
            <wp:posOffset>-270951</wp:posOffset>
          </wp:positionV>
          <wp:extent cx="1100455" cy="1122680"/>
          <wp:effectExtent l="0" t="0" r="0" b="0"/>
          <wp:wrapSquare wrapText="bothSides" distT="0" distB="0" distL="114300" distR="114300"/>
          <wp:docPr id="2" name="image1.jpg" descr="G:\Staff Only\School Logos 2014\OLOG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G:\Staff Only\School Logos 2014\OLOGC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455" cy="1122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7BB4E3" w14:textId="77777777" w:rsidR="007F613D" w:rsidRDefault="007F61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3BB5"/>
    <w:multiLevelType w:val="hybridMultilevel"/>
    <w:tmpl w:val="B756E19C"/>
    <w:lvl w:ilvl="0" w:tplc="E0DE2EC4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B0E32C2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A8E2F2E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55EEB2E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D084D98C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57F4BFC2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2A46192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AE6C0E2E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4804412E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" w15:restartNumberingAfterBreak="0">
    <w:nsid w:val="3D3D1C8F"/>
    <w:multiLevelType w:val="hybridMultilevel"/>
    <w:tmpl w:val="B54009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D0284"/>
    <w:multiLevelType w:val="hybridMultilevel"/>
    <w:tmpl w:val="58704090"/>
    <w:lvl w:ilvl="0" w:tplc="0809000B">
      <w:start w:val="1"/>
      <w:numFmt w:val="bullet"/>
      <w:lvlText w:val=""/>
      <w:lvlJc w:val="left"/>
      <w:pPr>
        <w:ind w:left="7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66D41446"/>
    <w:multiLevelType w:val="hybridMultilevel"/>
    <w:tmpl w:val="DB6434BE"/>
    <w:lvl w:ilvl="0" w:tplc="AAB67902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5583A86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B04606C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D00CE86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A038F8E8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73F88404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C785066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CDC20182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3507FDA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4" w15:restartNumberingAfterBreak="0">
    <w:nsid w:val="68571277"/>
    <w:multiLevelType w:val="hybridMultilevel"/>
    <w:tmpl w:val="471C4DE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568285">
    <w:abstractNumId w:val="0"/>
  </w:num>
  <w:num w:numId="2" w16cid:durableId="744836878">
    <w:abstractNumId w:val="3"/>
  </w:num>
  <w:num w:numId="3" w16cid:durableId="78869467">
    <w:abstractNumId w:val="4"/>
  </w:num>
  <w:num w:numId="4" w16cid:durableId="1725906505">
    <w:abstractNumId w:val="1"/>
  </w:num>
  <w:num w:numId="5" w16cid:durableId="879899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13D"/>
    <w:rsid w:val="00006C94"/>
    <w:rsid w:val="00051952"/>
    <w:rsid w:val="000A7048"/>
    <w:rsid w:val="000D5DD5"/>
    <w:rsid w:val="00113F1E"/>
    <w:rsid w:val="002C2670"/>
    <w:rsid w:val="00382FE9"/>
    <w:rsid w:val="005510C4"/>
    <w:rsid w:val="00620A56"/>
    <w:rsid w:val="006478E0"/>
    <w:rsid w:val="006F6E6D"/>
    <w:rsid w:val="00776F78"/>
    <w:rsid w:val="007C23CE"/>
    <w:rsid w:val="007F613D"/>
    <w:rsid w:val="00853AF1"/>
    <w:rsid w:val="00856AC1"/>
    <w:rsid w:val="0089421D"/>
    <w:rsid w:val="00931CA4"/>
    <w:rsid w:val="009A1E04"/>
    <w:rsid w:val="00AE515D"/>
    <w:rsid w:val="00C61ABA"/>
    <w:rsid w:val="00DF38F3"/>
    <w:rsid w:val="00E8109F"/>
    <w:rsid w:val="00EE6969"/>
    <w:rsid w:val="00F743E0"/>
    <w:rsid w:val="00F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D91E8"/>
  <w15:docId w15:val="{1BCDDD60-7DA0-49AF-97DD-345E3AA63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0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0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0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0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0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0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50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45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0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0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0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0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0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0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0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0A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4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0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0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0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0A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5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0AD"/>
  </w:style>
  <w:style w:type="paragraph" w:styleId="Footer">
    <w:name w:val="footer"/>
    <w:basedOn w:val="Normal"/>
    <w:link w:val="Foot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0AD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7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1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90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02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86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71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27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AkdgI5vruS7rz9b87oZ/ujrfUA==">CgMxLjA4AHIhMXAxNjViLWlMOG9NVUZ1dWt4aUFqUGs4ck5BNXRDemlx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Tibble</dc:creator>
  <cp:lastModifiedBy>Stephanie Osborn</cp:lastModifiedBy>
  <cp:revision>2</cp:revision>
  <cp:lastPrinted>2024-09-13T10:48:00Z</cp:lastPrinted>
  <dcterms:created xsi:type="dcterms:W3CDTF">2025-06-04T14:13:00Z</dcterms:created>
  <dcterms:modified xsi:type="dcterms:W3CDTF">2025-06-04T14:13:00Z</dcterms:modified>
</cp:coreProperties>
</file>