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80FA" w14:textId="77777777" w:rsidR="006E4D18" w:rsidRPr="008629F2" w:rsidRDefault="006E4D18">
      <w:pPr>
        <w:widowControl w:val="0"/>
        <w:pBdr>
          <w:top w:val="nil"/>
          <w:left w:val="nil"/>
          <w:bottom w:val="nil"/>
          <w:right w:val="nil"/>
          <w:between w:val="nil"/>
        </w:pBdr>
        <w:spacing w:after="0" w:line="276" w:lineRule="auto"/>
        <w:rPr>
          <w:rFonts w:ascii="Comic Sans MS" w:eastAsia="Arial" w:hAnsi="Comic Sans MS" w:cs="Arial"/>
          <w:color w:val="000000"/>
        </w:rPr>
      </w:pPr>
    </w:p>
    <w:tbl>
      <w:tblPr>
        <w:tblStyle w:val="a6"/>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315"/>
        <w:gridCol w:w="4315"/>
        <w:gridCol w:w="4315"/>
      </w:tblGrid>
      <w:tr w:rsidR="006E4D18" w:rsidRPr="008629F2" w14:paraId="6E62BCBF" w14:textId="77777777">
        <w:trPr>
          <w:trHeight w:val="689"/>
        </w:trPr>
        <w:tc>
          <w:tcPr>
            <w:tcW w:w="14505" w:type="dxa"/>
            <w:gridSpan w:val="4"/>
            <w:shd w:val="clear" w:color="auto" w:fill="C5E0B3"/>
          </w:tcPr>
          <w:p w14:paraId="6B25D095" w14:textId="77777777" w:rsidR="006E4D18" w:rsidRPr="008629F2" w:rsidRDefault="006E4D18">
            <w:pPr>
              <w:jc w:val="center"/>
              <w:rPr>
                <w:rFonts w:ascii="Comic Sans MS" w:eastAsia="Comic Sans MS" w:hAnsi="Comic Sans MS" w:cs="Comic Sans MS"/>
                <w:b/>
              </w:rPr>
            </w:pPr>
          </w:p>
          <w:p w14:paraId="24BFD533" w14:textId="77777777" w:rsidR="006E4D18" w:rsidRPr="008629F2" w:rsidRDefault="00000000">
            <w:pPr>
              <w:jc w:val="center"/>
              <w:rPr>
                <w:rFonts w:ascii="Comic Sans MS" w:eastAsia="Comic Sans MS" w:hAnsi="Comic Sans MS" w:cs="Comic Sans MS"/>
                <w:b/>
              </w:rPr>
            </w:pPr>
            <w:r w:rsidRPr="008629F2">
              <w:rPr>
                <w:rFonts w:ascii="Comic Sans MS" w:eastAsia="Comic Sans MS" w:hAnsi="Comic Sans MS" w:cs="Comic Sans MS"/>
                <w:b/>
              </w:rPr>
              <w:t>Art Year 5 Medium Term Planning – 3D and Collage Block D</w:t>
            </w:r>
          </w:p>
        </w:tc>
      </w:tr>
      <w:tr w:rsidR="006E4D18" w:rsidRPr="008629F2" w14:paraId="374F17E5" w14:textId="77777777">
        <w:trPr>
          <w:trHeight w:val="274"/>
        </w:trPr>
        <w:tc>
          <w:tcPr>
            <w:tcW w:w="14505" w:type="dxa"/>
            <w:gridSpan w:val="4"/>
            <w:shd w:val="clear" w:color="auto" w:fill="C5E0B3"/>
          </w:tcPr>
          <w:p w14:paraId="5CEFE691" w14:textId="77777777" w:rsidR="006E4D18" w:rsidRPr="008629F2" w:rsidRDefault="00000000">
            <w:pPr>
              <w:jc w:val="center"/>
              <w:rPr>
                <w:rFonts w:ascii="Comic Sans MS" w:eastAsia="Comic Sans MS" w:hAnsi="Comic Sans MS" w:cs="Comic Sans MS"/>
                <w:b/>
              </w:rPr>
            </w:pPr>
            <w:r w:rsidRPr="008629F2">
              <w:rPr>
                <w:rFonts w:ascii="Comic Sans MS" w:eastAsia="Comic Sans MS" w:hAnsi="Comic Sans MS" w:cs="Comic Sans MS"/>
                <w:b/>
              </w:rPr>
              <w:t>National Curriculum</w:t>
            </w:r>
          </w:p>
          <w:p w14:paraId="7A6D3A30" w14:textId="77777777" w:rsidR="006E4D18" w:rsidRPr="008629F2" w:rsidRDefault="00000000">
            <w:pPr>
              <w:spacing w:after="160" w:line="259" w:lineRule="auto"/>
              <w:rPr>
                <w:rFonts w:ascii="Comic Sans MS" w:eastAsia="Comic Sans MS" w:hAnsi="Comic Sans MS" w:cs="Comic Sans MS"/>
                <w:b/>
              </w:rPr>
            </w:pPr>
            <w:r w:rsidRPr="008629F2">
              <w:rPr>
                <w:rFonts w:ascii="Comic Sans MS" w:eastAsia="Comic Sans MS" w:hAnsi="Comic Sans MS" w:cs="Comic Sans MS"/>
                <w:b/>
              </w:rPr>
              <w:t xml:space="preserve">Key stage 2 </w:t>
            </w:r>
          </w:p>
          <w:p w14:paraId="4B5E4AC2" w14:textId="77777777" w:rsidR="006E4D18" w:rsidRPr="008629F2" w:rsidRDefault="00000000">
            <w:pPr>
              <w:spacing w:after="160" w:line="259" w:lineRule="auto"/>
              <w:rPr>
                <w:rFonts w:ascii="Comic Sans MS" w:eastAsia="Comic Sans MS" w:hAnsi="Comic Sans MS" w:cs="Comic Sans MS"/>
              </w:rPr>
            </w:pPr>
            <w:r w:rsidRPr="008629F2">
              <w:rPr>
                <w:rFonts w:ascii="Comic Sans MS" w:eastAsia="Comic Sans MS" w:hAnsi="Comic Sans MS" w:cs="Comic Sans MS"/>
              </w:rPr>
              <w:t xml:space="preserve">Pupils should be taught to develop their techniques, including their control and their use of materials, with creativity, experimentation and an increasing awareness of different kinds of art, craft and design. </w:t>
            </w:r>
          </w:p>
          <w:p w14:paraId="7B66D01C" w14:textId="77777777" w:rsidR="006E4D18" w:rsidRPr="008629F2" w:rsidRDefault="00000000">
            <w:pPr>
              <w:spacing w:after="160" w:line="259" w:lineRule="auto"/>
              <w:rPr>
                <w:rFonts w:ascii="Comic Sans MS" w:eastAsia="Comic Sans MS" w:hAnsi="Comic Sans MS" w:cs="Comic Sans MS"/>
              </w:rPr>
            </w:pPr>
            <w:r w:rsidRPr="008629F2">
              <w:rPr>
                <w:rFonts w:ascii="Comic Sans MS" w:eastAsia="Comic Sans MS" w:hAnsi="Comic Sans MS" w:cs="Comic Sans MS"/>
              </w:rPr>
              <w:t>Pupils should be taught:</w:t>
            </w:r>
          </w:p>
          <w:p w14:paraId="324AC7FF" w14:textId="77777777" w:rsidR="006E4D18" w:rsidRPr="008629F2" w:rsidRDefault="00000000">
            <w:pPr>
              <w:numPr>
                <w:ilvl w:val="0"/>
                <w:numId w:val="1"/>
              </w:numPr>
              <w:spacing w:line="259" w:lineRule="auto"/>
              <w:rPr>
                <w:rFonts w:ascii="Comic Sans MS" w:eastAsia="Comic Sans MS" w:hAnsi="Comic Sans MS" w:cs="Comic Sans MS"/>
              </w:rPr>
            </w:pPr>
            <w:r w:rsidRPr="008629F2">
              <w:rPr>
                <w:rFonts w:ascii="Comic Sans MS" w:eastAsia="Comic Sans MS" w:hAnsi="Comic Sans MS" w:cs="Comic Sans MS"/>
              </w:rPr>
              <w:t>to create sketch books to record their observations and use them to review and revisit ideas</w:t>
            </w:r>
          </w:p>
          <w:p w14:paraId="79E744FE" w14:textId="77777777" w:rsidR="006E4D18" w:rsidRPr="008629F2" w:rsidRDefault="00000000">
            <w:pPr>
              <w:numPr>
                <w:ilvl w:val="0"/>
                <w:numId w:val="1"/>
              </w:numPr>
              <w:spacing w:line="259" w:lineRule="auto"/>
              <w:rPr>
                <w:rFonts w:ascii="Comic Sans MS" w:eastAsia="Comic Sans MS" w:hAnsi="Comic Sans MS" w:cs="Comic Sans MS"/>
              </w:rPr>
            </w:pPr>
            <w:r w:rsidRPr="008629F2">
              <w:rPr>
                <w:rFonts w:ascii="Comic Sans MS" w:eastAsia="Comic Sans MS" w:hAnsi="Comic Sans MS" w:cs="Comic Sans MS"/>
              </w:rPr>
              <w:t>to improve their mastery of art and design techniques, including drawing, painting and sculpture with a range of materials [for example, pencil, charcoal, paint, clay]</w:t>
            </w:r>
          </w:p>
          <w:p w14:paraId="384ECFCA" w14:textId="77777777" w:rsidR="006E4D18" w:rsidRPr="008629F2" w:rsidRDefault="00000000">
            <w:pPr>
              <w:numPr>
                <w:ilvl w:val="0"/>
                <w:numId w:val="1"/>
              </w:numPr>
              <w:spacing w:line="259" w:lineRule="auto"/>
              <w:rPr>
                <w:rFonts w:ascii="Comic Sans MS" w:eastAsia="Comic Sans MS" w:hAnsi="Comic Sans MS" w:cs="Comic Sans MS"/>
              </w:rPr>
            </w:pPr>
            <w:r w:rsidRPr="008629F2">
              <w:rPr>
                <w:rFonts w:ascii="Comic Sans MS" w:eastAsia="Comic Sans MS" w:hAnsi="Comic Sans MS" w:cs="Comic Sans MS"/>
              </w:rPr>
              <w:t>about great artists, architects and designers in history.</w:t>
            </w:r>
          </w:p>
          <w:p w14:paraId="42865A9D" w14:textId="77777777" w:rsidR="006E4D18" w:rsidRPr="008629F2" w:rsidRDefault="006E4D18">
            <w:pPr>
              <w:spacing w:line="259" w:lineRule="auto"/>
              <w:ind w:left="720"/>
              <w:rPr>
                <w:rFonts w:ascii="Comic Sans MS" w:eastAsia="Comic Sans MS" w:hAnsi="Comic Sans MS" w:cs="Comic Sans MS"/>
              </w:rPr>
            </w:pPr>
          </w:p>
        </w:tc>
      </w:tr>
      <w:tr w:rsidR="006E4D18" w:rsidRPr="008629F2" w14:paraId="4A7350FB" w14:textId="77777777">
        <w:trPr>
          <w:trHeight w:val="279"/>
        </w:trPr>
        <w:tc>
          <w:tcPr>
            <w:tcW w:w="1560" w:type="dxa"/>
            <w:shd w:val="clear" w:color="auto" w:fill="F7CBAC"/>
          </w:tcPr>
          <w:p w14:paraId="70548461" w14:textId="77777777" w:rsidR="006E4D18" w:rsidRPr="008629F2" w:rsidRDefault="006E4D18">
            <w:pPr>
              <w:rPr>
                <w:rFonts w:ascii="Comic Sans MS" w:eastAsia="Comic Sans MS" w:hAnsi="Comic Sans MS" w:cs="Comic Sans MS"/>
              </w:rPr>
            </w:pPr>
          </w:p>
        </w:tc>
        <w:tc>
          <w:tcPr>
            <w:tcW w:w="4315" w:type="dxa"/>
            <w:shd w:val="clear" w:color="auto" w:fill="F7CBAC"/>
          </w:tcPr>
          <w:p w14:paraId="7567756C" w14:textId="77777777" w:rsidR="006E4D18" w:rsidRPr="008629F2" w:rsidRDefault="00000000">
            <w:pPr>
              <w:rPr>
                <w:rFonts w:ascii="Comic Sans MS" w:eastAsia="Comic Sans MS" w:hAnsi="Comic Sans MS" w:cs="Comic Sans MS"/>
              </w:rPr>
            </w:pPr>
            <w:r w:rsidRPr="008629F2">
              <w:rPr>
                <w:rFonts w:ascii="Comic Sans MS" w:eastAsia="Comic Sans MS" w:hAnsi="Comic Sans MS" w:cs="Comic Sans MS"/>
              </w:rPr>
              <w:t>Lesson 1</w:t>
            </w:r>
          </w:p>
        </w:tc>
        <w:tc>
          <w:tcPr>
            <w:tcW w:w="4315" w:type="dxa"/>
            <w:shd w:val="clear" w:color="auto" w:fill="F7CBAC"/>
          </w:tcPr>
          <w:p w14:paraId="1D109790" w14:textId="77777777" w:rsidR="006E4D18" w:rsidRPr="008629F2" w:rsidRDefault="00000000">
            <w:pPr>
              <w:rPr>
                <w:rFonts w:ascii="Comic Sans MS" w:eastAsia="Comic Sans MS" w:hAnsi="Comic Sans MS" w:cs="Comic Sans MS"/>
              </w:rPr>
            </w:pPr>
            <w:r w:rsidRPr="008629F2">
              <w:rPr>
                <w:rFonts w:ascii="Comic Sans MS" w:eastAsia="Comic Sans MS" w:hAnsi="Comic Sans MS" w:cs="Comic Sans MS"/>
              </w:rPr>
              <w:t>Lesson 2</w:t>
            </w:r>
          </w:p>
        </w:tc>
        <w:tc>
          <w:tcPr>
            <w:tcW w:w="4315" w:type="dxa"/>
            <w:shd w:val="clear" w:color="auto" w:fill="F7CBAC"/>
          </w:tcPr>
          <w:p w14:paraId="2093355F" w14:textId="77777777" w:rsidR="006E4D18" w:rsidRPr="008629F2" w:rsidRDefault="00000000">
            <w:pPr>
              <w:rPr>
                <w:rFonts w:ascii="Comic Sans MS" w:eastAsia="Comic Sans MS" w:hAnsi="Comic Sans MS" w:cs="Comic Sans MS"/>
              </w:rPr>
            </w:pPr>
            <w:r w:rsidRPr="008629F2">
              <w:rPr>
                <w:rFonts w:ascii="Comic Sans MS" w:eastAsia="Comic Sans MS" w:hAnsi="Comic Sans MS" w:cs="Comic Sans MS"/>
              </w:rPr>
              <w:t>Lesson 3</w:t>
            </w:r>
          </w:p>
        </w:tc>
      </w:tr>
      <w:tr w:rsidR="006E4D18" w:rsidRPr="008629F2" w14:paraId="3FBA5736" w14:textId="77777777">
        <w:trPr>
          <w:trHeight w:val="784"/>
        </w:trPr>
        <w:tc>
          <w:tcPr>
            <w:tcW w:w="1560" w:type="dxa"/>
          </w:tcPr>
          <w:p w14:paraId="44F6945C" w14:textId="77777777" w:rsidR="006E4D18" w:rsidRPr="008629F2" w:rsidRDefault="00000000">
            <w:pPr>
              <w:jc w:val="center"/>
              <w:rPr>
                <w:rFonts w:ascii="Comic Sans MS" w:eastAsia="Comic Sans MS" w:hAnsi="Comic Sans MS" w:cs="Comic Sans MS"/>
                <w:b/>
              </w:rPr>
            </w:pPr>
            <w:r w:rsidRPr="008629F2">
              <w:rPr>
                <w:rFonts w:ascii="Comic Sans MS" w:eastAsia="Comic Sans MS" w:hAnsi="Comic Sans MS" w:cs="Comic Sans MS"/>
                <w:b/>
              </w:rPr>
              <w:t>Learning intention</w:t>
            </w:r>
          </w:p>
        </w:tc>
        <w:tc>
          <w:tcPr>
            <w:tcW w:w="4315" w:type="dxa"/>
          </w:tcPr>
          <w:p w14:paraId="42A66BD5" w14:textId="77777777" w:rsidR="006E4D18" w:rsidRPr="008629F2" w:rsidRDefault="00000000">
            <w:pPr>
              <w:rPr>
                <w:rFonts w:ascii="Comic Sans MS" w:hAnsi="Comic Sans MS"/>
              </w:rPr>
            </w:pPr>
            <w:r w:rsidRPr="008629F2">
              <w:rPr>
                <w:rFonts w:ascii="Comic Sans MS" w:hAnsi="Comic Sans MS"/>
              </w:rPr>
              <w:t>How can an armature be used to create a piece of 3D art?</w:t>
            </w:r>
          </w:p>
          <w:p w14:paraId="05839F20" w14:textId="77777777" w:rsidR="006E4D18" w:rsidRPr="008629F2" w:rsidRDefault="006E4D18">
            <w:pPr>
              <w:rPr>
                <w:rFonts w:ascii="Comic Sans MS" w:hAnsi="Comic Sans MS"/>
                <w:color w:val="FF0000"/>
              </w:rPr>
            </w:pPr>
          </w:p>
        </w:tc>
        <w:tc>
          <w:tcPr>
            <w:tcW w:w="4315" w:type="dxa"/>
          </w:tcPr>
          <w:p w14:paraId="257C52D0" w14:textId="77777777" w:rsidR="006E4D18" w:rsidRPr="008629F2" w:rsidRDefault="00000000">
            <w:pPr>
              <w:rPr>
                <w:rFonts w:ascii="Comic Sans MS" w:hAnsi="Comic Sans MS"/>
              </w:rPr>
            </w:pPr>
            <w:r w:rsidRPr="008629F2">
              <w:rPr>
                <w:rFonts w:ascii="Comic Sans MS" w:hAnsi="Comic Sans MS"/>
              </w:rPr>
              <w:t>How can an armature be used to create a piece of 3D art?</w:t>
            </w:r>
          </w:p>
          <w:p w14:paraId="2D81B447" w14:textId="77777777" w:rsidR="006E4D18" w:rsidRPr="008629F2" w:rsidRDefault="006E4D18">
            <w:pPr>
              <w:rPr>
                <w:rFonts w:ascii="Comic Sans MS" w:hAnsi="Comic Sans MS"/>
                <w:color w:val="FF0000"/>
              </w:rPr>
            </w:pPr>
          </w:p>
        </w:tc>
        <w:tc>
          <w:tcPr>
            <w:tcW w:w="4315" w:type="dxa"/>
          </w:tcPr>
          <w:p w14:paraId="63EDE2E7" w14:textId="77777777" w:rsidR="006E4D18" w:rsidRPr="008629F2" w:rsidRDefault="00000000">
            <w:pPr>
              <w:rPr>
                <w:rFonts w:ascii="Comic Sans MS" w:hAnsi="Comic Sans MS"/>
              </w:rPr>
            </w:pPr>
            <w:r w:rsidRPr="008629F2">
              <w:rPr>
                <w:rFonts w:ascii="Comic Sans MS" w:hAnsi="Comic Sans MS"/>
              </w:rPr>
              <w:t>How can an armature be used to create a piece of 3D art?</w:t>
            </w:r>
          </w:p>
          <w:p w14:paraId="3826B353" w14:textId="77777777" w:rsidR="006E4D18" w:rsidRPr="008629F2" w:rsidRDefault="006E4D18">
            <w:pPr>
              <w:rPr>
                <w:rFonts w:ascii="Comic Sans MS" w:hAnsi="Comic Sans MS"/>
                <w:color w:val="FF0000"/>
              </w:rPr>
            </w:pPr>
          </w:p>
        </w:tc>
      </w:tr>
      <w:tr w:rsidR="006E4D18" w:rsidRPr="008629F2" w14:paraId="510FB000" w14:textId="77777777">
        <w:trPr>
          <w:trHeight w:val="699"/>
        </w:trPr>
        <w:tc>
          <w:tcPr>
            <w:tcW w:w="1560" w:type="dxa"/>
          </w:tcPr>
          <w:p w14:paraId="6AB08735" w14:textId="77777777" w:rsidR="006E4D18" w:rsidRPr="008629F2" w:rsidRDefault="00000000">
            <w:pPr>
              <w:jc w:val="center"/>
              <w:rPr>
                <w:rFonts w:ascii="Comic Sans MS" w:eastAsia="Comic Sans MS" w:hAnsi="Comic Sans MS" w:cs="Comic Sans MS"/>
                <w:b/>
              </w:rPr>
            </w:pPr>
            <w:r w:rsidRPr="008629F2">
              <w:rPr>
                <w:rFonts w:ascii="Comic Sans MS" w:eastAsia="Comic Sans MS" w:hAnsi="Comic Sans MS" w:cs="Comic Sans MS"/>
                <w:b/>
              </w:rPr>
              <w:t>Skills taught</w:t>
            </w:r>
          </w:p>
        </w:tc>
        <w:tc>
          <w:tcPr>
            <w:tcW w:w="4315" w:type="dxa"/>
          </w:tcPr>
          <w:p w14:paraId="113FFF3B" w14:textId="77777777" w:rsidR="006E4D18" w:rsidRPr="008629F2" w:rsidRDefault="00000000">
            <w:pPr>
              <w:rPr>
                <w:rFonts w:ascii="Comic Sans MS" w:hAnsi="Comic Sans MS"/>
              </w:rPr>
            </w:pPr>
            <w:r w:rsidRPr="008629F2">
              <w:rPr>
                <w:rFonts w:ascii="Comic Sans MS" w:hAnsi="Comic Sans MS"/>
              </w:rPr>
              <w:t xml:space="preserve">Can apply layers of torn paper evenly to create a smooth surface </w:t>
            </w:r>
          </w:p>
          <w:p w14:paraId="5F2F4164" w14:textId="77777777" w:rsidR="006E4D18" w:rsidRPr="008629F2" w:rsidRDefault="006E4D18">
            <w:pPr>
              <w:rPr>
                <w:rFonts w:ascii="Comic Sans MS" w:hAnsi="Comic Sans MS"/>
              </w:rPr>
            </w:pPr>
          </w:p>
          <w:p w14:paraId="32EC73B1" w14:textId="77777777" w:rsidR="006E4D18" w:rsidRPr="008629F2" w:rsidRDefault="00000000">
            <w:pPr>
              <w:rPr>
                <w:rFonts w:ascii="Comic Sans MS" w:hAnsi="Comic Sans MS"/>
              </w:rPr>
            </w:pPr>
            <w:r w:rsidRPr="008629F2">
              <w:rPr>
                <w:rFonts w:ascii="Comic Sans MS" w:hAnsi="Comic Sans MS"/>
              </w:rPr>
              <w:t xml:space="preserve">Can use an armature to create a 3D form that, once dry, holds its shape </w:t>
            </w:r>
          </w:p>
          <w:p w14:paraId="341F2964" w14:textId="77777777" w:rsidR="006E4D18" w:rsidRPr="008629F2" w:rsidRDefault="006E4D18">
            <w:pPr>
              <w:rPr>
                <w:rFonts w:ascii="Comic Sans MS" w:hAnsi="Comic Sans MS"/>
              </w:rPr>
            </w:pPr>
          </w:p>
          <w:p w14:paraId="2A839DDF" w14:textId="77777777" w:rsidR="006E4D18" w:rsidRPr="008629F2" w:rsidRDefault="00000000">
            <w:pPr>
              <w:rPr>
                <w:rFonts w:ascii="Comic Sans MS" w:hAnsi="Comic Sans MS"/>
              </w:rPr>
            </w:pPr>
            <w:r w:rsidRPr="008629F2">
              <w:rPr>
                <w:rFonts w:ascii="Comic Sans MS" w:hAnsi="Comic Sans MS"/>
              </w:rPr>
              <w:t>Can select analogous colours for their harmonious effect</w:t>
            </w:r>
          </w:p>
        </w:tc>
        <w:tc>
          <w:tcPr>
            <w:tcW w:w="4315" w:type="dxa"/>
          </w:tcPr>
          <w:p w14:paraId="164C44DD" w14:textId="77777777" w:rsidR="006E4D18" w:rsidRPr="008629F2" w:rsidRDefault="00000000">
            <w:pPr>
              <w:rPr>
                <w:rFonts w:ascii="Comic Sans MS" w:hAnsi="Comic Sans MS"/>
              </w:rPr>
            </w:pPr>
            <w:r w:rsidRPr="008629F2">
              <w:rPr>
                <w:rFonts w:ascii="Comic Sans MS" w:hAnsi="Comic Sans MS"/>
              </w:rPr>
              <w:t xml:space="preserve">Can manipulate and mould clay to form desired shapes and lines </w:t>
            </w:r>
          </w:p>
          <w:p w14:paraId="06FA8564" w14:textId="77777777" w:rsidR="006E4D18" w:rsidRPr="008629F2" w:rsidRDefault="006E4D18">
            <w:pPr>
              <w:rPr>
                <w:rFonts w:ascii="Comic Sans MS" w:hAnsi="Comic Sans MS"/>
              </w:rPr>
            </w:pPr>
          </w:p>
          <w:p w14:paraId="53DBFC28" w14:textId="77777777" w:rsidR="006E4D18" w:rsidRPr="008629F2" w:rsidRDefault="00000000">
            <w:pPr>
              <w:rPr>
                <w:rFonts w:ascii="Comic Sans MS" w:hAnsi="Comic Sans MS"/>
              </w:rPr>
            </w:pPr>
            <w:r w:rsidRPr="008629F2">
              <w:rPr>
                <w:rFonts w:ascii="Comic Sans MS" w:hAnsi="Comic Sans MS"/>
              </w:rPr>
              <w:t xml:space="preserve">Can join two or more pieces of clay securely using the score and slip technique </w:t>
            </w:r>
          </w:p>
        </w:tc>
        <w:tc>
          <w:tcPr>
            <w:tcW w:w="4315" w:type="dxa"/>
          </w:tcPr>
          <w:p w14:paraId="39657887" w14:textId="77777777" w:rsidR="006E4D18" w:rsidRPr="008629F2" w:rsidRDefault="00000000">
            <w:pPr>
              <w:rPr>
                <w:rFonts w:ascii="Comic Sans MS" w:hAnsi="Comic Sans MS"/>
              </w:rPr>
            </w:pPr>
            <w:r w:rsidRPr="008629F2">
              <w:rPr>
                <w:rFonts w:ascii="Comic Sans MS" w:hAnsi="Comic Sans MS"/>
              </w:rPr>
              <w:t xml:space="preserve">Can roll and manipulate clay to form coils, braids and twists </w:t>
            </w:r>
          </w:p>
          <w:p w14:paraId="04CD9F66" w14:textId="77777777" w:rsidR="006E4D18" w:rsidRPr="008629F2" w:rsidRDefault="006E4D18">
            <w:pPr>
              <w:rPr>
                <w:rFonts w:ascii="Comic Sans MS" w:hAnsi="Comic Sans MS"/>
              </w:rPr>
            </w:pPr>
          </w:p>
          <w:p w14:paraId="5F68C30D" w14:textId="77777777" w:rsidR="006E4D18" w:rsidRPr="008629F2" w:rsidRDefault="00000000">
            <w:pPr>
              <w:rPr>
                <w:rFonts w:ascii="Comic Sans MS" w:hAnsi="Comic Sans MS"/>
              </w:rPr>
            </w:pPr>
            <w:r w:rsidRPr="008629F2">
              <w:rPr>
                <w:rFonts w:ascii="Comic Sans MS" w:hAnsi="Comic Sans MS"/>
              </w:rPr>
              <w:t>Can use the slip and score method to join decorative and structural elements</w:t>
            </w:r>
          </w:p>
        </w:tc>
      </w:tr>
      <w:tr w:rsidR="006E4D18" w:rsidRPr="008629F2" w14:paraId="713596D0" w14:textId="77777777">
        <w:trPr>
          <w:trHeight w:val="1885"/>
        </w:trPr>
        <w:tc>
          <w:tcPr>
            <w:tcW w:w="1560" w:type="dxa"/>
          </w:tcPr>
          <w:p w14:paraId="61DFC784" w14:textId="77777777" w:rsidR="006E4D18" w:rsidRPr="008629F2" w:rsidRDefault="00000000">
            <w:pPr>
              <w:pBdr>
                <w:top w:val="nil"/>
                <w:left w:val="nil"/>
                <w:bottom w:val="nil"/>
                <w:right w:val="nil"/>
                <w:between w:val="nil"/>
              </w:pBdr>
              <w:jc w:val="center"/>
              <w:rPr>
                <w:rFonts w:ascii="Comic Sans MS" w:eastAsia="Comic Sans MS" w:hAnsi="Comic Sans MS" w:cs="Comic Sans MS"/>
                <w:b/>
              </w:rPr>
            </w:pPr>
            <w:r w:rsidRPr="008629F2">
              <w:rPr>
                <w:rFonts w:ascii="Comic Sans MS" w:eastAsia="Comic Sans MS" w:hAnsi="Comic Sans MS" w:cs="Comic Sans MS"/>
                <w:b/>
              </w:rPr>
              <w:lastRenderedPageBreak/>
              <w:t>Recall and retrieval</w:t>
            </w:r>
          </w:p>
        </w:tc>
        <w:tc>
          <w:tcPr>
            <w:tcW w:w="4315" w:type="dxa"/>
          </w:tcPr>
          <w:p w14:paraId="60F5F2C9" w14:textId="77777777" w:rsidR="006E4D18" w:rsidRPr="008629F2" w:rsidRDefault="00000000">
            <w:pPr>
              <w:rPr>
                <w:rFonts w:ascii="Comic Sans MS" w:hAnsi="Comic Sans MS"/>
              </w:rPr>
            </w:pPr>
            <w:r w:rsidRPr="008629F2">
              <w:rPr>
                <w:rFonts w:ascii="Comic Sans MS" w:hAnsi="Comic Sans MS"/>
              </w:rPr>
              <w:t xml:space="preserve">Use complementary colours to create the illusion of movement </w:t>
            </w:r>
          </w:p>
          <w:p w14:paraId="566FEF12" w14:textId="77777777" w:rsidR="006E4D18" w:rsidRPr="008629F2" w:rsidRDefault="006E4D18">
            <w:pPr>
              <w:rPr>
                <w:rFonts w:ascii="Comic Sans MS" w:hAnsi="Comic Sans MS"/>
              </w:rPr>
            </w:pPr>
          </w:p>
          <w:p w14:paraId="1F336E84" w14:textId="77777777" w:rsidR="006E4D18" w:rsidRPr="008629F2" w:rsidRDefault="00000000">
            <w:pPr>
              <w:rPr>
                <w:rFonts w:ascii="Comic Sans MS" w:hAnsi="Comic Sans MS"/>
              </w:rPr>
            </w:pPr>
            <w:r w:rsidRPr="008629F2">
              <w:rPr>
                <w:rFonts w:ascii="Comic Sans MS" w:hAnsi="Comic Sans MS"/>
              </w:rPr>
              <w:t xml:space="preserve">Identify primary and secondary colours </w:t>
            </w:r>
          </w:p>
          <w:p w14:paraId="132383CA" w14:textId="77777777" w:rsidR="006E4D18" w:rsidRPr="008629F2" w:rsidRDefault="006E4D18">
            <w:pPr>
              <w:rPr>
                <w:rFonts w:ascii="Comic Sans MS" w:hAnsi="Comic Sans MS"/>
              </w:rPr>
            </w:pPr>
          </w:p>
          <w:p w14:paraId="54839AF2" w14:textId="77777777" w:rsidR="006E4D18" w:rsidRPr="008629F2" w:rsidRDefault="00000000">
            <w:pPr>
              <w:rPr>
                <w:rFonts w:ascii="Comic Sans MS" w:hAnsi="Comic Sans MS"/>
              </w:rPr>
            </w:pPr>
            <w:r w:rsidRPr="008629F2">
              <w:rPr>
                <w:rFonts w:ascii="Comic Sans MS" w:hAnsi="Comic Sans MS"/>
              </w:rPr>
              <w:t xml:space="preserve">Use the technique of découpage </w:t>
            </w:r>
          </w:p>
        </w:tc>
        <w:tc>
          <w:tcPr>
            <w:tcW w:w="4315" w:type="dxa"/>
          </w:tcPr>
          <w:p w14:paraId="57DC2974" w14:textId="77777777" w:rsidR="006E4D18" w:rsidRPr="008629F2" w:rsidRDefault="00000000">
            <w:pPr>
              <w:rPr>
                <w:rFonts w:ascii="Comic Sans MS" w:hAnsi="Comic Sans MS"/>
              </w:rPr>
            </w:pPr>
            <w:r w:rsidRPr="008629F2">
              <w:rPr>
                <w:rFonts w:ascii="Comic Sans MS" w:hAnsi="Comic Sans MS"/>
              </w:rPr>
              <w:t>Make impressions in a smooth clay surface</w:t>
            </w:r>
          </w:p>
          <w:p w14:paraId="342F246D" w14:textId="77777777" w:rsidR="006E4D18" w:rsidRPr="008629F2" w:rsidRDefault="006E4D18">
            <w:pPr>
              <w:rPr>
                <w:rFonts w:ascii="Comic Sans MS" w:hAnsi="Comic Sans MS"/>
              </w:rPr>
            </w:pPr>
          </w:p>
          <w:p w14:paraId="0F9548E9" w14:textId="77777777" w:rsidR="006E4D18" w:rsidRPr="008629F2" w:rsidRDefault="00000000">
            <w:pPr>
              <w:rPr>
                <w:rFonts w:ascii="Comic Sans MS" w:hAnsi="Comic Sans MS"/>
              </w:rPr>
            </w:pPr>
            <w:r w:rsidRPr="008629F2">
              <w:rPr>
                <w:rFonts w:ascii="Comic Sans MS" w:hAnsi="Comic Sans MS"/>
              </w:rPr>
              <w:t xml:space="preserve">Roll and cut clay </w:t>
            </w:r>
          </w:p>
        </w:tc>
        <w:tc>
          <w:tcPr>
            <w:tcW w:w="4315" w:type="dxa"/>
          </w:tcPr>
          <w:p w14:paraId="6D1AC7EB" w14:textId="77777777" w:rsidR="006E4D18" w:rsidRPr="008629F2" w:rsidRDefault="00000000">
            <w:pPr>
              <w:pBdr>
                <w:top w:val="nil"/>
                <w:left w:val="nil"/>
                <w:bottom w:val="nil"/>
                <w:right w:val="nil"/>
                <w:between w:val="nil"/>
              </w:pBdr>
              <w:spacing w:after="160" w:line="259" w:lineRule="auto"/>
              <w:rPr>
                <w:rFonts w:ascii="Comic Sans MS" w:hAnsi="Comic Sans MS"/>
              </w:rPr>
            </w:pPr>
            <w:r w:rsidRPr="008629F2">
              <w:rPr>
                <w:rFonts w:ascii="Comic Sans MS" w:hAnsi="Comic Sans MS"/>
              </w:rPr>
              <w:t>Use an armature to support modelling with clay</w:t>
            </w:r>
          </w:p>
          <w:p w14:paraId="377461D5" w14:textId="77777777" w:rsidR="006E4D18" w:rsidRPr="008629F2" w:rsidRDefault="00000000">
            <w:pPr>
              <w:pBdr>
                <w:top w:val="nil"/>
                <w:left w:val="nil"/>
                <w:bottom w:val="nil"/>
                <w:right w:val="nil"/>
                <w:between w:val="nil"/>
              </w:pBdr>
              <w:spacing w:after="160" w:line="259" w:lineRule="auto"/>
              <w:rPr>
                <w:rFonts w:ascii="Comic Sans MS" w:hAnsi="Comic Sans MS"/>
              </w:rPr>
            </w:pPr>
            <w:r w:rsidRPr="008629F2">
              <w:rPr>
                <w:rFonts w:ascii="Comic Sans MS" w:hAnsi="Comic Sans MS"/>
              </w:rPr>
              <w:t xml:space="preserve">Recreate a design by modelling shapes and lines from clay </w:t>
            </w:r>
          </w:p>
          <w:p w14:paraId="06D9EBBE" w14:textId="77777777" w:rsidR="006E4D18" w:rsidRPr="008629F2" w:rsidRDefault="00000000">
            <w:pPr>
              <w:pBdr>
                <w:top w:val="nil"/>
                <w:left w:val="nil"/>
                <w:bottom w:val="nil"/>
                <w:right w:val="nil"/>
                <w:between w:val="nil"/>
              </w:pBdr>
              <w:spacing w:after="160" w:line="259" w:lineRule="auto"/>
              <w:rPr>
                <w:rFonts w:ascii="Comic Sans MS" w:hAnsi="Comic Sans MS"/>
              </w:rPr>
            </w:pPr>
            <w:r w:rsidRPr="008629F2">
              <w:rPr>
                <w:rFonts w:ascii="Comic Sans MS" w:hAnsi="Comic Sans MS"/>
              </w:rPr>
              <w:t>Apply the score and slip method of joining clay</w:t>
            </w:r>
          </w:p>
        </w:tc>
      </w:tr>
      <w:tr w:rsidR="006E4D18" w:rsidRPr="008629F2" w14:paraId="27CBCB8D" w14:textId="77777777">
        <w:trPr>
          <w:trHeight w:val="1741"/>
        </w:trPr>
        <w:tc>
          <w:tcPr>
            <w:tcW w:w="1560" w:type="dxa"/>
          </w:tcPr>
          <w:p w14:paraId="2FE78BA5" w14:textId="77777777" w:rsidR="006E4D18" w:rsidRPr="008629F2" w:rsidRDefault="00000000">
            <w:pPr>
              <w:jc w:val="center"/>
              <w:rPr>
                <w:rFonts w:ascii="Comic Sans MS" w:eastAsia="Comic Sans MS" w:hAnsi="Comic Sans MS" w:cs="Comic Sans MS"/>
                <w:b/>
                <w:color w:val="FF0000"/>
              </w:rPr>
            </w:pPr>
            <w:r w:rsidRPr="008629F2">
              <w:rPr>
                <w:rFonts w:ascii="Comic Sans MS" w:eastAsia="Comic Sans MS" w:hAnsi="Comic Sans MS" w:cs="Comic Sans MS"/>
                <w:b/>
              </w:rPr>
              <w:t>Sequence of knowledge throughout the lesson</w:t>
            </w:r>
          </w:p>
        </w:tc>
        <w:tc>
          <w:tcPr>
            <w:tcW w:w="4315" w:type="dxa"/>
          </w:tcPr>
          <w:p w14:paraId="60E509F0" w14:textId="77777777" w:rsidR="006E4D18" w:rsidRPr="008629F2" w:rsidRDefault="00000000">
            <w:pPr>
              <w:rPr>
                <w:rFonts w:ascii="Comic Sans MS" w:eastAsia="Comic Sans MS" w:hAnsi="Comic Sans MS" w:cs="Comic Sans MS"/>
                <w:b/>
              </w:rPr>
            </w:pPr>
            <w:r w:rsidRPr="008629F2">
              <w:rPr>
                <w:rFonts w:ascii="Comic Sans MS" w:eastAsia="Comic Sans MS" w:hAnsi="Comic Sans MS" w:cs="Comic Sans MS"/>
                <w:b/>
              </w:rPr>
              <w:t>Key knowledge</w:t>
            </w:r>
          </w:p>
          <w:p w14:paraId="4DBB2397" w14:textId="77777777" w:rsidR="006E4D18" w:rsidRPr="008629F2" w:rsidRDefault="00000000">
            <w:pPr>
              <w:rPr>
                <w:rFonts w:ascii="Comic Sans MS" w:hAnsi="Comic Sans MS"/>
              </w:rPr>
            </w:pPr>
            <w:r w:rsidRPr="008629F2">
              <w:rPr>
                <w:rFonts w:ascii="Comic Sans MS" w:hAnsi="Comic Sans MS"/>
              </w:rPr>
              <w:t>Explain and explore the effects created by using different modelling materials</w:t>
            </w:r>
          </w:p>
        </w:tc>
        <w:tc>
          <w:tcPr>
            <w:tcW w:w="4315" w:type="dxa"/>
            <w:tcBorders>
              <w:top w:val="single" w:sz="4" w:space="0" w:color="000000"/>
              <w:left w:val="single" w:sz="4" w:space="0" w:color="000000"/>
              <w:bottom w:val="single" w:sz="4" w:space="0" w:color="000000"/>
              <w:right w:val="single" w:sz="4" w:space="0" w:color="000000"/>
            </w:tcBorders>
          </w:tcPr>
          <w:p w14:paraId="1F5124CF" w14:textId="77777777" w:rsidR="006E4D18" w:rsidRPr="008629F2" w:rsidRDefault="00000000">
            <w:pPr>
              <w:rPr>
                <w:rFonts w:ascii="Comic Sans MS" w:eastAsia="Comic Sans MS" w:hAnsi="Comic Sans MS" w:cs="Comic Sans MS"/>
                <w:b/>
              </w:rPr>
            </w:pPr>
            <w:r w:rsidRPr="008629F2">
              <w:rPr>
                <w:rFonts w:ascii="Comic Sans MS" w:eastAsia="Comic Sans MS" w:hAnsi="Comic Sans MS" w:cs="Comic Sans MS"/>
                <w:b/>
              </w:rPr>
              <w:t>Key knowledge</w:t>
            </w:r>
          </w:p>
          <w:p w14:paraId="06FDE195" w14:textId="77777777" w:rsidR="006E4D18" w:rsidRPr="008629F2" w:rsidRDefault="00000000">
            <w:pPr>
              <w:spacing w:after="160" w:line="259" w:lineRule="auto"/>
              <w:rPr>
                <w:rFonts w:ascii="Comic Sans MS" w:hAnsi="Comic Sans MS"/>
              </w:rPr>
            </w:pPr>
            <w:r w:rsidRPr="008629F2">
              <w:rPr>
                <w:rFonts w:ascii="Comic Sans MS" w:hAnsi="Comic Sans MS"/>
              </w:rPr>
              <w:t>Explain techniques and processes</w:t>
            </w:r>
          </w:p>
        </w:tc>
        <w:tc>
          <w:tcPr>
            <w:tcW w:w="4315" w:type="dxa"/>
            <w:tcBorders>
              <w:top w:val="single" w:sz="4" w:space="0" w:color="000000"/>
              <w:left w:val="single" w:sz="4" w:space="0" w:color="000000"/>
              <w:bottom w:val="single" w:sz="4" w:space="0" w:color="000000"/>
              <w:right w:val="single" w:sz="4" w:space="0" w:color="000000"/>
            </w:tcBorders>
          </w:tcPr>
          <w:p w14:paraId="54C3D670" w14:textId="77777777" w:rsidR="006E4D18" w:rsidRPr="008629F2" w:rsidRDefault="00000000">
            <w:pPr>
              <w:rPr>
                <w:rFonts w:ascii="Comic Sans MS" w:eastAsia="Comic Sans MS" w:hAnsi="Comic Sans MS" w:cs="Comic Sans MS"/>
                <w:b/>
              </w:rPr>
            </w:pPr>
            <w:r w:rsidRPr="008629F2">
              <w:rPr>
                <w:rFonts w:ascii="Comic Sans MS" w:eastAsia="Comic Sans MS" w:hAnsi="Comic Sans MS" w:cs="Comic Sans MS"/>
                <w:b/>
              </w:rPr>
              <w:t>Key knowledge</w:t>
            </w:r>
          </w:p>
          <w:p w14:paraId="78066133" w14:textId="77777777" w:rsidR="006E4D18" w:rsidRPr="008629F2" w:rsidRDefault="00000000">
            <w:pPr>
              <w:pBdr>
                <w:top w:val="nil"/>
                <w:left w:val="nil"/>
                <w:bottom w:val="nil"/>
                <w:right w:val="nil"/>
                <w:between w:val="nil"/>
              </w:pBdr>
              <w:spacing w:after="160" w:line="259" w:lineRule="auto"/>
              <w:rPr>
                <w:rFonts w:ascii="Comic Sans MS" w:hAnsi="Comic Sans MS"/>
              </w:rPr>
            </w:pPr>
            <w:r w:rsidRPr="008629F2">
              <w:rPr>
                <w:rFonts w:ascii="Comic Sans MS" w:hAnsi="Comic Sans MS"/>
              </w:rPr>
              <w:t>Can identify areas of difficulty and suggest improvements</w:t>
            </w:r>
          </w:p>
        </w:tc>
      </w:tr>
      <w:tr w:rsidR="006E4D18" w:rsidRPr="008629F2" w14:paraId="45E5FBC4" w14:textId="77777777">
        <w:trPr>
          <w:trHeight w:val="1741"/>
        </w:trPr>
        <w:tc>
          <w:tcPr>
            <w:tcW w:w="1560" w:type="dxa"/>
          </w:tcPr>
          <w:p w14:paraId="504CBAF6" w14:textId="77777777" w:rsidR="006E4D18" w:rsidRPr="008629F2" w:rsidRDefault="00000000">
            <w:pPr>
              <w:jc w:val="center"/>
              <w:rPr>
                <w:rFonts w:ascii="Comic Sans MS" w:eastAsia="Comic Sans MS" w:hAnsi="Comic Sans MS" w:cs="Comic Sans MS"/>
                <w:b/>
              </w:rPr>
            </w:pPr>
            <w:r w:rsidRPr="008629F2">
              <w:rPr>
                <w:rFonts w:ascii="Comic Sans MS" w:eastAsia="Comic Sans MS" w:hAnsi="Comic Sans MS" w:cs="Comic Sans MS"/>
                <w:b/>
              </w:rPr>
              <w:t>Scaffolding</w:t>
            </w:r>
          </w:p>
        </w:tc>
        <w:tc>
          <w:tcPr>
            <w:tcW w:w="4315" w:type="dxa"/>
          </w:tcPr>
          <w:p w14:paraId="2AAD47EF" w14:textId="77777777" w:rsidR="006E4D18" w:rsidRPr="008629F2" w:rsidRDefault="00000000">
            <w:pPr>
              <w:rPr>
                <w:rFonts w:ascii="Comic Sans MS" w:hAnsi="Comic Sans MS"/>
              </w:rPr>
            </w:pPr>
            <w:r w:rsidRPr="008629F2">
              <w:rPr>
                <w:rFonts w:ascii="Comic Sans MS" w:hAnsi="Comic Sans MS"/>
              </w:rPr>
              <w:t>Working examples</w:t>
            </w:r>
          </w:p>
          <w:p w14:paraId="54AD6A20" w14:textId="77777777" w:rsidR="006E4D18" w:rsidRPr="008629F2" w:rsidRDefault="006E4D18">
            <w:pPr>
              <w:rPr>
                <w:rFonts w:ascii="Comic Sans MS" w:hAnsi="Comic Sans MS"/>
              </w:rPr>
            </w:pPr>
          </w:p>
          <w:p w14:paraId="1BCD2059" w14:textId="77777777" w:rsidR="006E4D18" w:rsidRPr="008629F2" w:rsidRDefault="00000000">
            <w:pPr>
              <w:rPr>
                <w:rFonts w:ascii="Comic Sans MS" w:hAnsi="Comic Sans MS"/>
              </w:rPr>
            </w:pPr>
            <w:r w:rsidRPr="008629F2">
              <w:rPr>
                <w:rFonts w:ascii="Comic Sans MS" w:hAnsi="Comic Sans MS"/>
              </w:rPr>
              <w:t>Visual steps to success</w:t>
            </w:r>
          </w:p>
          <w:p w14:paraId="275EBE31" w14:textId="77777777" w:rsidR="006E4D18" w:rsidRPr="008629F2" w:rsidRDefault="006E4D18">
            <w:pPr>
              <w:rPr>
                <w:rFonts w:ascii="Comic Sans MS" w:hAnsi="Comic Sans MS"/>
              </w:rPr>
            </w:pPr>
          </w:p>
          <w:p w14:paraId="78B318B1" w14:textId="77777777" w:rsidR="006E4D18" w:rsidRPr="008629F2" w:rsidRDefault="00000000">
            <w:pPr>
              <w:rPr>
                <w:rFonts w:ascii="Comic Sans MS" w:hAnsi="Comic Sans MS"/>
              </w:rPr>
            </w:pPr>
            <w:r w:rsidRPr="008629F2">
              <w:rPr>
                <w:rFonts w:ascii="Comic Sans MS" w:hAnsi="Comic Sans MS"/>
              </w:rPr>
              <w:t>Teacher support</w:t>
            </w:r>
          </w:p>
        </w:tc>
        <w:tc>
          <w:tcPr>
            <w:tcW w:w="4315" w:type="dxa"/>
          </w:tcPr>
          <w:p w14:paraId="09C735AA" w14:textId="77777777" w:rsidR="006E4D18" w:rsidRPr="008629F2" w:rsidRDefault="00000000">
            <w:pPr>
              <w:rPr>
                <w:rFonts w:ascii="Comic Sans MS" w:hAnsi="Comic Sans MS"/>
              </w:rPr>
            </w:pPr>
            <w:r w:rsidRPr="008629F2">
              <w:rPr>
                <w:rFonts w:ascii="Comic Sans MS" w:hAnsi="Comic Sans MS"/>
              </w:rPr>
              <w:t>Working examples</w:t>
            </w:r>
          </w:p>
          <w:p w14:paraId="3A627BDF" w14:textId="77777777" w:rsidR="006E4D18" w:rsidRPr="008629F2" w:rsidRDefault="006E4D18">
            <w:pPr>
              <w:rPr>
                <w:rFonts w:ascii="Comic Sans MS" w:hAnsi="Comic Sans MS"/>
              </w:rPr>
            </w:pPr>
          </w:p>
          <w:p w14:paraId="6F36EDEE" w14:textId="77777777" w:rsidR="006E4D18" w:rsidRPr="008629F2" w:rsidRDefault="00000000">
            <w:pPr>
              <w:rPr>
                <w:rFonts w:ascii="Comic Sans MS" w:hAnsi="Comic Sans MS"/>
              </w:rPr>
            </w:pPr>
            <w:r w:rsidRPr="008629F2">
              <w:rPr>
                <w:rFonts w:ascii="Comic Sans MS" w:hAnsi="Comic Sans MS"/>
              </w:rPr>
              <w:t>Visual steps to success</w:t>
            </w:r>
          </w:p>
          <w:p w14:paraId="2952AE16" w14:textId="77777777" w:rsidR="006E4D18" w:rsidRPr="008629F2" w:rsidRDefault="006E4D18">
            <w:pPr>
              <w:rPr>
                <w:rFonts w:ascii="Comic Sans MS" w:hAnsi="Comic Sans MS"/>
              </w:rPr>
            </w:pPr>
          </w:p>
          <w:p w14:paraId="63ED47C0" w14:textId="77777777" w:rsidR="006E4D18" w:rsidRPr="008629F2" w:rsidRDefault="00000000">
            <w:pPr>
              <w:rPr>
                <w:rFonts w:ascii="Comic Sans MS" w:hAnsi="Comic Sans MS"/>
              </w:rPr>
            </w:pPr>
            <w:r w:rsidRPr="008629F2">
              <w:rPr>
                <w:rFonts w:ascii="Comic Sans MS" w:hAnsi="Comic Sans MS"/>
              </w:rPr>
              <w:t>Teacher support</w:t>
            </w:r>
          </w:p>
          <w:p w14:paraId="20E66EB6" w14:textId="77777777" w:rsidR="006E4D18" w:rsidRPr="008629F2" w:rsidRDefault="00000000">
            <w:pPr>
              <w:rPr>
                <w:rFonts w:ascii="Comic Sans MS" w:hAnsi="Comic Sans MS"/>
              </w:rPr>
            </w:pPr>
            <w:r w:rsidRPr="008629F2">
              <w:rPr>
                <w:rFonts w:ascii="Comic Sans MS" w:hAnsi="Comic Sans MS"/>
              </w:rPr>
              <w:t xml:space="preserve"> </w:t>
            </w:r>
          </w:p>
        </w:tc>
        <w:tc>
          <w:tcPr>
            <w:tcW w:w="4315" w:type="dxa"/>
          </w:tcPr>
          <w:p w14:paraId="43320D6A" w14:textId="77777777" w:rsidR="006E4D18" w:rsidRPr="008629F2" w:rsidRDefault="00000000">
            <w:pPr>
              <w:rPr>
                <w:rFonts w:ascii="Comic Sans MS" w:hAnsi="Comic Sans MS"/>
              </w:rPr>
            </w:pPr>
            <w:r w:rsidRPr="008629F2">
              <w:rPr>
                <w:rFonts w:ascii="Comic Sans MS" w:hAnsi="Comic Sans MS"/>
              </w:rPr>
              <w:t>Working examples</w:t>
            </w:r>
          </w:p>
          <w:p w14:paraId="7239786B" w14:textId="77777777" w:rsidR="006E4D18" w:rsidRPr="008629F2" w:rsidRDefault="006E4D18">
            <w:pPr>
              <w:rPr>
                <w:rFonts w:ascii="Comic Sans MS" w:hAnsi="Comic Sans MS"/>
              </w:rPr>
            </w:pPr>
          </w:p>
          <w:p w14:paraId="21CD83B4" w14:textId="77777777" w:rsidR="006E4D18" w:rsidRPr="008629F2" w:rsidRDefault="00000000">
            <w:pPr>
              <w:rPr>
                <w:rFonts w:ascii="Comic Sans MS" w:hAnsi="Comic Sans MS"/>
              </w:rPr>
            </w:pPr>
            <w:r w:rsidRPr="008629F2">
              <w:rPr>
                <w:rFonts w:ascii="Comic Sans MS" w:hAnsi="Comic Sans MS"/>
              </w:rPr>
              <w:t>Visual steps to success.</w:t>
            </w:r>
          </w:p>
          <w:p w14:paraId="64425A58" w14:textId="77777777" w:rsidR="006E4D18" w:rsidRPr="008629F2" w:rsidRDefault="006E4D18">
            <w:pPr>
              <w:rPr>
                <w:rFonts w:ascii="Comic Sans MS" w:hAnsi="Comic Sans MS"/>
              </w:rPr>
            </w:pPr>
          </w:p>
          <w:p w14:paraId="6090C685" w14:textId="77777777" w:rsidR="006E4D18" w:rsidRPr="008629F2" w:rsidRDefault="00000000">
            <w:pPr>
              <w:rPr>
                <w:rFonts w:ascii="Comic Sans MS" w:hAnsi="Comic Sans MS"/>
              </w:rPr>
            </w:pPr>
            <w:r w:rsidRPr="008629F2">
              <w:rPr>
                <w:rFonts w:ascii="Comic Sans MS" w:hAnsi="Comic Sans MS"/>
              </w:rPr>
              <w:t>Teacher support</w:t>
            </w:r>
          </w:p>
          <w:p w14:paraId="2D1CD361" w14:textId="77777777" w:rsidR="006E4D18" w:rsidRPr="008629F2" w:rsidRDefault="00000000">
            <w:pPr>
              <w:rPr>
                <w:rFonts w:ascii="Comic Sans MS" w:eastAsia="Comic Sans MS" w:hAnsi="Comic Sans MS" w:cs="Comic Sans MS"/>
                <w:b/>
              </w:rPr>
            </w:pPr>
            <w:r w:rsidRPr="008629F2">
              <w:rPr>
                <w:rFonts w:ascii="Comic Sans MS" w:hAnsi="Comic Sans MS"/>
              </w:rPr>
              <w:t xml:space="preserve"> </w:t>
            </w:r>
          </w:p>
        </w:tc>
      </w:tr>
      <w:tr w:rsidR="006E4D18" w:rsidRPr="008629F2" w14:paraId="6C060E63" w14:textId="77777777">
        <w:trPr>
          <w:trHeight w:val="1741"/>
        </w:trPr>
        <w:tc>
          <w:tcPr>
            <w:tcW w:w="1560" w:type="dxa"/>
          </w:tcPr>
          <w:p w14:paraId="22F86BA4" w14:textId="77777777" w:rsidR="006E4D18" w:rsidRPr="008629F2" w:rsidRDefault="00000000">
            <w:pPr>
              <w:jc w:val="center"/>
              <w:rPr>
                <w:rFonts w:ascii="Comic Sans MS" w:eastAsia="Comic Sans MS" w:hAnsi="Comic Sans MS" w:cs="Comic Sans MS"/>
                <w:b/>
                <w:color w:val="FF0000"/>
              </w:rPr>
            </w:pPr>
            <w:r w:rsidRPr="008629F2">
              <w:rPr>
                <w:rFonts w:ascii="Comic Sans MS" w:eastAsia="Comic Sans MS" w:hAnsi="Comic Sans MS" w:cs="Comic Sans MS"/>
                <w:b/>
              </w:rPr>
              <w:t>Challenge</w:t>
            </w:r>
          </w:p>
        </w:tc>
        <w:tc>
          <w:tcPr>
            <w:tcW w:w="4315" w:type="dxa"/>
          </w:tcPr>
          <w:p w14:paraId="2F463976" w14:textId="77777777" w:rsidR="006E4D18" w:rsidRPr="008629F2" w:rsidRDefault="006E4D18">
            <w:pPr>
              <w:rPr>
                <w:rFonts w:ascii="Comic Sans MS" w:eastAsia="Comic Sans MS" w:hAnsi="Comic Sans MS" w:cs="Comic Sans MS"/>
                <w:color w:val="FF0000"/>
              </w:rPr>
            </w:pPr>
          </w:p>
        </w:tc>
        <w:tc>
          <w:tcPr>
            <w:tcW w:w="4315" w:type="dxa"/>
          </w:tcPr>
          <w:p w14:paraId="34173743" w14:textId="77777777" w:rsidR="006E4D18" w:rsidRPr="008629F2" w:rsidRDefault="006E4D18">
            <w:pPr>
              <w:rPr>
                <w:rFonts w:ascii="Comic Sans MS" w:hAnsi="Comic Sans MS"/>
                <w:color w:val="FF0000"/>
              </w:rPr>
            </w:pPr>
          </w:p>
        </w:tc>
        <w:tc>
          <w:tcPr>
            <w:tcW w:w="4315" w:type="dxa"/>
          </w:tcPr>
          <w:p w14:paraId="79AFE58B" w14:textId="77777777" w:rsidR="006E4D18" w:rsidRPr="008629F2" w:rsidRDefault="006E4D18">
            <w:pPr>
              <w:rPr>
                <w:rFonts w:ascii="Comic Sans MS" w:eastAsia="Comic Sans MS" w:hAnsi="Comic Sans MS" w:cs="Comic Sans MS"/>
                <w:color w:val="FF0000"/>
              </w:rPr>
            </w:pPr>
          </w:p>
        </w:tc>
      </w:tr>
      <w:tr w:rsidR="006E4D18" w:rsidRPr="008629F2" w14:paraId="4D3CCAF8" w14:textId="77777777">
        <w:trPr>
          <w:trHeight w:val="841"/>
        </w:trPr>
        <w:tc>
          <w:tcPr>
            <w:tcW w:w="1560" w:type="dxa"/>
          </w:tcPr>
          <w:p w14:paraId="3F62E6C6" w14:textId="77777777" w:rsidR="006E4D18" w:rsidRPr="008629F2" w:rsidRDefault="00000000">
            <w:pPr>
              <w:jc w:val="center"/>
              <w:rPr>
                <w:rFonts w:ascii="Comic Sans MS" w:eastAsia="Comic Sans MS" w:hAnsi="Comic Sans MS" w:cs="Comic Sans MS"/>
                <w:b/>
              </w:rPr>
            </w:pPr>
            <w:r w:rsidRPr="008629F2">
              <w:rPr>
                <w:rFonts w:ascii="Comic Sans MS" w:eastAsia="Comic Sans MS" w:hAnsi="Comic Sans MS" w:cs="Comic Sans MS"/>
                <w:b/>
              </w:rPr>
              <w:t>Key Vocabulary</w:t>
            </w:r>
          </w:p>
          <w:p w14:paraId="503C08AE" w14:textId="77777777" w:rsidR="006E4D18" w:rsidRPr="008629F2" w:rsidRDefault="006E4D18">
            <w:pPr>
              <w:jc w:val="center"/>
              <w:rPr>
                <w:rFonts w:ascii="Comic Sans MS" w:eastAsia="Comic Sans MS" w:hAnsi="Comic Sans MS" w:cs="Comic Sans MS"/>
                <w:b/>
              </w:rPr>
            </w:pPr>
          </w:p>
          <w:p w14:paraId="2A25D161" w14:textId="77777777" w:rsidR="006E4D18" w:rsidRPr="008629F2" w:rsidRDefault="006E4D18">
            <w:pPr>
              <w:rPr>
                <w:rFonts w:ascii="Comic Sans MS" w:eastAsia="Comic Sans MS" w:hAnsi="Comic Sans MS" w:cs="Comic Sans MS"/>
                <w:b/>
              </w:rPr>
            </w:pPr>
          </w:p>
        </w:tc>
        <w:tc>
          <w:tcPr>
            <w:tcW w:w="4315" w:type="dxa"/>
          </w:tcPr>
          <w:p w14:paraId="07DE4BBC" w14:textId="77777777" w:rsidR="006E4D18" w:rsidRPr="008629F2" w:rsidRDefault="00000000">
            <w:pPr>
              <w:rPr>
                <w:rFonts w:ascii="Comic Sans MS" w:hAnsi="Comic Sans MS"/>
              </w:rPr>
            </w:pPr>
            <w:r w:rsidRPr="008629F2">
              <w:rPr>
                <w:rFonts w:ascii="Comic Sans MS" w:hAnsi="Comic Sans MS"/>
              </w:rPr>
              <w:lastRenderedPageBreak/>
              <w:t>Contour</w:t>
            </w:r>
          </w:p>
          <w:p w14:paraId="760C286F" w14:textId="77777777" w:rsidR="006E4D18" w:rsidRPr="008629F2" w:rsidRDefault="00000000">
            <w:pPr>
              <w:rPr>
                <w:rFonts w:ascii="Comic Sans MS" w:hAnsi="Comic Sans MS"/>
              </w:rPr>
            </w:pPr>
            <w:r w:rsidRPr="008629F2">
              <w:rPr>
                <w:rFonts w:ascii="Comic Sans MS" w:hAnsi="Comic Sans MS"/>
              </w:rPr>
              <w:t>Analogous Colours</w:t>
            </w:r>
          </w:p>
          <w:p w14:paraId="4B7832EB" w14:textId="77777777" w:rsidR="006E4D18" w:rsidRPr="008629F2" w:rsidRDefault="00000000">
            <w:pPr>
              <w:rPr>
                <w:rFonts w:ascii="Comic Sans MS" w:hAnsi="Comic Sans MS"/>
              </w:rPr>
            </w:pPr>
            <w:r w:rsidRPr="008629F2">
              <w:rPr>
                <w:rFonts w:ascii="Comic Sans MS" w:hAnsi="Comic Sans MS"/>
              </w:rPr>
              <w:t>Armature</w:t>
            </w:r>
          </w:p>
          <w:p w14:paraId="5D46404E" w14:textId="77777777" w:rsidR="006E4D18" w:rsidRPr="008629F2" w:rsidRDefault="00000000">
            <w:pPr>
              <w:rPr>
                <w:rFonts w:ascii="Comic Sans MS" w:hAnsi="Comic Sans MS"/>
              </w:rPr>
            </w:pPr>
            <w:r w:rsidRPr="008629F2">
              <w:rPr>
                <w:rFonts w:ascii="Comic Sans MS" w:hAnsi="Comic Sans MS"/>
              </w:rPr>
              <w:lastRenderedPageBreak/>
              <w:t>Slip</w:t>
            </w:r>
          </w:p>
          <w:p w14:paraId="6B1DCF7E" w14:textId="77777777" w:rsidR="006E4D18" w:rsidRPr="008629F2" w:rsidRDefault="00000000">
            <w:pPr>
              <w:rPr>
                <w:rFonts w:ascii="Comic Sans MS" w:hAnsi="Comic Sans MS"/>
              </w:rPr>
            </w:pPr>
            <w:r w:rsidRPr="008629F2">
              <w:rPr>
                <w:rFonts w:ascii="Comic Sans MS" w:hAnsi="Comic Sans MS"/>
              </w:rPr>
              <w:t>Score</w:t>
            </w:r>
          </w:p>
          <w:p w14:paraId="71AE08D6" w14:textId="77777777" w:rsidR="006E4D18" w:rsidRPr="008629F2" w:rsidRDefault="00000000">
            <w:pPr>
              <w:rPr>
                <w:rFonts w:ascii="Comic Sans MS" w:hAnsi="Comic Sans MS"/>
                <w:color w:val="FF0000"/>
              </w:rPr>
            </w:pPr>
            <w:r w:rsidRPr="008629F2">
              <w:rPr>
                <w:rFonts w:ascii="Comic Sans MS" w:hAnsi="Comic Sans MS"/>
              </w:rPr>
              <w:t>Papier mache</w:t>
            </w:r>
            <w:r w:rsidRPr="008629F2">
              <w:rPr>
                <w:rFonts w:ascii="Comic Sans MS" w:hAnsi="Comic Sans MS"/>
                <w:color w:val="FF0000"/>
              </w:rPr>
              <w:t xml:space="preserve"> </w:t>
            </w:r>
          </w:p>
        </w:tc>
        <w:tc>
          <w:tcPr>
            <w:tcW w:w="4315" w:type="dxa"/>
            <w:tcBorders>
              <w:top w:val="single" w:sz="4" w:space="0" w:color="000000"/>
              <w:left w:val="single" w:sz="4" w:space="0" w:color="000000"/>
              <w:bottom w:val="single" w:sz="4" w:space="0" w:color="000000"/>
              <w:right w:val="single" w:sz="4" w:space="0" w:color="000000"/>
            </w:tcBorders>
          </w:tcPr>
          <w:p w14:paraId="3C95E185" w14:textId="77777777" w:rsidR="006E4D18" w:rsidRPr="008629F2" w:rsidRDefault="00000000">
            <w:pPr>
              <w:rPr>
                <w:rFonts w:ascii="Comic Sans MS" w:hAnsi="Comic Sans MS"/>
              </w:rPr>
            </w:pPr>
            <w:r w:rsidRPr="008629F2">
              <w:rPr>
                <w:rFonts w:ascii="Comic Sans MS" w:hAnsi="Comic Sans MS"/>
              </w:rPr>
              <w:lastRenderedPageBreak/>
              <w:t>Contour</w:t>
            </w:r>
          </w:p>
          <w:p w14:paraId="5CF974D2" w14:textId="77777777" w:rsidR="006E4D18" w:rsidRPr="008629F2" w:rsidRDefault="00000000">
            <w:pPr>
              <w:rPr>
                <w:rFonts w:ascii="Comic Sans MS" w:hAnsi="Comic Sans MS"/>
              </w:rPr>
            </w:pPr>
            <w:r w:rsidRPr="008629F2">
              <w:rPr>
                <w:rFonts w:ascii="Comic Sans MS" w:hAnsi="Comic Sans MS"/>
              </w:rPr>
              <w:t>Analogous Colours</w:t>
            </w:r>
          </w:p>
          <w:p w14:paraId="69037D65" w14:textId="77777777" w:rsidR="006E4D18" w:rsidRPr="008629F2" w:rsidRDefault="00000000">
            <w:pPr>
              <w:rPr>
                <w:rFonts w:ascii="Comic Sans MS" w:hAnsi="Comic Sans MS"/>
              </w:rPr>
            </w:pPr>
            <w:r w:rsidRPr="008629F2">
              <w:rPr>
                <w:rFonts w:ascii="Comic Sans MS" w:hAnsi="Comic Sans MS"/>
              </w:rPr>
              <w:t>Armature</w:t>
            </w:r>
          </w:p>
          <w:p w14:paraId="45EE751E" w14:textId="77777777" w:rsidR="006E4D18" w:rsidRPr="008629F2" w:rsidRDefault="00000000">
            <w:pPr>
              <w:rPr>
                <w:rFonts w:ascii="Comic Sans MS" w:hAnsi="Comic Sans MS"/>
              </w:rPr>
            </w:pPr>
            <w:r w:rsidRPr="008629F2">
              <w:rPr>
                <w:rFonts w:ascii="Comic Sans MS" w:hAnsi="Comic Sans MS"/>
              </w:rPr>
              <w:lastRenderedPageBreak/>
              <w:t>Slip</w:t>
            </w:r>
          </w:p>
          <w:p w14:paraId="680FC92D" w14:textId="77777777" w:rsidR="006E4D18" w:rsidRPr="008629F2" w:rsidRDefault="00000000">
            <w:pPr>
              <w:rPr>
                <w:rFonts w:ascii="Comic Sans MS" w:hAnsi="Comic Sans MS"/>
              </w:rPr>
            </w:pPr>
            <w:r w:rsidRPr="008629F2">
              <w:rPr>
                <w:rFonts w:ascii="Comic Sans MS" w:hAnsi="Comic Sans MS"/>
              </w:rPr>
              <w:t>Score</w:t>
            </w:r>
          </w:p>
          <w:p w14:paraId="40A5B5EA" w14:textId="77777777" w:rsidR="006E4D18" w:rsidRPr="008629F2" w:rsidRDefault="00000000">
            <w:pPr>
              <w:rPr>
                <w:rFonts w:ascii="Comic Sans MS" w:hAnsi="Comic Sans MS"/>
                <w:color w:val="FF0000"/>
              </w:rPr>
            </w:pPr>
            <w:r w:rsidRPr="008629F2">
              <w:rPr>
                <w:rFonts w:ascii="Comic Sans MS" w:hAnsi="Comic Sans MS"/>
              </w:rPr>
              <w:t>Papier mache</w:t>
            </w:r>
          </w:p>
        </w:tc>
        <w:tc>
          <w:tcPr>
            <w:tcW w:w="4315" w:type="dxa"/>
            <w:tcBorders>
              <w:top w:val="single" w:sz="4" w:space="0" w:color="000000"/>
              <w:left w:val="single" w:sz="4" w:space="0" w:color="000000"/>
              <w:bottom w:val="single" w:sz="4" w:space="0" w:color="000000"/>
              <w:right w:val="single" w:sz="4" w:space="0" w:color="000000"/>
            </w:tcBorders>
          </w:tcPr>
          <w:p w14:paraId="3040A16F" w14:textId="77777777" w:rsidR="006E4D18" w:rsidRPr="008629F2" w:rsidRDefault="00000000">
            <w:pPr>
              <w:rPr>
                <w:rFonts w:ascii="Comic Sans MS" w:hAnsi="Comic Sans MS"/>
              </w:rPr>
            </w:pPr>
            <w:r w:rsidRPr="008629F2">
              <w:rPr>
                <w:rFonts w:ascii="Comic Sans MS" w:hAnsi="Comic Sans MS"/>
              </w:rPr>
              <w:lastRenderedPageBreak/>
              <w:t>Contour</w:t>
            </w:r>
          </w:p>
          <w:p w14:paraId="3A7DE77B" w14:textId="77777777" w:rsidR="006E4D18" w:rsidRPr="008629F2" w:rsidRDefault="00000000">
            <w:pPr>
              <w:rPr>
                <w:rFonts w:ascii="Comic Sans MS" w:hAnsi="Comic Sans MS"/>
              </w:rPr>
            </w:pPr>
            <w:r w:rsidRPr="008629F2">
              <w:rPr>
                <w:rFonts w:ascii="Comic Sans MS" w:hAnsi="Comic Sans MS"/>
              </w:rPr>
              <w:t>Analogous Colours</w:t>
            </w:r>
          </w:p>
          <w:p w14:paraId="0B263074" w14:textId="77777777" w:rsidR="006E4D18" w:rsidRPr="008629F2" w:rsidRDefault="00000000">
            <w:pPr>
              <w:rPr>
                <w:rFonts w:ascii="Comic Sans MS" w:hAnsi="Comic Sans MS"/>
              </w:rPr>
            </w:pPr>
            <w:r w:rsidRPr="008629F2">
              <w:rPr>
                <w:rFonts w:ascii="Comic Sans MS" w:hAnsi="Comic Sans MS"/>
              </w:rPr>
              <w:t>Armature</w:t>
            </w:r>
          </w:p>
          <w:p w14:paraId="531D92A7" w14:textId="77777777" w:rsidR="006E4D18" w:rsidRPr="008629F2" w:rsidRDefault="00000000">
            <w:pPr>
              <w:rPr>
                <w:rFonts w:ascii="Comic Sans MS" w:hAnsi="Comic Sans MS"/>
              </w:rPr>
            </w:pPr>
            <w:r w:rsidRPr="008629F2">
              <w:rPr>
                <w:rFonts w:ascii="Comic Sans MS" w:hAnsi="Comic Sans MS"/>
              </w:rPr>
              <w:lastRenderedPageBreak/>
              <w:t>Slip</w:t>
            </w:r>
          </w:p>
          <w:p w14:paraId="308FF992" w14:textId="77777777" w:rsidR="006E4D18" w:rsidRPr="008629F2" w:rsidRDefault="00000000">
            <w:pPr>
              <w:rPr>
                <w:rFonts w:ascii="Comic Sans MS" w:hAnsi="Comic Sans MS"/>
              </w:rPr>
            </w:pPr>
            <w:r w:rsidRPr="008629F2">
              <w:rPr>
                <w:rFonts w:ascii="Comic Sans MS" w:hAnsi="Comic Sans MS"/>
              </w:rPr>
              <w:t>Score</w:t>
            </w:r>
          </w:p>
          <w:p w14:paraId="1E6614E8" w14:textId="77777777" w:rsidR="006E4D18" w:rsidRPr="008629F2" w:rsidRDefault="00000000">
            <w:pPr>
              <w:rPr>
                <w:rFonts w:ascii="Comic Sans MS" w:hAnsi="Comic Sans MS"/>
                <w:color w:val="FF0000"/>
              </w:rPr>
            </w:pPr>
            <w:r w:rsidRPr="008629F2">
              <w:rPr>
                <w:rFonts w:ascii="Comic Sans MS" w:hAnsi="Comic Sans MS"/>
              </w:rPr>
              <w:t>Papier mache</w:t>
            </w:r>
          </w:p>
        </w:tc>
      </w:tr>
    </w:tbl>
    <w:p w14:paraId="304358E6" w14:textId="77777777" w:rsidR="006E4D18" w:rsidRPr="008629F2" w:rsidRDefault="006E4D18">
      <w:pPr>
        <w:jc w:val="center"/>
        <w:rPr>
          <w:rFonts w:ascii="Comic Sans MS" w:eastAsia="Comic Sans MS" w:hAnsi="Comic Sans MS" w:cs="Comic Sans MS"/>
          <w:b/>
        </w:rPr>
      </w:pPr>
    </w:p>
    <w:sectPr w:rsidR="006E4D18" w:rsidRPr="008629F2">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700BC"/>
    <w:multiLevelType w:val="multilevel"/>
    <w:tmpl w:val="9E26B2BC"/>
    <w:lvl w:ilvl="0">
      <w:start w:val="1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43629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18"/>
    <w:rsid w:val="00307ACC"/>
    <w:rsid w:val="006E4D18"/>
    <w:rsid w:val="00862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4D9D"/>
  <w15:docId w15:val="{E205B931-16FA-4A67-8FC1-0FB1BB2C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0cYt6+ZbCm7cbpLBQQFjCb5R0A==">CgMxLjA4AHIhMUIteTRRVVg2VUV5UUowR3cyMHU3UGtQQlJjN0VwMkdE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3</cp:revision>
  <dcterms:created xsi:type="dcterms:W3CDTF">2024-10-12T19:22:00Z</dcterms:created>
  <dcterms:modified xsi:type="dcterms:W3CDTF">2025-03-10T14:46:00Z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