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130B9" w14:textId="77777777" w:rsidR="00126A74" w:rsidRPr="00093740" w:rsidRDefault="00126A74">
      <w:pPr>
        <w:widowControl w:val="0"/>
        <w:pBdr>
          <w:top w:val="nil"/>
          <w:left w:val="nil"/>
          <w:bottom w:val="nil"/>
          <w:right w:val="nil"/>
          <w:between w:val="nil"/>
        </w:pBdr>
        <w:spacing w:after="0" w:line="276" w:lineRule="auto"/>
        <w:rPr>
          <w:rFonts w:ascii="Comic Sans MS" w:eastAsia="Arial" w:hAnsi="Comic Sans MS" w:cs="Arial"/>
          <w:color w:val="000000"/>
        </w:rPr>
      </w:pPr>
    </w:p>
    <w:tbl>
      <w:tblPr>
        <w:tblStyle w:val="a2"/>
        <w:tblW w:w="14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315"/>
        <w:gridCol w:w="4315"/>
        <w:gridCol w:w="4315"/>
      </w:tblGrid>
      <w:tr w:rsidR="00126A74" w:rsidRPr="00093740" w14:paraId="54D990D9" w14:textId="77777777">
        <w:trPr>
          <w:trHeight w:val="689"/>
        </w:trPr>
        <w:tc>
          <w:tcPr>
            <w:tcW w:w="14505" w:type="dxa"/>
            <w:gridSpan w:val="4"/>
            <w:shd w:val="clear" w:color="auto" w:fill="C5E0B3"/>
          </w:tcPr>
          <w:p w14:paraId="6AA6F029" w14:textId="77777777" w:rsidR="00126A74" w:rsidRPr="00093740" w:rsidRDefault="00126A74">
            <w:pPr>
              <w:jc w:val="center"/>
              <w:rPr>
                <w:rFonts w:ascii="Comic Sans MS" w:eastAsia="Comic Sans MS" w:hAnsi="Comic Sans MS" w:cs="Comic Sans MS"/>
                <w:b/>
              </w:rPr>
            </w:pPr>
          </w:p>
          <w:p w14:paraId="215855A0" w14:textId="77777777" w:rsidR="00126A74" w:rsidRPr="00093740" w:rsidRDefault="00000000">
            <w:pPr>
              <w:jc w:val="center"/>
              <w:rPr>
                <w:rFonts w:ascii="Comic Sans MS" w:eastAsia="Comic Sans MS" w:hAnsi="Comic Sans MS" w:cs="Comic Sans MS"/>
                <w:b/>
              </w:rPr>
            </w:pPr>
            <w:r w:rsidRPr="00093740">
              <w:rPr>
                <w:rFonts w:ascii="Comic Sans MS" w:eastAsia="Comic Sans MS" w:hAnsi="Comic Sans MS" w:cs="Comic Sans MS"/>
                <w:b/>
              </w:rPr>
              <w:t>Art Year 4  Medium Term Planning – Print making and textiles Block C</w:t>
            </w:r>
          </w:p>
        </w:tc>
      </w:tr>
      <w:tr w:rsidR="00126A74" w:rsidRPr="00093740" w14:paraId="5AEA1BE0" w14:textId="77777777">
        <w:trPr>
          <w:trHeight w:val="274"/>
        </w:trPr>
        <w:tc>
          <w:tcPr>
            <w:tcW w:w="14505" w:type="dxa"/>
            <w:gridSpan w:val="4"/>
            <w:shd w:val="clear" w:color="auto" w:fill="C5E0B3"/>
          </w:tcPr>
          <w:p w14:paraId="3996B7BD" w14:textId="77777777" w:rsidR="00126A74" w:rsidRPr="00093740" w:rsidRDefault="00000000">
            <w:pPr>
              <w:jc w:val="center"/>
              <w:rPr>
                <w:rFonts w:ascii="Comic Sans MS" w:eastAsia="Comic Sans MS" w:hAnsi="Comic Sans MS" w:cs="Comic Sans MS"/>
                <w:b/>
              </w:rPr>
            </w:pPr>
            <w:r w:rsidRPr="00093740">
              <w:rPr>
                <w:rFonts w:ascii="Comic Sans MS" w:eastAsia="Comic Sans MS" w:hAnsi="Comic Sans MS" w:cs="Comic Sans MS"/>
                <w:b/>
              </w:rPr>
              <w:t>National Curriculum</w:t>
            </w:r>
          </w:p>
          <w:p w14:paraId="66139E81" w14:textId="77777777" w:rsidR="00126A74" w:rsidRPr="00093740" w:rsidRDefault="00000000">
            <w:pPr>
              <w:pBdr>
                <w:top w:val="nil"/>
                <w:left w:val="nil"/>
                <w:bottom w:val="nil"/>
                <w:right w:val="nil"/>
                <w:between w:val="nil"/>
              </w:pBdr>
              <w:spacing w:after="160" w:line="259" w:lineRule="auto"/>
              <w:rPr>
                <w:rFonts w:ascii="Comic Sans MS" w:eastAsia="Comic Sans MS" w:hAnsi="Comic Sans MS" w:cs="Comic Sans MS"/>
                <w:b/>
                <w:color w:val="000000"/>
              </w:rPr>
            </w:pPr>
            <w:r w:rsidRPr="00093740">
              <w:rPr>
                <w:rFonts w:ascii="Comic Sans MS" w:eastAsia="Comic Sans MS" w:hAnsi="Comic Sans MS" w:cs="Comic Sans MS"/>
                <w:b/>
              </w:rPr>
              <w:t xml:space="preserve">Key stage 2 </w:t>
            </w:r>
          </w:p>
          <w:p w14:paraId="19B4BAB2" w14:textId="77777777" w:rsidR="00126A74" w:rsidRPr="00093740" w:rsidRDefault="00000000">
            <w:pPr>
              <w:pBdr>
                <w:top w:val="nil"/>
                <w:left w:val="nil"/>
                <w:bottom w:val="nil"/>
                <w:right w:val="nil"/>
                <w:between w:val="nil"/>
              </w:pBdr>
              <w:spacing w:after="160" w:line="259" w:lineRule="auto"/>
              <w:rPr>
                <w:rFonts w:ascii="Comic Sans MS" w:eastAsia="Comic Sans MS" w:hAnsi="Comic Sans MS" w:cs="Comic Sans MS"/>
              </w:rPr>
            </w:pPr>
            <w:r w:rsidRPr="00093740">
              <w:rPr>
                <w:rFonts w:ascii="Comic Sans MS" w:eastAsia="Comic Sans MS" w:hAnsi="Comic Sans MS" w:cs="Comic Sans MS"/>
              </w:rPr>
              <w:t xml:space="preserve">Pupils should be taught to develop their techniques, including their control and their use of materials, with creativity, experimentation and an increasing awareness of different kinds of art, craft and design. </w:t>
            </w:r>
          </w:p>
          <w:p w14:paraId="456AED7F" w14:textId="77777777" w:rsidR="00126A74" w:rsidRPr="00093740" w:rsidRDefault="00000000">
            <w:pPr>
              <w:pBdr>
                <w:top w:val="nil"/>
                <w:left w:val="nil"/>
                <w:bottom w:val="nil"/>
                <w:right w:val="nil"/>
                <w:between w:val="nil"/>
              </w:pBdr>
              <w:spacing w:after="160" w:line="259" w:lineRule="auto"/>
              <w:rPr>
                <w:rFonts w:ascii="Comic Sans MS" w:eastAsia="Comic Sans MS" w:hAnsi="Comic Sans MS" w:cs="Comic Sans MS"/>
              </w:rPr>
            </w:pPr>
            <w:r w:rsidRPr="00093740">
              <w:rPr>
                <w:rFonts w:ascii="Comic Sans MS" w:eastAsia="Comic Sans MS" w:hAnsi="Comic Sans MS" w:cs="Comic Sans MS"/>
              </w:rPr>
              <w:t>Pupils should be taught:</w:t>
            </w:r>
          </w:p>
          <w:p w14:paraId="3225E8C5" w14:textId="77777777" w:rsidR="00126A74" w:rsidRPr="00093740" w:rsidRDefault="00000000">
            <w:pPr>
              <w:numPr>
                <w:ilvl w:val="0"/>
                <w:numId w:val="1"/>
              </w:numPr>
              <w:pBdr>
                <w:top w:val="nil"/>
                <w:left w:val="nil"/>
                <w:bottom w:val="nil"/>
                <w:right w:val="nil"/>
                <w:between w:val="nil"/>
              </w:pBdr>
              <w:spacing w:line="259" w:lineRule="auto"/>
              <w:rPr>
                <w:rFonts w:ascii="Comic Sans MS" w:eastAsia="Comic Sans MS" w:hAnsi="Comic Sans MS" w:cs="Comic Sans MS"/>
                <w:color w:val="000000"/>
              </w:rPr>
            </w:pPr>
            <w:r w:rsidRPr="00093740">
              <w:rPr>
                <w:rFonts w:ascii="Comic Sans MS" w:eastAsia="Comic Sans MS" w:hAnsi="Comic Sans MS" w:cs="Comic Sans MS"/>
                <w:color w:val="000000"/>
              </w:rPr>
              <w:t>to create sketch books to record their observations and use them to review and revisit ideas</w:t>
            </w:r>
          </w:p>
          <w:p w14:paraId="735F99EA" w14:textId="77777777" w:rsidR="00126A74" w:rsidRPr="00093740" w:rsidRDefault="00000000">
            <w:pPr>
              <w:numPr>
                <w:ilvl w:val="0"/>
                <w:numId w:val="1"/>
              </w:numPr>
              <w:pBdr>
                <w:top w:val="nil"/>
                <w:left w:val="nil"/>
                <w:bottom w:val="nil"/>
                <w:right w:val="nil"/>
                <w:between w:val="nil"/>
              </w:pBdr>
              <w:spacing w:line="259" w:lineRule="auto"/>
              <w:rPr>
                <w:rFonts w:ascii="Comic Sans MS" w:eastAsia="Comic Sans MS" w:hAnsi="Comic Sans MS" w:cs="Comic Sans MS"/>
                <w:color w:val="000000"/>
              </w:rPr>
            </w:pPr>
            <w:r w:rsidRPr="00093740">
              <w:rPr>
                <w:rFonts w:ascii="Comic Sans MS" w:eastAsia="Comic Sans MS" w:hAnsi="Comic Sans MS" w:cs="Comic Sans MS"/>
                <w:color w:val="000000"/>
              </w:rPr>
              <w:t>to improve their mastery of art and design techniques, including drawing, painting and sculpture with a range of materials [for example, pencil, charcoal, paint, clay]</w:t>
            </w:r>
          </w:p>
          <w:p w14:paraId="35A0A9BC" w14:textId="77777777" w:rsidR="00126A74" w:rsidRPr="00093740" w:rsidRDefault="00000000">
            <w:pPr>
              <w:numPr>
                <w:ilvl w:val="0"/>
                <w:numId w:val="1"/>
              </w:numPr>
              <w:pBdr>
                <w:top w:val="nil"/>
                <w:left w:val="nil"/>
                <w:bottom w:val="nil"/>
                <w:right w:val="nil"/>
                <w:between w:val="nil"/>
              </w:pBdr>
              <w:spacing w:line="259" w:lineRule="auto"/>
              <w:rPr>
                <w:rFonts w:ascii="Comic Sans MS" w:eastAsia="Comic Sans MS" w:hAnsi="Comic Sans MS" w:cs="Comic Sans MS"/>
                <w:color w:val="000000"/>
              </w:rPr>
            </w:pPr>
            <w:r w:rsidRPr="00093740">
              <w:rPr>
                <w:rFonts w:ascii="Comic Sans MS" w:eastAsia="Comic Sans MS" w:hAnsi="Comic Sans MS" w:cs="Comic Sans MS"/>
                <w:color w:val="000000"/>
              </w:rPr>
              <w:t>about great artists, architects and designers in history.</w:t>
            </w:r>
          </w:p>
          <w:p w14:paraId="6F9C515C" w14:textId="77777777" w:rsidR="00126A74" w:rsidRPr="00093740" w:rsidRDefault="00126A74">
            <w:pPr>
              <w:pBdr>
                <w:top w:val="nil"/>
                <w:left w:val="nil"/>
                <w:bottom w:val="nil"/>
                <w:right w:val="nil"/>
                <w:between w:val="nil"/>
              </w:pBdr>
              <w:spacing w:after="160" w:line="259" w:lineRule="auto"/>
              <w:ind w:left="720"/>
              <w:rPr>
                <w:rFonts w:ascii="Comic Sans MS" w:eastAsia="Comic Sans MS" w:hAnsi="Comic Sans MS" w:cs="Comic Sans MS"/>
                <w:color w:val="000000"/>
              </w:rPr>
            </w:pPr>
          </w:p>
        </w:tc>
      </w:tr>
      <w:tr w:rsidR="00126A74" w:rsidRPr="00093740" w14:paraId="5FB46844" w14:textId="77777777">
        <w:trPr>
          <w:trHeight w:val="279"/>
        </w:trPr>
        <w:tc>
          <w:tcPr>
            <w:tcW w:w="1560" w:type="dxa"/>
            <w:shd w:val="clear" w:color="auto" w:fill="F7CBAC"/>
          </w:tcPr>
          <w:p w14:paraId="623C381D" w14:textId="77777777" w:rsidR="00126A74" w:rsidRPr="00093740" w:rsidRDefault="00126A74">
            <w:pPr>
              <w:rPr>
                <w:rFonts w:ascii="Comic Sans MS" w:eastAsia="Comic Sans MS" w:hAnsi="Comic Sans MS" w:cs="Comic Sans MS"/>
              </w:rPr>
            </w:pPr>
          </w:p>
        </w:tc>
        <w:tc>
          <w:tcPr>
            <w:tcW w:w="4315" w:type="dxa"/>
            <w:shd w:val="clear" w:color="auto" w:fill="F7CBAC"/>
          </w:tcPr>
          <w:p w14:paraId="3B41A546" w14:textId="77777777" w:rsidR="00126A74" w:rsidRPr="00093740" w:rsidRDefault="00000000">
            <w:pPr>
              <w:rPr>
                <w:rFonts w:ascii="Comic Sans MS" w:eastAsia="Comic Sans MS" w:hAnsi="Comic Sans MS" w:cs="Comic Sans MS"/>
              </w:rPr>
            </w:pPr>
            <w:r w:rsidRPr="00093740">
              <w:rPr>
                <w:rFonts w:ascii="Comic Sans MS" w:eastAsia="Comic Sans MS" w:hAnsi="Comic Sans MS" w:cs="Comic Sans MS"/>
              </w:rPr>
              <w:t>Lesson 1</w:t>
            </w:r>
          </w:p>
        </w:tc>
        <w:tc>
          <w:tcPr>
            <w:tcW w:w="4315" w:type="dxa"/>
            <w:shd w:val="clear" w:color="auto" w:fill="F7CBAC"/>
          </w:tcPr>
          <w:p w14:paraId="606E481E" w14:textId="77777777" w:rsidR="00126A74" w:rsidRPr="00093740" w:rsidRDefault="00000000">
            <w:pPr>
              <w:rPr>
                <w:rFonts w:ascii="Comic Sans MS" w:eastAsia="Comic Sans MS" w:hAnsi="Comic Sans MS" w:cs="Comic Sans MS"/>
              </w:rPr>
            </w:pPr>
            <w:r w:rsidRPr="00093740">
              <w:rPr>
                <w:rFonts w:ascii="Comic Sans MS" w:eastAsia="Comic Sans MS" w:hAnsi="Comic Sans MS" w:cs="Comic Sans MS"/>
              </w:rPr>
              <w:t>Lesson 2</w:t>
            </w:r>
          </w:p>
        </w:tc>
        <w:tc>
          <w:tcPr>
            <w:tcW w:w="4315" w:type="dxa"/>
            <w:shd w:val="clear" w:color="auto" w:fill="F7CBAC"/>
          </w:tcPr>
          <w:p w14:paraId="01D19100" w14:textId="77777777" w:rsidR="00126A74" w:rsidRPr="00093740" w:rsidRDefault="00000000">
            <w:pPr>
              <w:rPr>
                <w:rFonts w:ascii="Comic Sans MS" w:eastAsia="Comic Sans MS" w:hAnsi="Comic Sans MS" w:cs="Comic Sans MS"/>
              </w:rPr>
            </w:pPr>
            <w:r w:rsidRPr="00093740">
              <w:rPr>
                <w:rFonts w:ascii="Comic Sans MS" w:eastAsia="Comic Sans MS" w:hAnsi="Comic Sans MS" w:cs="Comic Sans MS"/>
              </w:rPr>
              <w:t>Lesson 3</w:t>
            </w:r>
          </w:p>
        </w:tc>
      </w:tr>
      <w:tr w:rsidR="00126A74" w:rsidRPr="00093740" w14:paraId="592E3A78" w14:textId="77777777">
        <w:trPr>
          <w:trHeight w:val="784"/>
        </w:trPr>
        <w:tc>
          <w:tcPr>
            <w:tcW w:w="1560" w:type="dxa"/>
          </w:tcPr>
          <w:p w14:paraId="2710EC8C" w14:textId="77777777" w:rsidR="00126A74" w:rsidRPr="00093740" w:rsidRDefault="00000000">
            <w:pPr>
              <w:jc w:val="center"/>
              <w:rPr>
                <w:rFonts w:ascii="Comic Sans MS" w:eastAsia="Comic Sans MS" w:hAnsi="Comic Sans MS" w:cs="Comic Sans MS"/>
                <w:b/>
              </w:rPr>
            </w:pPr>
            <w:r w:rsidRPr="00093740">
              <w:rPr>
                <w:rFonts w:ascii="Comic Sans MS" w:eastAsia="Comic Sans MS" w:hAnsi="Comic Sans MS" w:cs="Comic Sans MS"/>
                <w:b/>
              </w:rPr>
              <w:t>Learning intention</w:t>
            </w:r>
          </w:p>
        </w:tc>
        <w:tc>
          <w:tcPr>
            <w:tcW w:w="4315" w:type="dxa"/>
          </w:tcPr>
          <w:p w14:paraId="4F4F7A4B" w14:textId="77777777" w:rsidR="00126A74" w:rsidRPr="00093740" w:rsidRDefault="00000000">
            <w:pPr>
              <w:rPr>
                <w:rFonts w:ascii="Comic Sans MS" w:hAnsi="Comic Sans MS"/>
              </w:rPr>
            </w:pPr>
            <w:r w:rsidRPr="00093740">
              <w:rPr>
                <w:rFonts w:ascii="Comic Sans MS" w:hAnsi="Comic Sans MS"/>
              </w:rPr>
              <w:t>How can you create printing to represent kente designs?</w:t>
            </w:r>
          </w:p>
        </w:tc>
        <w:tc>
          <w:tcPr>
            <w:tcW w:w="4315" w:type="dxa"/>
          </w:tcPr>
          <w:p w14:paraId="37137B5E" w14:textId="77777777" w:rsidR="00126A74" w:rsidRPr="00093740" w:rsidRDefault="00000000">
            <w:pPr>
              <w:rPr>
                <w:rFonts w:ascii="Comic Sans MS" w:hAnsi="Comic Sans MS"/>
                <w:color w:val="FF0000"/>
              </w:rPr>
            </w:pPr>
            <w:r w:rsidRPr="00093740">
              <w:rPr>
                <w:rFonts w:ascii="Comic Sans MS" w:hAnsi="Comic Sans MS"/>
              </w:rPr>
              <w:t>How can you create printing to represent kente designs?</w:t>
            </w:r>
          </w:p>
        </w:tc>
        <w:tc>
          <w:tcPr>
            <w:tcW w:w="4315" w:type="dxa"/>
          </w:tcPr>
          <w:p w14:paraId="0170A31D" w14:textId="77777777" w:rsidR="00126A74" w:rsidRPr="00093740" w:rsidRDefault="00000000">
            <w:pPr>
              <w:rPr>
                <w:rFonts w:ascii="Comic Sans MS" w:hAnsi="Comic Sans MS"/>
                <w:color w:val="FF0000"/>
              </w:rPr>
            </w:pPr>
            <w:r w:rsidRPr="00093740">
              <w:rPr>
                <w:rFonts w:ascii="Comic Sans MS" w:hAnsi="Comic Sans MS"/>
              </w:rPr>
              <w:t>How can you create printing to represent kente designs?</w:t>
            </w:r>
          </w:p>
        </w:tc>
      </w:tr>
      <w:tr w:rsidR="00126A74" w:rsidRPr="00093740" w14:paraId="1D6F6E85" w14:textId="77777777">
        <w:trPr>
          <w:trHeight w:val="699"/>
        </w:trPr>
        <w:tc>
          <w:tcPr>
            <w:tcW w:w="1560" w:type="dxa"/>
          </w:tcPr>
          <w:p w14:paraId="5D85EA81" w14:textId="77777777" w:rsidR="00126A74" w:rsidRPr="00093740" w:rsidRDefault="00000000">
            <w:pPr>
              <w:jc w:val="center"/>
              <w:rPr>
                <w:rFonts w:ascii="Comic Sans MS" w:eastAsia="Comic Sans MS" w:hAnsi="Comic Sans MS" w:cs="Comic Sans MS"/>
                <w:b/>
              </w:rPr>
            </w:pPr>
            <w:r w:rsidRPr="00093740">
              <w:rPr>
                <w:rFonts w:ascii="Comic Sans MS" w:eastAsia="Comic Sans MS" w:hAnsi="Comic Sans MS" w:cs="Comic Sans MS"/>
                <w:b/>
              </w:rPr>
              <w:t>Skills taught</w:t>
            </w:r>
          </w:p>
        </w:tc>
        <w:tc>
          <w:tcPr>
            <w:tcW w:w="4315" w:type="dxa"/>
          </w:tcPr>
          <w:p w14:paraId="75824528" w14:textId="77777777" w:rsidR="00126A74" w:rsidRPr="00093740" w:rsidRDefault="00000000">
            <w:pPr>
              <w:rPr>
                <w:rFonts w:ascii="Comic Sans MS" w:hAnsi="Comic Sans MS"/>
              </w:rPr>
            </w:pPr>
            <w:r w:rsidRPr="00093740">
              <w:rPr>
                <w:rFonts w:ascii="Comic Sans MS" w:hAnsi="Comic Sans MS"/>
              </w:rPr>
              <w:t xml:space="preserve">Use tie dye technique to create coloured designs on fabric </w:t>
            </w:r>
          </w:p>
          <w:p w14:paraId="21A3F7C2" w14:textId="77777777" w:rsidR="00126A74" w:rsidRPr="00093740" w:rsidRDefault="00126A74">
            <w:pPr>
              <w:rPr>
                <w:rFonts w:ascii="Comic Sans MS" w:hAnsi="Comic Sans MS"/>
              </w:rPr>
            </w:pPr>
          </w:p>
          <w:p w14:paraId="2A649A6E" w14:textId="77777777" w:rsidR="00126A74" w:rsidRPr="00093740" w:rsidRDefault="00000000">
            <w:pPr>
              <w:rPr>
                <w:rFonts w:ascii="Comic Sans MS" w:hAnsi="Comic Sans MS"/>
              </w:rPr>
            </w:pPr>
            <w:r w:rsidRPr="00093740">
              <w:rPr>
                <w:rFonts w:ascii="Comic Sans MS" w:hAnsi="Comic Sans MS"/>
              </w:rPr>
              <w:t>Learn and apply weaving techniques</w:t>
            </w:r>
          </w:p>
          <w:p w14:paraId="70853657" w14:textId="77777777" w:rsidR="00126A74" w:rsidRPr="00093740" w:rsidRDefault="00126A74">
            <w:pPr>
              <w:rPr>
                <w:rFonts w:ascii="Comic Sans MS" w:hAnsi="Comic Sans MS"/>
                <w:color w:val="FF0000"/>
              </w:rPr>
            </w:pPr>
          </w:p>
        </w:tc>
        <w:tc>
          <w:tcPr>
            <w:tcW w:w="4315" w:type="dxa"/>
          </w:tcPr>
          <w:p w14:paraId="41829347" w14:textId="77777777" w:rsidR="00126A74" w:rsidRPr="00093740" w:rsidRDefault="00000000">
            <w:pPr>
              <w:rPr>
                <w:rFonts w:ascii="Comic Sans MS" w:hAnsi="Comic Sans MS"/>
              </w:rPr>
            </w:pPr>
            <w:r w:rsidRPr="00093740">
              <w:rPr>
                <w:rFonts w:ascii="Comic Sans MS" w:hAnsi="Comic Sans MS"/>
              </w:rPr>
              <w:t xml:space="preserve">Can draw and paint designs based on traditional kente cloth with accuracy </w:t>
            </w:r>
          </w:p>
          <w:p w14:paraId="4958E562" w14:textId="77777777" w:rsidR="00126A74" w:rsidRPr="00093740" w:rsidRDefault="00126A74">
            <w:pPr>
              <w:rPr>
                <w:rFonts w:ascii="Comic Sans MS" w:hAnsi="Comic Sans MS"/>
              </w:rPr>
            </w:pPr>
          </w:p>
          <w:p w14:paraId="7264AB3A" w14:textId="77777777" w:rsidR="00126A74" w:rsidRPr="00093740" w:rsidRDefault="00000000">
            <w:pPr>
              <w:rPr>
                <w:rFonts w:ascii="Comic Sans MS" w:hAnsi="Comic Sans MS"/>
              </w:rPr>
            </w:pPr>
            <w:r w:rsidRPr="00093740">
              <w:rPr>
                <w:rFonts w:ascii="Comic Sans MS" w:hAnsi="Comic Sans MS"/>
              </w:rPr>
              <w:t>Can apply pre-taught printing techniques to create repeat patterns containing geometric shapes</w:t>
            </w:r>
          </w:p>
          <w:p w14:paraId="1B09CCFA" w14:textId="77777777" w:rsidR="00126A74" w:rsidRPr="00093740" w:rsidRDefault="00126A74">
            <w:pPr>
              <w:rPr>
                <w:rFonts w:ascii="Comic Sans MS" w:hAnsi="Comic Sans MS"/>
              </w:rPr>
            </w:pPr>
          </w:p>
        </w:tc>
        <w:tc>
          <w:tcPr>
            <w:tcW w:w="4315" w:type="dxa"/>
          </w:tcPr>
          <w:p w14:paraId="620964DD" w14:textId="77777777" w:rsidR="00126A74" w:rsidRPr="00093740" w:rsidRDefault="00000000">
            <w:pPr>
              <w:rPr>
                <w:rFonts w:ascii="Comic Sans MS" w:hAnsi="Comic Sans MS"/>
              </w:rPr>
            </w:pPr>
            <w:r w:rsidRPr="00093740">
              <w:rPr>
                <w:rFonts w:ascii="Comic Sans MS" w:hAnsi="Comic Sans MS"/>
              </w:rPr>
              <w:t>Combine printing and textiles to create a mixed media piece of artwork</w:t>
            </w:r>
          </w:p>
        </w:tc>
      </w:tr>
      <w:tr w:rsidR="00126A74" w:rsidRPr="00093740" w14:paraId="0B01B0C9" w14:textId="77777777">
        <w:trPr>
          <w:trHeight w:val="1885"/>
        </w:trPr>
        <w:tc>
          <w:tcPr>
            <w:tcW w:w="1560" w:type="dxa"/>
          </w:tcPr>
          <w:p w14:paraId="56EF9DEF" w14:textId="77777777" w:rsidR="00126A74" w:rsidRPr="00093740" w:rsidRDefault="00000000">
            <w:pPr>
              <w:pBdr>
                <w:top w:val="nil"/>
                <w:left w:val="nil"/>
                <w:bottom w:val="nil"/>
                <w:right w:val="nil"/>
                <w:between w:val="nil"/>
              </w:pBdr>
              <w:jc w:val="center"/>
              <w:rPr>
                <w:rFonts w:ascii="Comic Sans MS" w:eastAsia="Comic Sans MS" w:hAnsi="Comic Sans MS" w:cs="Comic Sans MS"/>
                <w:b/>
              </w:rPr>
            </w:pPr>
            <w:r w:rsidRPr="00093740">
              <w:rPr>
                <w:rFonts w:ascii="Comic Sans MS" w:eastAsia="Comic Sans MS" w:hAnsi="Comic Sans MS" w:cs="Comic Sans MS"/>
                <w:b/>
              </w:rPr>
              <w:lastRenderedPageBreak/>
              <w:t>Recall and retrieval</w:t>
            </w:r>
          </w:p>
        </w:tc>
        <w:tc>
          <w:tcPr>
            <w:tcW w:w="4315" w:type="dxa"/>
          </w:tcPr>
          <w:p w14:paraId="418ACDD0" w14:textId="77777777" w:rsidR="00126A74" w:rsidRPr="00093740" w:rsidRDefault="00000000">
            <w:pPr>
              <w:pBdr>
                <w:top w:val="nil"/>
                <w:left w:val="nil"/>
                <w:bottom w:val="nil"/>
                <w:right w:val="nil"/>
                <w:between w:val="nil"/>
              </w:pBdr>
              <w:spacing w:after="160" w:line="259" w:lineRule="auto"/>
              <w:rPr>
                <w:rFonts w:ascii="Comic Sans MS" w:hAnsi="Comic Sans MS"/>
              </w:rPr>
            </w:pPr>
            <w:r w:rsidRPr="00093740">
              <w:rPr>
                <w:rFonts w:ascii="Comic Sans MS" w:hAnsi="Comic Sans MS"/>
              </w:rPr>
              <w:t xml:space="preserve">Use the dip and dye technique </w:t>
            </w:r>
          </w:p>
          <w:p w14:paraId="0506854D" w14:textId="77777777" w:rsidR="00126A74" w:rsidRPr="00093740" w:rsidRDefault="00000000">
            <w:pPr>
              <w:pBdr>
                <w:top w:val="nil"/>
                <w:left w:val="nil"/>
                <w:bottom w:val="nil"/>
                <w:right w:val="nil"/>
                <w:between w:val="nil"/>
              </w:pBdr>
              <w:spacing w:after="160" w:line="259" w:lineRule="auto"/>
              <w:rPr>
                <w:rFonts w:ascii="Comic Sans MS" w:hAnsi="Comic Sans MS"/>
              </w:rPr>
            </w:pPr>
            <w:r w:rsidRPr="00093740">
              <w:rPr>
                <w:rFonts w:ascii="Comic Sans MS" w:hAnsi="Comic Sans MS"/>
              </w:rPr>
              <w:t>Use collage materials to create texture and colour</w:t>
            </w:r>
          </w:p>
        </w:tc>
        <w:tc>
          <w:tcPr>
            <w:tcW w:w="4315" w:type="dxa"/>
          </w:tcPr>
          <w:p w14:paraId="66347B31" w14:textId="77777777" w:rsidR="00126A74" w:rsidRPr="00093740" w:rsidRDefault="00000000">
            <w:pPr>
              <w:rPr>
                <w:rFonts w:ascii="Comic Sans MS" w:hAnsi="Comic Sans MS"/>
              </w:rPr>
            </w:pPr>
            <w:r w:rsidRPr="00093740">
              <w:rPr>
                <w:rFonts w:ascii="Comic Sans MS" w:hAnsi="Comic Sans MS"/>
              </w:rPr>
              <w:t xml:space="preserve">Paint areas using controlled brushstrokes </w:t>
            </w:r>
          </w:p>
          <w:p w14:paraId="0666E4B1" w14:textId="77777777" w:rsidR="00126A74" w:rsidRPr="00093740" w:rsidRDefault="00126A74">
            <w:pPr>
              <w:rPr>
                <w:rFonts w:ascii="Comic Sans MS" w:hAnsi="Comic Sans MS"/>
              </w:rPr>
            </w:pPr>
          </w:p>
          <w:p w14:paraId="345FFE44" w14:textId="77777777" w:rsidR="00126A74" w:rsidRPr="00093740" w:rsidRDefault="00000000">
            <w:pPr>
              <w:rPr>
                <w:rFonts w:ascii="Comic Sans MS" w:hAnsi="Comic Sans MS"/>
              </w:rPr>
            </w:pPr>
            <w:r w:rsidRPr="00093740">
              <w:rPr>
                <w:rFonts w:ascii="Comic Sans MS" w:hAnsi="Comic Sans MS"/>
              </w:rPr>
              <w:t xml:space="preserve">Create repeated patterns by printing </w:t>
            </w:r>
          </w:p>
          <w:p w14:paraId="61AA57BC" w14:textId="77777777" w:rsidR="00126A74" w:rsidRPr="00093740" w:rsidRDefault="00126A74">
            <w:pPr>
              <w:rPr>
                <w:rFonts w:ascii="Comic Sans MS" w:hAnsi="Comic Sans MS"/>
              </w:rPr>
            </w:pPr>
          </w:p>
          <w:p w14:paraId="5EF4A9C0" w14:textId="77777777" w:rsidR="00126A74" w:rsidRPr="00093740" w:rsidRDefault="00000000">
            <w:pPr>
              <w:rPr>
                <w:rFonts w:ascii="Comic Sans MS" w:hAnsi="Comic Sans MS"/>
              </w:rPr>
            </w:pPr>
            <w:r w:rsidRPr="00093740">
              <w:rPr>
                <w:rFonts w:ascii="Comic Sans MS" w:hAnsi="Comic Sans MS"/>
              </w:rPr>
              <w:t>Make a collagraph block</w:t>
            </w:r>
          </w:p>
        </w:tc>
        <w:tc>
          <w:tcPr>
            <w:tcW w:w="4315" w:type="dxa"/>
          </w:tcPr>
          <w:p w14:paraId="6B211E83" w14:textId="77777777" w:rsidR="00126A74" w:rsidRPr="00093740" w:rsidRDefault="00000000">
            <w:pPr>
              <w:pBdr>
                <w:top w:val="nil"/>
                <w:left w:val="nil"/>
                <w:bottom w:val="nil"/>
                <w:right w:val="nil"/>
                <w:between w:val="nil"/>
              </w:pBdr>
              <w:spacing w:after="160" w:line="259" w:lineRule="auto"/>
              <w:rPr>
                <w:rFonts w:ascii="Comic Sans MS" w:hAnsi="Comic Sans MS"/>
              </w:rPr>
            </w:pPr>
            <w:r w:rsidRPr="00093740">
              <w:rPr>
                <w:rFonts w:ascii="Comic Sans MS" w:hAnsi="Comic Sans MS"/>
              </w:rPr>
              <w:t>Create repeat geometric patterns using printing techniques</w:t>
            </w:r>
          </w:p>
          <w:p w14:paraId="709C79C7" w14:textId="77777777" w:rsidR="00126A74" w:rsidRPr="00093740" w:rsidRDefault="00000000">
            <w:pPr>
              <w:pBdr>
                <w:top w:val="nil"/>
                <w:left w:val="nil"/>
                <w:bottom w:val="nil"/>
                <w:right w:val="nil"/>
                <w:between w:val="nil"/>
              </w:pBdr>
              <w:spacing w:after="160" w:line="259" w:lineRule="auto"/>
              <w:rPr>
                <w:rFonts w:ascii="Comic Sans MS" w:hAnsi="Comic Sans MS"/>
              </w:rPr>
            </w:pPr>
            <w:r w:rsidRPr="00093740">
              <w:rPr>
                <w:rFonts w:ascii="Comic Sans MS" w:hAnsi="Comic Sans MS"/>
              </w:rPr>
              <w:t xml:space="preserve"> Learn and apply weaving techniques </w:t>
            </w:r>
          </w:p>
          <w:p w14:paraId="3DF8C09A" w14:textId="77777777" w:rsidR="00126A74" w:rsidRPr="00093740" w:rsidRDefault="00000000">
            <w:pPr>
              <w:pBdr>
                <w:top w:val="nil"/>
                <w:left w:val="nil"/>
                <w:bottom w:val="nil"/>
                <w:right w:val="nil"/>
                <w:between w:val="nil"/>
              </w:pBdr>
              <w:spacing w:after="160" w:line="259" w:lineRule="auto"/>
              <w:rPr>
                <w:rFonts w:ascii="Comic Sans MS" w:hAnsi="Comic Sans MS"/>
              </w:rPr>
            </w:pPr>
            <w:r w:rsidRPr="00093740">
              <w:rPr>
                <w:rFonts w:ascii="Comic Sans MS" w:hAnsi="Comic Sans MS"/>
              </w:rPr>
              <w:t>Use tie dye technique to create coloured designs on fabric</w:t>
            </w:r>
          </w:p>
        </w:tc>
      </w:tr>
      <w:tr w:rsidR="00126A74" w:rsidRPr="00093740" w14:paraId="76A74585" w14:textId="77777777">
        <w:trPr>
          <w:trHeight w:val="1741"/>
        </w:trPr>
        <w:tc>
          <w:tcPr>
            <w:tcW w:w="1560" w:type="dxa"/>
          </w:tcPr>
          <w:p w14:paraId="5AE7C484" w14:textId="77777777" w:rsidR="00126A74" w:rsidRPr="00093740" w:rsidRDefault="00000000">
            <w:pPr>
              <w:jc w:val="center"/>
              <w:rPr>
                <w:rFonts w:ascii="Comic Sans MS" w:eastAsia="Comic Sans MS" w:hAnsi="Comic Sans MS" w:cs="Comic Sans MS"/>
                <w:b/>
                <w:color w:val="ED0000"/>
              </w:rPr>
            </w:pPr>
            <w:r w:rsidRPr="00093740">
              <w:rPr>
                <w:rFonts w:ascii="Comic Sans MS" w:eastAsia="Comic Sans MS" w:hAnsi="Comic Sans MS" w:cs="Comic Sans MS"/>
                <w:b/>
              </w:rPr>
              <w:t>Sequence of knowledge throughout the lesson</w:t>
            </w:r>
          </w:p>
        </w:tc>
        <w:tc>
          <w:tcPr>
            <w:tcW w:w="4315" w:type="dxa"/>
          </w:tcPr>
          <w:p w14:paraId="086AF052" w14:textId="77777777" w:rsidR="00126A74" w:rsidRPr="00093740" w:rsidRDefault="00000000">
            <w:pPr>
              <w:rPr>
                <w:rFonts w:ascii="Comic Sans MS" w:eastAsia="Comic Sans MS" w:hAnsi="Comic Sans MS" w:cs="Comic Sans MS"/>
                <w:b/>
              </w:rPr>
            </w:pPr>
            <w:r w:rsidRPr="00093740">
              <w:rPr>
                <w:rFonts w:ascii="Comic Sans MS" w:eastAsia="Comic Sans MS" w:hAnsi="Comic Sans MS" w:cs="Comic Sans MS"/>
                <w:b/>
              </w:rPr>
              <w:t>Key knowledge</w:t>
            </w:r>
          </w:p>
          <w:p w14:paraId="099230A4" w14:textId="77777777" w:rsidR="00126A74" w:rsidRPr="00093740" w:rsidRDefault="00000000">
            <w:pPr>
              <w:rPr>
                <w:rFonts w:ascii="Comic Sans MS" w:hAnsi="Comic Sans MS"/>
              </w:rPr>
            </w:pPr>
            <w:r w:rsidRPr="00093740">
              <w:rPr>
                <w:rFonts w:ascii="Comic Sans MS" w:hAnsi="Comic Sans MS"/>
              </w:rPr>
              <w:t xml:space="preserve">Select materials for use as weft and warp and comment on the effects achieved </w:t>
            </w:r>
          </w:p>
          <w:p w14:paraId="4860B58E" w14:textId="77777777" w:rsidR="00126A74" w:rsidRPr="00093740" w:rsidRDefault="00126A74">
            <w:pPr>
              <w:rPr>
                <w:rFonts w:ascii="Comic Sans MS" w:hAnsi="Comic Sans MS"/>
                <w:color w:val="FF0000"/>
              </w:rPr>
            </w:pPr>
          </w:p>
        </w:tc>
        <w:tc>
          <w:tcPr>
            <w:tcW w:w="4315" w:type="dxa"/>
            <w:tcBorders>
              <w:top w:val="single" w:sz="4" w:space="0" w:color="000000"/>
              <w:left w:val="single" w:sz="4" w:space="0" w:color="000000"/>
              <w:bottom w:val="single" w:sz="4" w:space="0" w:color="000000"/>
              <w:right w:val="single" w:sz="4" w:space="0" w:color="000000"/>
            </w:tcBorders>
          </w:tcPr>
          <w:p w14:paraId="4121E858" w14:textId="77777777" w:rsidR="00126A74" w:rsidRPr="00093740" w:rsidRDefault="00000000">
            <w:pPr>
              <w:rPr>
                <w:rFonts w:ascii="Comic Sans MS" w:eastAsia="Comic Sans MS" w:hAnsi="Comic Sans MS" w:cs="Comic Sans MS"/>
                <w:b/>
              </w:rPr>
            </w:pPr>
            <w:r w:rsidRPr="00093740">
              <w:rPr>
                <w:rFonts w:ascii="Comic Sans MS" w:eastAsia="Comic Sans MS" w:hAnsi="Comic Sans MS" w:cs="Comic Sans MS"/>
                <w:b/>
              </w:rPr>
              <w:t>Key knowledge</w:t>
            </w:r>
          </w:p>
          <w:p w14:paraId="4CDB570D" w14:textId="77777777" w:rsidR="00126A74" w:rsidRPr="00093740" w:rsidRDefault="00000000">
            <w:pPr>
              <w:rPr>
                <w:rFonts w:ascii="Comic Sans MS" w:hAnsi="Comic Sans MS"/>
              </w:rPr>
            </w:pPr>
            <w:r w:rsidRPr="00093740">
              <w:rPr>
                <w:rFonts w:ascii="Comic Sans MS" w:hAnsi="Comic Sans MS"/>
              </w:rPr>
              <w:t xml:space="preserve">Respond to the work of artists and crafts people </w:t>
            </w:r>
          </w:p>
          <w:p w14:paraId="15A77AD2" w14:textId="77777777" w:rsidR="00126A74" w:rsidRPr="00093740" w:rsidRDefault="00126A74">
            <w:pPr>
              <w:spacing w:after="160" w:line="259" w:lineRule="auto"/>
              <w:rPr>
                <w:rFonts w:ascii="Comic Sans MS" w:hAnsi="Comic Sans MS"/>
                <w:color w:val="FF0000"/>
              </w:rPr>
            </w:pPr>
          </w:p>
        </w:tc>
        <w:tc>
          <w:tcPr>
            <w:tcW w:w="4315" w:type="dxa"/>
            <w:tcBorders>
              <w:top w:val="single" w:sz="4" w:space="0" w:color="000000"/>
              <w:left w:val="single" w:sz="4" w:space="0" w:color="000000"/>
              <w:bottom w:val="single" w:sz="4" w:space="0" w:color="000000"/>
              <w:right w:val="single" w:sz="4" w:space="0" w:color="000000"/>
            </w:tcBorders>
          </w:tcPr>
          <w:p w14:paraId="551F8FBF" w14:textId="77777777" w:rsidR="00126A74" w:rsidRPr="00093740" w:rsidRDefault="00000000">
            <w:pPr>
              <w:rPr>
                <w:rFonts w:ascii="Comic Sans MS" w:eastAsia="Comic Sans MS" w:hAnsi="Comic Sans MS" w:cs="Comic Sans MS"/>
                <w:b/>
              </w:rPr>
            </w:pPr>
            <w:r w:rsidRPr="00093740">
              <w:rPr>
                <w:rFonts w:ascii="Comic Sans MS" w:eastAsia="Comic Sans MS" w:hAnsi="Comic Sans MS" w:cs="Comic Sans MS"/>
                <w:b/>
              </w:rPr>
              <w:t>Key knowledge</w:t>
            </w:r>
          </w:p>
          <w:p w14:paraId="36DA7AD6" w14:textId="77777777" w:rsidR="00126A74" w:rsidRPr="00093740" w:rsidRDefault="00000000">
            <w:pPr>
              <w:pBdr>
                <w:top w:val="nil"/>
                <w:left w:val="nil"/>
                <w:bottom w:val="nil"/>
                <w:right w:val="nil"/>
                <w:between w:val="nil"/>
              </w:pBdr>
              <w:spacing w:after="160" w:line="259" w:lineRule="auto"/>
              <w:rPr>
                <w:rFonts w:ascii="Comic Sans MS" w:hAnsi="Comic Sans MS"/>
              </w:rPr>
            </w:pPr>
            <w:r w:rsidRPr="00093740">
              <w:rPr>
                <w:rFonts w:ascii="Comic Sans MS" w:hAnsi="Comic Sans MS"/>
              </w:rPr>
              <w:t xml:space="preserve">Can evaluate their own and others’ work, stating preferences and making suggestions for improvements </w:t>
            </w:r>
          </w:p>
        </w:tc>
      </w:tr>
      <w:tr w:rsidR="00126A74" w:rsidRPr="00093740" w14:paraId="42FFEEA1" w14:textId="77777777">
        <w:trPr>
          <w:trHeight w:val="1741"/>
        </w:trPr>
        <w:tc>
          <w:tcPr>
            <w:tcW w:w="1560" w:type="dxa"/>
          </w:tcPr>
          <w:p w14:paraId="0A230119" w14:textId="77777777" w:rsidR="00126A74" w:rsidRPr="00093740" w:rsidRDefault="00000000">
            <w:pPr>
              <w:jc w:val="center"/>
              <w:rPr>
                <w:rFonts w:ascii="Comic Sans MS" w:eastAsia="Comic Sans MS" w:hAnsi="Comic Sans MS" w:cs="Comic Sans MS"/>
                <w:b/>
              </w:rPr>
            </w:pPr>
            <w:r w:rsidRPr="00093740">
              <w:rPr>
                <w:rFonts w:ascii="Comic Sans MS" w:eastAsia="Comic Sans MS" w:hAnsi="Comic Sans MS" w:cs="Comic Sans MS"/>
                <w:b/>
              </w:rPr>
              <w:t>Scaffolding</w:t>
            </w:r>
          </w:p>
        </w:tc>
        <w:tc>
          <w:tcPr>
            <w:tcW w:w="4315" w:type="dxa"/>
          </w:tcPr>
          <w:p w14:paraId="7BEDC045" w14:textId="77777777" w:rsidR="00126A74" w:rsidRPr="00093740" w:rsidRDefault="00000000">
            <w:pPr>
              <w:rPr>
                <w:rFonts w:ascii="Comic Sans MS" w:hAnsi="Comic Sans MS"/>
              </w:rPr>
            </w:pPr>
            <w:r w:rsidRPr="00093740">
              <w:rPr>
                <w:rFonts w:ascii="Comic Sans MS" w:hAnsi="Comic Sans MS"/>
              </w:rPr>
              <w:t>Working Examples</w:t>
            </w:r>
          </w:p>
          <w:p w14:paraId="6AF60D00" w14:textId="77777777" w:rsidR="00126A74" w:rsidRPr="00093740" w:rsidRDefault="00126A74">
            <w:pPr>
              <w:rPr>
                <w:rFonts w:ascii="Comic Sans MS" w:hAnsi="Comic Sans MS"/>
              </w:rPr>
            </w:pPr>
          </w:p>
          <w:p w14:paraId="7C5DB59A" w14:textId="77777777" w:rsidR="00126A74" w:rsidRPr="00093740" w:rsidRDefault="00000000">
            <w:pPr>
              <w:rPr>
                <w:rFonts w:ascii="Comic Sans MS" w:hAnsi="Comic Sans MS"/>
              </w:rPr>
            </w:pPr>
            <w:r w:rsidRPr="00093740">
              <w:rPr>
                <w:rFonts w:ascii="Comic Sans MS" w:hAnsi="Comic Sans MS"/>
              </w:rPr>
              <w:t>Visual steps to success</w:t>
            </w:r>
          </w:p>
          <w:p w14:paraId="320CD7D9" w14:textId="77777777" w:rsidR="00126A74" w:rsidRPr="00093740" w:rsidRDefault="00126A74">
            <w:pPr>
              <w:rPr>
                <w:rFonts w:ascii="Comic Sans MS" w:hAnsi="Comic Sans MS"/>
              </w:rPr>
            </w:pPr>
          </w:p>
          <w:p w14:paraId="31C15FE6" w14:textId="77777777" w:rsidR="00126A74" w:rsidRPr="00093740" w:rsidRDefault="00000000">
            <w:pPr>
              <w:rPr>
                <w:rFonts w:ascii="Comic Sans MS" w:hAnsi="Comic Sans MS"/>
              </w:rPr>
            </w:pPr>
            <w:r w:rsidRPr="00093740">
              <w:rPr>
                <w:rFonts w:ascii="Comic Sans MS" w:hAnsi="Comic Sans MS"/>
              </w:rPr>
              <w:t>Teacher support</w:t>
            </w:r>
          </w:p>
        </w:tc>
        <w:tc>
          <w:tcPr>
            <w:tcW w:w="4315" w:type="dxa"/>
          </w:tcPr>
          <w:p w14:paraId="6288B9A4" w14:textId="77777777" w:rsidR="00126A74" w:rsidRPr="00093740" w:rsidRDefault="00000000">
            <w:pPr>
              <w:rPr>
                <w:rFonts w:ascii="Comic Sans MS" w:hAnsi="Comic Sans MS"/>
              </w:rPr>
            </w:pPr>
            <w:r w:rsidRPr="00093740">
              <w:rPr>
                <w:rFonts w:ascii="Comic Sans MS" w:hAnsi="Comic Sans MS"/>
              </w:rPr>
              <w:t>Working Examples</w:t>
            </w:r>
          </w:p>
          <w:p w14:paraId="3246C689" w14:textId="77777777" w:rsidR="00126A74" w:rsidRPr="00093740" w:rsidRDefault="00126A74">
            <w:pPr>
              <w:rPr>
                <w:rFonts w:ascii="Comic Sans MS" w:hAnsi="Comic Sans MS"/>
              </w:rPr>
            </w:pPr>
          </w:p>
          <w:p w14:paraId="603B3635" w14:textId="77777777" w:rsidR="00126A74" w:rsidRPr="00093740" w:rsidRDefault="00000000">
            <w:pPr>
              <w:rPr>
                <w:rFonts w:ascii="Comic Sans MS" w:hAnsi="Comic Sans MS"/>
              </w:rPr>
            </w:pPr>
            <w:r w:rsidRPr="00093740">
              <w:rPr>
                <w:rFonts w:ascii="Comic Sans MS" w:hAnsi="Comic Sans MS"/>
              </w:rPr>
              <w:t>Visual steps to success</w:t>
            </w:r>
          </w:p>
          <w:p w14:paraId="5A9B712F" w14:textId="77777777" w:rsidR="00126A74" w:rsidRPr="00093740" w:rsidRDefault="00126A74">
            <w:pPr>
              <w:rPr>
                <w:rFonts w:ascii="Comic Sans MS" w:hAnsi="Comic Sans MS"/>
              </w:rPr>
            </w:pPr>
          </w:p>
          <w:p w14:paraId="1852016D" w14:textId="77777777" w:rsidR="00126A74" w:rsidRPr="00093740" w:rsidRDefault="00000000">
            <w:pPr>
              <w:rPr>
                <w:rFonts w:ascii="Comic Sans MS" w:hAnsi="Comic Sans MS"/>
              </w:rPr>
            </w:pPr>
            <w:r w:rsidRPr="00093740">
              <w:rPr>
                <w:rFonts w:ascii="Comic Sans MS" w:hAnsi="Comic Sans MS"/>
              </w:rPr>
              <w:t>Teacher support</w:t>
            </w:r>
          </w:p>
        </w:tc>
        <w:tc>
          <w:tcPr>
            <w:tcW w:w="4315" w:type="dxa"/>
          </w:tcPr>
          <w:p w14:paraId="1D0D74E9" w14:textId="77777777" w:rsidR="00126A74" w:rsidRPr="00093740" w:rsidRDefault="00000000">
            <w:pPr>
              <w:rPr>
                <w:rFonts w:ascii="Comic Sans MS" w:hAnsi="Comic Sans MS"/>
              </w:rPr>
            </w:pPr>
            <w:r w:rsidRPr="00093740">
              <w:rPr>
                <w:rFonts w:ascii="Comic Sans MS" w:hAnsi="Comic Sans MS"/>
              </w:rPr>
              <w:t>Working Examples</w:t>
            </w:r>
          </w:p>
          <w:p w14:paraId="284ADEF8" w14:textId="77777777" w:rsidR="00126A74" w:rsidRPr="00093740" w:rsidRDefault="00126A74">
            <w:pPr>
              <w:rPr>
                <w:rFonts w:ascii="Comic Sans MS" w:hAnsi="Comic Sans MS"/>
              </w:rPr>
            </w:pPr>
          </w:p>
          <w:p w14:paraId="5B589F24" w14:textId="77777777" w:rsidR="00126A74" w:rsidRPr="00093740" w:rsidRDefault="00000000">
            <w:pPr>
              <w:rPr>
                <w:rFonts w:ascii="Comic Sans MS" w:hAnsi="Comic Sans MS"/>
              </w:rPr>
            </w:pPr>
            <w:r w:rsidRPr="00093740">
              <w:rPr>
                <w:rFonts w:ascii="Comic Sans MS" w:hAnsi="Comic Sans MS"/>
              </w:rPr>
              <w:t>Visual steps to success</w:t>
            </w:r>
          </w:p>
          <w:p w14:paraId="71DE1A1E" w14:textId="77777777" w:rsidR="00126A74" w:rsidRPr="00093740" w:rsidRDefault="00126A74">
            <w:pPr>
              <w:rPr>
                <w:rFonts w:ascii="Comic Sans MS" w:hAnsi="Comic Sans MS"/>
              </w:rPr>
            </w:pPr>
          </w:p>
          <w:p w14:paraId="709CDC45" w14:textId="77777777" w:rsidR="00126A74" w:rsidRPr="00093740" w:rsidRDefault="00000000">
            <w:pPr>
              <w:rPr>
                <w:rFonts w:ascii="Comic Sans MS" w:hAnsi="Comic Sans MS"/>
              </w:rPr>
            </w:pPr>
            <w:r w:rsidRPr="00093740">
              <w:rPr>
                <w:rFonts w:ascii="Comic Sans MS" w:hAnsi="Comic Sans MS"/>
              </w:rPr>
              <w:t>Teacher support</w:t>
            </w:r>
          </w:p>
          <w:p w14:paraId="4CBB2825" w14:textId="77777777" w:rsidR="00126A74" w:rsidRPr="00093740" w:rsidRDefault="00000000">
            <w:pPr>
              <w:rPr>
                <w:rFonts w:ascii="Comic Sans MS" w:eastAsia="Comic Sans MS" w:hAnsi="Comic Sans MS" w:cs="Comic Sans MS"/>
                <w:b/>
              </w:rPr>
            </w:pPr>
            <w:r w:rsidRPr="00093740">
              <w:rPr>
                <w:rFonts w:ascii="Comic Sans MS" w:hAnsi="Comic Sans MS"/>
              </w:rPr>
              <w:t xml:space="preserve"> </w:t>
            </w:r>
          </w:p>
        </w:tc>
      </w:tr>
      <w:tr w:rsidR="00126A74" w:rsidRPr="00093740" w14:paraId="6AF29EDD" w14:textId="77777777">
        <w:trPr>
          <w:trHeight w:val="1741"/>
        </w:trPr>
        <w:tc>
          <w:tcPr>
            <w:tcW w:w="1560" w:type="dxa"/>
          </w:tcPr>
          <w:p w14:paraId="6F72727F" w14:textId="77777777" w:rsidR="00126A74" w:rsidRPr="00093740" w:rsidRDefault="00000000">
            <w:pPr>
              <w:jc w:val="center"/>
              <w:rPr>
                <w:rFonts w:ascii="Comic Sans MS" w:eastAsia="Comic Sans MS" w:hAnsi="Comic Sans MS" w:cs="Comic Sans MS"/>
                <w:b/>
                <w:color w:val="ED0000"/>
              </w:rPr>
            </w:pPr>
            <w:r w:rsidRPr="00093740">
              <w:rPr>
                <w:rFonts w:ascii="Comic Sans MS" w:eastAsia="Comic Sans MS" w:hAnsi="Comic Sans MS" w:cs="Comic Sans MS"/>
                <w:b/>
              </w:rPr>
              <w:t>Challenge</w:t>
            </w:r>
          </w:p>
        </w:tc>
        <w:tc>
          <w:tcPr>
            <w:tcW w:w="4315" w:type="dxa"/>
          </w:tcPr>
          <w:p w14:paraId="149F7471" w14:textId="77777777" w:rsidR="00126A74" w:rsidRPr="00093740" w:rsidRDefault="00126A74">
            <w:pPr>
              <w:rPr>
                <w:rFonts w:ascii="Comic Sans MS" w:eastAsia="Comic Sans MS" w:hAnsi="Comic Sans MS" w:cs="Comic Sans MS"/>
                <w:color w:val="FF0000"/>
              </w:rPr>
            </w:pPr>
          </w:p>
        </w:tc>
        <w:tc>
          <w:tcPr>
            <w:tcW w:w="4315" w:type="dxa"/>
          </w:tcPr>
          <w:p w14:paraId="4442C1BB" w14:textId="77777777" w:rsidR="00126A74" w:rsidRPr="00093740" w:rsidRDefault="00126A74">
            <w:pPr>
              <w:rPr>
                <w:rFonts w:ascii="Comic Sans MS" w:hAnsi="Comic Sans MS"/>
                <w:color w:val="FF0000"/>
              </w:rPr>
            </w:pPr>
          </w:p>
        </w:tc>
        <w:tc>
          <w:tcPr>
            <w:tcW w:w="4315" w:type="dxa"/>
          </w:tcPr>
          <w:p w14:paraId="500F02FE" w14:textId="77777777" w:rsidR="00126A74" w:rsidRPr="00093740" w:rsidRDefault="00126A74">
            <w:pPr>
              <w:rPr>
                <w:rFonts w:ascii="Comic Sans MS" w:eastAsia="Comic Sans MS" w:hAnsi="Comic Sans MS" w:cs="Comic Sans MS"/>
                <w:color w:val="FF0000"/>
              </w:rPr>
            </w:pPr>
          </w:p>
        </w:tc>
      </w:tr>
      <w:tr w:rsidR="00126A74" w:rsidRPr="00093740" w14:paraId="27E292BB" w14:textId="77777777">
        <w:trPr>
          <w:trHeight w:val="841"/>
        </w:trPr>
        <w:tc>
          <w:tcPr>
            <w:tcW w:w="1560" w:type="dxa"/>
          </w:tcPr>
          <w:p w14:paraId="78C58742" w14:textId="77777777" w:rsidR="00126A74" w:rsidRPr="00093740" w:rsidRDefault="00000000">
            <w:pPr>
              <w:jc w:val="center"/>
              <w:rPr>
                <w:rFonts w:ascii="Comic Sans MS" w:eastAsia="Comic Sans MS" w:hAnsi="Comic Sans MS" w:cs="Comic Sans MS"/>
                <w:b/>
              </w:rPr>
            </w:pPr>
            <w:r w:rsidRPr="00093740">
              <w:rPr>
                <w:rFonts w:ascii="Comic Sans MS" w:eastAsia="Comic Sans MS" w:hAnsi="Comic Sans MS" w:cs="Comic Sans MS"/>
                <w:b/>
              </w:rPr>
              <w:t>Key Vocabulary</w:t>
            </w:r>
          </w:p>
          <w:p w14:paraId="4CE2DC4C" w14:textId="77777777" w:rsidR="00126A74" w:rsidRPr="00093740" w:rsidRDefault="00126A74">
            <w:pPr>
              <w:jc w:val="center"/>
              <w:rPr>
                <w:rFonts w:ascii="Comic Sans MS" w:eastAsia="Comic Sans MS" w:hAnsi="Comic Sans MS" w:cs="Comic Sans MS"/>
                <w:b/>
              </w:rPr>
            </w:pPr>
          </w:p>
          <w:p w14:paraId="362A2A0C" w14:textId="77777777" w:rsidR="00126A74" w:rsidRPr="00093740" w:rsidRDefault="00126A74">
            <w:pPr>
              <w:rPr>
                <w:rFonts w:ascii="Comic Sans MS" w:eastAsia="Comic Sans MS" w:hAnsi="Comic Sans MS" w:cs="Comic Sans MS"/>
                <w:b/>
              </w:rPr>
            </w:pPr>
          </w:p>
        </w:tc>
        <w:tc>
          <w:tcPr>
            <w:tcW w:w="4315" w:type="dxa"/>
          </w:tcPr>
          <w:p w14:paraId="0A9BF16B" w14:textId="77777777" w:rsidR="00126A74" w:rsidRPr="00093740" w:rsidRDefault="00000000">
            <w:pPr>
              <w:rPr>
                <w:rFonts w:ascii="Comic Sans MS" w:hAnsi="Comic Sans MS"/>
              </w:rPr>
            </w:pPr>
            <w:r w:rsidRPr="00093740">
              <w:rPr>
                <w:rFonts w:ascii="Comic Sans MS" w:hAnsi="Comic Sans MS"/>
              </w:rPr>
              <w:t>Kente cloth</w:t>
            </w:r>
          </w:p>
          <w:p w14:paraId="1B894E4B" w14:textId="77777777" w:rsidR="00126A74" w:rsidRPr="00093740" w:rsidRDefault="00000000">
            <w:pPr>
              <w:rPr>
                <w:rFonts w:ascii="Comic Sans MS" w:hAnsi="Comic Sans MS"/>
              </w:rPr>
            </w:pPr>
            <w:r w:rsidRPr="00093740">
              <w:rPr>
                <w:rFonts w:ascii="Comic Sans MS" w:hAnsi="Comic Sans MS"/>
              </w:rPr>
              <w:t>Geometric designs</w:t>
            </w:r>
          </w:p>
          <w:p w14:paraId="7D8D6477" w14:textId="77777777" w:rsidR="00126A74" w:rsidRPr="00093740" w:rsidRDefault="00000000">
            <w:pPr>
              <w:rPr>
                <w:rFonts w:ascii="Comic Sans MS" w:hAnsi="Comic Sans MS"/>
              </w:rPr>
            </w:pPr>
            <w:r w:rsidRPr="00093740">
              <w:rPr>
                <w:rFonts w:ascii="Comic Sans MS" w:hAnsi="Comic Sans MS"/>
              </w:rPr>
              <w:t>Symbolise</w:t>
            </w:r>
          </w:p>
          <w:p w14:paraId="3454258A" w14:textId="77777777" w:rsidR="00126A74" w:rsidRPr="00093740" w:rsidRDefault="00000000">
            <w:pPr>
              <w:rPr>
                <w:rFonts w:ascii="Comic Sans MS" w:hAnsi="Comic Sans MS"/>
              </w:rPr>
            </w:pPr>
            <w:r w:rsidRPr="00093740">
              <w:rPr>
                <w:rFonts w:ascii="Comic Sans MS" w:hAnsi="Comic Sans MS"/>
              </w:rPr>
              <w:t>Weft</w:t>
            </w:r>
          </w:p>
          <w:p w14:paraId="1B30DFCC" w14:textId="77777777" w:rsidR="00126A74" w:rsidRPr="00093740" w:rsidRDefault="00000000">
            <w:pPr>
              <w:rPr>
                <w:rFonts w:ascii="Comic Sans MS" w:hAnsi="Comic Sans MS"/>
              </w:rPr>
            </w:pPr>
            <w:r w:rsidRPr="00093740">
              <w:rPr>
                <w:rFonts w:ascii="Comic Sans MS" w:hAnsi="Comic Sans MS"/>
              </w:rPr>
              <w:lastRenderedPageBreak/>
              <w:t>Warp</w:t>
            </w:r>
          </w:p>
          <w:p w14:paraId="3D066595" w14:textId="77777777" w:rsidR="00126A74" w:rsidRPr="00093740" w:rsidRDefault="00000000">
            <w:pPr>
              <w:rPr>
                <w:rFonts w:ascii="Comic Sans MS" w:eastAsia="Comic Sans MS" w:hAnsi="Comic Sans MS" w:cs="Comic Sans MS"/>
                <w:color w:val="FF0000"/>
              </w:rPr>
            </w:pPr>
            <w:r w:rsidRPr="00093740">
              <w:rPr>
                <w:rFonts w:ascii="Comic Sans MS" w:hAnsi="Comic Sans MS"/>
              </w:rPr>
              <w:t>Tie Dye</w:t>
            </w:r>
          </w:p>
        </w:tc>
        <w:tc>
          <w:tcPr>
            <w:tcW w:w="4315" w:type="dxa"/>
            <w:tcBorders>
              <w:top w:val="single" w:sz="4" w:space="0" w:color="000000"/>
              <w:left w:val="single" w:sz="4" w:space="0" w:color="000000"/>
              <w:bottom w:val="single" w:sz="4" w:space="0" w:color="000000"/>
              <w:right w:val="single" w:sz="4" w:space="0" w:color="000000"/>
            </w:tcBorders>
          </w:tcPr>
          <w:p w14:paraId="3973E21E" w14:textId="77777777" w:rsidR="00126A74" w:rsidRPr="00093740" w:rsidRDefault="00000000">
            <w:pPr>
              <w:rPr>
                <w:rFonts w:ascii="Comic Sans MS" w:hAnsi="Comic Sans MS"/>
              </w:rPr>
            </w:pPr>
            <w:r w:rsidRPr="00093740">
              <w:rPr>
                <w:rFonts w:ascii="Comic Sans MS" w:hAnsi="Comic Sans MS"/>
              </w:rPr>
              <w:lastRenderedPageBreak/>
              <w:t>Kente cloth</w:t>
            </w:r>
          </w:p>
          <w:p w14:paraId="2DB65C56" w14:textId="77777777" w:rsidR="00126A74" w:rsidRPr="00093740" w:rsidRDefault="00000000">
            <w:pPr>
              <w:rPr>
                <w:rFonts w:ascii="Comic Sans MS" w:hAnsi="Comic Sans MS"/>
              </w:rPr>
            </w:pPr>
            <w:r w:rsidRPr="00093740">
              <w:rPr>
                <w:rFonts w:ascii="Comic Sans MS" w:hAnsi="Comic Sans MS"/>
              </w:rPr>
              <w:t>Geometric designs</w:t>
            </w:r>
          </w:p>
          <w:p w14:paraId="48011500" w14:textId="77777777" w:rsidR="00126A74" w:rsidRPr="00093740" w:rsidRDefault="00000000">
            <w:pPr>
              <w:rPr>
                <w:rFonts w:ascii="Comic Sans MS" w:hAnsi="Comic Sans MS"/>
              </w:rPr>
            </w:pPr>
            <w:r w:rsidRPr="00093740">
              <w:rPr>
                <w:rFonts w:ascii="Comic Sans MS" w:hAnsi="Comic Sans MS"/>
              </w:rPr>
              <w:t>Symbolise</w:t>
            </w:r>
          </w:p>
          <w:p w14:paraId="6C8F7EF5" w14:textId="77777777" w:rsidR="00126A74" w:rsidRPr="00093740" w:rsidRDefault="00000000">
            <w:pPr>
              <w:rPr>
                <w:rFonts w:ascii="Comic Sans MS" w:hAnsi="Comic Sans MS"/>
              </w:rPr>
            </w:pPr>
            <w:r w:rsidRPr="00093740">
              <w:rPr>
                <w:rFonts w:ascii="Comic Sans MS" w:hAnsi="Comic Sans MS"/>
              </w:rPr>
              <w:t>Weft</w:t>
            </w:r>
          </w:p>
          <w:p w14:paraId="580674AA" w14:textId="77777777" w:rsidR="00126A74" w:rsidRPr="00093740" w:rsidRDefault="00000000">
            <w:pPr>
              <w:rPr>
                <w:rFonts w:ascii="Comic Sans MS" w:hAnsi="Comic Sans MS"/>
              </w:rPr>
            </w:pPr>
            <w:r w:rsidRPr="00093740">
              <w:rPr>
                <w:rFonts w:ascii="Comic Sans MS" w:hAnsi="Comic Sans MS"/>
              </w:rPr>
              <w:lastRenderedPageBreak/>
              <w:t>Warp</w:t>
            </w:r>
          </w:p>
          <w:p w14:paraId="0AB67ABF" w14:textId="77777777" w:rsidR="00126A74" w:rsidRPr="00093740" w:rsidRDefault="00000000">
            <w:pPr>
              <w:rPr>
                <w:rFonts w:ascii="Comic Sans MS" w:hAnsi="Comic Sans MS"/>
                <w:color w:val="FF0000"/>
              </w:rPr>
            </w:pPr>
            <w:r w:rsidRPr="00093740">
              <w:rPr>
                <w:rFonts w:ascii="Comic Sans MS" w:hAnsi="Comic Sans MS"/>
              </w:rPr>
              <w:t>Tie Dye</w:t>
            </w:r>
          </w:p>
        </w:tc>
        <w:tc>
          <w:tcPr>
            <w:tcW w:w="4315" w:type="dxa"/>
            <w:tcBorders>
              <w:top w:val="single" w:sz="4" w:space="0" w:color="000000"/>
              <w:left w:val="single" w:sz="4" w:space="0" w:color="000000"/>
              <w:bottom w:val="single" w:sz="4" w:space="0" w:color="000000"/>
              <w:right w:val="single" w:sz="4" w:space="0" w:color="000000"/>
            </w:tcBorders>
          </w:tcPr>
          <w:p w14:paraId="158FB4D3" w14:textId="77777777" w:rsidR="00126A74" w:rsidRPr="00093740" w:rsidRDefault="00000000">
            <w:pPr>
              <w:rPr>
                <w:rFonts w:ascii="Comic Sans MS" w:hAnsi="Comic Sans MS"/>
              </w:rPr>
            </w:pPr>
            <w:r w:rsidRPr="00093740">
              <w:rPr>
                <w:rFonts w:ascii="Comic Sans MS" w:hAnsi="Comic Sans MS"/>
              </w:rPr>
              <w:lastRenderedPageBreak/>
              <w:t>Kente cloth</w:t>
            </w:r>
          </w:p>
          <w:p w14:paraId="4518C869" w14:textId="77777777" w:rsidR="00126A74" w:rsidRPr="00093740" w:rsidRDefault="00000000">
            <w:pPr>
              <w:rPr>
                <w:rFonts w:ascii="Comic Sans MS" w:hAnsi="Comic Sans MS"/>
              </w:rPr>
            </w:pPr>
            <w:r w:rsidRPr="00093740">
              <w:rPr>
                <w:rFonts w:ascii="Comic Sans MS" w:hAnsi="Comic Sans MS"/>
              </w:rPr>
              <w:t>Geometric designs</w:t>
            </w:r>
          </w:p>
          <w:p w14:paraId="62CD421A" w14:textId="77777777" w:rsidR="00126A74" w:rsidRPr="00093740" w:rsidRDefault="00000000">
            <w:pPr>
              <w:rPr>
                <w:rFonts w:ascii="Comic Sans MS" w:hAnsi="Comic Sans MS"/>
              </w:rPr>
            </w:pPr>
            <w:r w:rsidRPr="00093740">
              <w:rPr>
                <w:rFonts w:ascii="Comic Sans MS" w:hAnsi="Comic Sans MS"/>
              </w:rPr>
              <w:t>Symbolise</w:t>
            </w:r>
          </w:p>
          <w:p w14:paraId="776DD71A" w14:textId="77777777" w:rsidR="00126A74" w:rsidRPr="00093740" w:rsidRDefault="00000000">
            <w:pPr>
              <w:rPr>
                <w:rFonts w:ascii="Comic Sans MS" w:hAnsi="Comic Sans MS"/>
              </w:rPr>
            </w:pPr>
            <w:r w:rsidRPr="00093740">
              <w:rPr>
                <w:rFonts w:ascii="Comic Sans MS" w:hAnsi="Comic Sans MS"/>
              </w:rPr>
              <w:t>Weft</w:t>
            </w:r>
          </w:p>
          <w:p w14:paraId="4BE203B8" w14:textId="77777777" w:rsidR="00126A74" w:rsidRPr="00093740" w:rsidRDefault="00000000">
            <w:pPr>
              <w:rPr>
                <w:rFonts w:ascii="Comic Sans MS" w:hAnsi="Comic Sans MS"/>
              </w:rPr>
            </w:pPr>
            <w:r w:rsidRPr="00093740">
              <w:rPr>
                <w:rFonts w:ascii="Comic Sans MS" w:hAnsi="Comic Sans MS"/>
              </w:rPr>
              <w:lastRenderedPageBreak/>
              <w:t>Warp</w:t>
            </w:r>
          </w:p>
          <w:p w14:paraId="38B58CAD" w14:textId="77777777" w:rsidR="00126A74" w:rsidRPr="00093740" w:rsidRDefault="00000000">
            <w:pPr>
              <w:rPr>
                <w:rFonts w:ascii="Comic Sans MS" w:hAnsi="Comic Sans MS"/>
                <w:color w:val="FF0000"/>
              </w:rPr>
            </w:pPr>
            <w:r w:rsidRPr="00093740">
              <w:rPr>
                <w:rFonts w:ascii="Comic Sans MS" w:hAnsi="Comic Sans MS"/>
              </w:rPr>
              <w:t>Tie Dye</w:t>
            </w:r>
          </w:p>
        </w:tc>
      </w:tr>
    </w:tbl>
    <w:p w14:paraId="3A23C728" w14:textId="77777777" w:rsidR="00126A74" w:rsidRPr="00093740" w:rsidRDefault="00126A74">
      <w:pPr>
        <w:jc w:val="center"/>
        <w:rPr>
          <w:rFonts w:ascii="Comic Sans MS" w:eastAsia="Comic Sans MS" w:hAnsi="Comic Sans MS" w:cs="Comic Sans MS"/>
          <w:b/>
        </w:rPr>
      </w:pPr>
    </w:p>
    <w:sectPr w:rsidR="00126A74" w:rsidRPr="00093740">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CFCCFF2-81BC-444C-9688-FFAC6C54961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4909443-51AC-4C84-83E8-28B13D2A4A8B}"/>
    <w:embedBold r:id="rId3" w:fontKey="{39033A9D-AB32-4B9F-8354-A26B2A2177FA}"/>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4" w:fontKey="{3482F30C-C692-4130-930F-7D91AE65BEE6}"/>
    <w:embedBold r:id="rId5" w:fontKey="{44117FD4-C082-4E2C-8FEA-BA558F26EC70}"/>
  </w:font>
  <w:font w:name="Georgia">
    <w:panose1 w:val="02040502050405020303"/>
    <w:charset w:val="00"/>
    <w:family w:val="roman"/>
    <w:pitch w:val="variable"/>
    <w:sig w:usb0="00000287" w:usb1="00000000" w:usb2="00000000" w:usb3="00000000" w:csb0="0000009F" w:csb1="00000000"/>
    <w:embedRegular r:id="rId6" w:fontKey="{4B1E38B9-F8A6-4256-A4F2-8F11E3D1A230}"/>
    <w:embedItalic r:id="rId7" w:fontKey="{7657BC1F-6736-46DF-BBD9-E22B1FA8491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2C289CBF-B414-49B9-8D9E-83DA435E860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A412BD"/>
    <w:multiLevelType w:val="multilevel"/>
    <w:tmpl w:val="195659A6"/>
    <w:lvl w:ilvl="0">
      <w:start w:val="10"/>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9204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A74"/>
    <w:rsid w:val="00093740"/>
    <w:rsid w:val="00126A74"/>
    <w:rsid w:val="00B90E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026DF"/>
  <w15:docId w15:val="{E1BB4273-BD2D-4ED1-957B-71034C87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D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88B"/>
    <w:pPr>
      <w:ind w:left="720"/>
      <w:contextualSpacing/>
    </w:pPr>
  </w:style>
  <w:style w:type="paragraph" w:styleId="NoSpacing">
    <w:name w:val="No Spacing"/>
    <w:uiPriority w:val="1"/>
    <w:qFormat/>
    <w:rsid w:val="00C75C54"/>
    <w:pPr>
      <w:spacing w:after="0"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F63F0"/>
  </w:style>
  <w:style w:type="character" w:customStyle="1" w:styleId="eop">
    <w:name w:val="eop"/>
    <w:basedOn w:val="DefaultParagraphFont"/>
    <w:rsid w:val="000F63F0"/>
  </w:style>
  <w:style w:type="paragraph" w:customStyle="1" w:styleId="paragraph">
    <w:name w:val="paragraph"/>
    <w:basedOn w:val="Normal"/>
    <w:rsid w:val="000F63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C55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5C73"/>
    <w:pPr>
      <w:widowControl w:val="0"/>
      <w:autoSpaceDE w:val="0"/>
      <w:autoSpaceDN w:val="0"/>
      <w:spacing w:after="0" w:line="240" w:lineRule="auto"/>
      <w:ind w:left="471"/>
    </w:pPr>
    <w:rPr>
      <w:rFonts w:ascii="Comic Sans MS" w:eastAsia="Comic Sans MS" w:hAnsi="Comic Sans MS" w:cs="Comic Sans MS"/>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F35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583"/>
  </w:style>
  <w:style w:type="paragraph" w:styleId="Footer">
    <w:name w:val="footer"/>
    <w:basedOn w:val="Normal"/>
    <w:link w:val="FooterChar"/>
    <w:uiPriority w:val="99"/>
    <w:unhideWhenUsed/>
    <w:rsid w:val="00F35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583"/>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BWOQbD+K6xU3Od/mtvdAKLOTWQ==">CgMxLjA4AHIhMWZoMGFwSS1zR0QtUUhBYUFtUkNPV3Y0VlZuSzByQV9x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346</Words>
  <Characters>1974</Characters>
  <Application>Microsoft Office Word</Application>
  <DocSecurity>0</DocSecurity>
  <Lines>16</Lines>
  <Paragraphs>4</Paragraphs>
  <ScaleCrop>false</ScaleCrop>
  <Company/>
  <LinksUpToDate>false</LinksUpToDate>
  <CharactersWithSpaces>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Tibble</dc:creator>
  <cp:lastModifiedBy>Pauline Chawner</cp:lastModifiedBy>
  <cp:revision>3</cp:revision>
  <dcterms:created xsi:type="dcterms:W3CDTF">2024-10-12T22:12:00Z</dcterms:created>
  <dcterms:modified xsi:type="dcterms:W3CDTF">2025-03-10T15:05:00Z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0x010100165082385E536C4BBAD8E53215F6C958</vt:lpwstr>
  </property>
</Properties>
</file>