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1579E4" w14:textId="77777777" w:rsidR="00FC5A0C" w:rsidRDefault="00FC5A0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1"/>
        <w:tblW w:w="139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72"/>
        <w:gridCol w:w="3968"/>
        <w:gridCol w:w="4253"/>
        <w:gridCol w:w="4464"/>
      </w:tblGrid>
      <w:tr w:rsidR="00FC5A0C" w14:paraId="798D0F86" w14:textId="77777777" w:rsidTr="007413BE">
        <w:trPr>
          <w:trHeight w:val="689"/>
        </w:trPr>
        <w:tc>
          <w:tcPr>
            <w:tcW w:w="13957" w:type="dxa"/>
            <w:gridSpan w:val="4"/>
            <w:shd w:val="clear" w:color="auto" w:fill="C5E0B3"/>
          </w:tcPr>
          <w:p w14:paraId="49F21D08" w14:textId="77777777" w:rsidR="00FC5A0C" w:rsidRDefault="00FC5A0C">
            <w:pPr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</w:p>
          <w:p w14:paraId="6850A9C0" w14:textId="77777777" w:rsidR="00FC5A0C" w:rsidRDefault="00000000">
            <w:pPr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History Year 3 Medium Term Planning – Stone Age to Iron Age Part 2</w:t>
            </w:r>
          </w:p>
        </w:tc>
      </w:tr>
      <w:tr w:rsidR="00FC5A0C" w14:paraId="3C4C1BB2" w14:textId="77777777" w:rsidTr="007413BE">
        <w:trPr>
          <w:trHeight w:val="274"/>
        </w:trPr>
        <w:tc>
          <w:tcPr>
            <w:tcW w:w="13957" w:type="dxa"/>
            <w:gridSpan w:val="4"/>
            <w:shd w:val="clear" w:color="auto" w:fill="C5E0B3"/>
          </w:tcPr>
          <w:p w14:paraId="339993A6" w14:textId="77777777" w:rsidR="00FC5A0C" w:rsidRDefault="00000000">
            <w:pPr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National Curriculum</w:t>
            </w:r>
          </w:p>
          <w:p w14:paraId="25C20679" w14:textId="77777777" w:rsidR="00FC5A0C" w:rsidRDefault="00000000">
            <w:pPr>
              <w:widowControl w:val="0"/>
              <w:numPr>
                <w:ilvl w:val="0"/>
                <w:numId w:val="1"/>
              </w:num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KS2 - the achievements of the earliest civilizations – an overview of where and when the first civilizations appeared and a depth study of one of the following: Ancient Sumer; The Indus Valley; Ancient Egypt; The Shang Dynasty of Ancient China</w:t>
            </w:r>
          </w:p>
          <w:p w14:paraId="1F7F0828" w14:textId="77777777" w:rsidR="00FC5A0C" w:rsidRDefault="00FC5A0C">
            <w:pPr>
              <w:widowControl w:val="0"/>
              <w:ind w:left="360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6768A2D9" w14:textId="77777777" w:rsidR="00FC5A0C" w:rsidRDefault="00000000">
            <w:pPr>
              <w:widowControl w:val="0"/>
              <w:numPr>
                <w:ilvl w:val="0"/>
                <w:numId w:val="1"/>
              </w:num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Pupils should continue to develop a chronologically secure knowledge and understanding of British, local and world history, establishing clear narratives within and across the periods they study. </w:t>
            </w:r>
          </w:p>
          <w:p w14:paraId="343C4124" w14:textId="77777777" w:rsidR="00FC5A0C" w:rsidRDefault="00FC5A0C">
            <w:pPr>
              <w:widowControl w:val="0"/>
              <w:ind w:left="360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069BC18C" w14:textId="77777777" w:rsidR="00FC5A0C" w:rsidRDefault="00000000">
            <w:pPr>
              <w:widowControl w:val="0"/>
              <w:numPr>
                <w:ilvl w:val="0"/>
                <w:numId w:val="1"/>
              </w:num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They should note connections, contrasts and trends over time and develop the appropriate use of historical terms.</w:t>
            </w:r>
          </w:p>
          <w:p w14:paraId="205CC591" w14:textId="77777777" w:rsidR="00FC5A0C" w:rsidRDefault="00FC5A0C">
            <w:pPr>
              <w:widowControl w:val="0"/>
              <w:ind w:left="360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22141DE0" w14:textId="77777777" w:rsidR="00FC5A0C" w:rsidRDefault="00000000">
            <w:pPr>
              <w:widowControl w:val="0"/>
              <w:numPr>
                <w:ilvl w:val="0"/>
                <w:numId w:val="1"/>
              </w:num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They should construct informed responses that involve thoughtful selection and organisation of relevant historical information. </w:t>
            </w:r>
          </w:p>
          <w:p w14:paraId="78CAD7D0" w14:textId="77777777" w:rsidR="00FC5A0C" w:rsidRDefault="00FC5A0C">
            <w:pPr>
              <w:widowControl w:val="0"/>
              <w:ind w:left="360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18C644AB" w14:textId="77777777" w:rsidR="00FC5A0C" w:rsidRDefault="00000000">
            <w:pPr>
              <w:widowControl w:val="0"/>
              <w:numPr>
                <w:ilvl w:val="0"/>
                <w:numId w:val="1"/>
              </w:num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They should understand how our knowledge of the past is constructed from a range of sources.</w:t>
            </w:r>
          </w:p>
          <w:p w14:paraId="09452293" w14:textId="77777777" w:rsidR="00FC5A0C" w:rsidRDefault="00FC5A0C">
            <w:pPr>
              <w:widowControl w:val="0"/>
              <w:ind w:left="360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</w:tr>
      <w:tr w:rsidR="007413BE" w14:paraId="2406D76C" w14:textId="77777777" w:rsidTr="007413BE">
        <w:trPr>
          <w:trHeight w:val="279"/>
        </w:trPr>
        <w:tc>
          <w:tcPr>
            <w:tcW w:w="1272" w:type="dxa"/>
            <w:shd w:val="clear" w:color="auto" w:fill="F7CBAC"/>
          </w:tcPr>
          <w:p w14:paraId="4ECF61A4" w14:textId="77777777" w:rsidR="007413BE" w:rsidRDefault="007413BE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  <w:tc>
          <w:tcPr>
            <w:tcW w:w="3968" w:type="dxa"/>
            <w:shd w:val="clear" w:color="auto" w:fill="F7CBAC"/>
          </w:tcPr>
          <w:p w14:paraId="04E1B297" w14:textId="77777777" w:rsidR="007413BE" w:rsidRDefault="007413BE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Lesson 4</w:t>
            </w:r>
          </w:p>
        </w:tc>
        <w:tc>
          <w:tcPr>
            <w:tcW w:w="4253" w:type="dxa"/>
            <w:shd w:val="clear" w:color="auto" w:fill="F7CBAC"/>
          </w:tcPr>
          <w:p w14:paraId="618CEE72" w14:textId="77777777" w:rsidR="007413BE" w:rsidRDefault="007413BE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Lesson 5</w:t>
            </w:r>
          </w:p>
        </w:tc>
        <w:tc>
          <w:tcPr>
            <w:tcW w:w="4464" w:type="dxa"/>
            <w:shd w:val="clear" w:color="auto" w:fill="F7CBAC"/>
          </w:tcPr>
          <w:p w14:paraId="6EB4AABC" w14:textId="6F787229" w:rsidR="007413BE" w:rsidRDefault="007413BE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Lesson 6</w:t>
            </w:r>
          </w:p>
        </w:tc>
      </w:tr>
      <w:tr w:rsidR="007413BE" w14:paraId="3B84DE9C" w14:textId="77777777" w:rsidTr="007413BE">
        <w:trPr>
          <w:trHeight w:val="784"/>
        </w:trPr>
        <w:tc>
          <w:tcPr>
            <w:tcW w:w="1272" w:type="dxa"/>
          </w:tcPr>
          <w:p w14:paraId="35831E15" w14:textId="77777777" w:rsidR="007413BE" w:rsidRDefault="007413BE">
            <w:pPr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Learning intention</w:t>
            </w:r>
          </w:p>
        </w:tc>
        <w:tc>
          <w:tcPr>
            <w:tcW w:w="3968" w:type="dxa"/>
          </w:tcPr>
          <w:p w14:paraId="0225C8ED" w14:textId="77777777" w:rsidR="007413BE" w:rsidRDefault="007413BE">
            <w:pPr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What were Neolithic times like? How do we know?</w:t>
            </w:r>
          </w:p>
        </w:tc>
        <w:tc>
          <w:tcPr>
            <w:tcW w:w="4253" w:type="dxa"/>
          </w:tcPr>
          <w:p w14:paraId="7E99CF89" w14:textId="77777777" w:rsidR="007413BE" w:rsidRDefault="007413BE">
            <w:pPr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When was the Bronze Age? What was the Bronze Age like? How do we know?</w:t>
            </w:r>
          </w:p>
        </w:tc>
        <w:tc>
          <w:tcPr>
            <w:tcW w:w="4464" w:type="dxa"/>
          </w:tcPr>
          <w:p w14:paraId="0B0E37F1" w14:textId="52217D01" w:rsidR="007413BE" w:rsidRDefault="007413BE">
            <w:pPr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How was the Bronze Age different to the Stone Age?</w:t>
            </w:r>
          </w:p>
        </w:tc>
      </w:tr>
      <w:tr w:rsidR="007413BE" w14:paraId="1288F49A" w14:textId="77777777" w:rsidTr="007413BE">
        <w:trPr>
          <w:trHeight w:val="1885"/>
        </w:trPr>
        <w:tc>
          <w:tcPr>
            <w:tcW w:w="1272" w:type="dxa"/>
          </w:tcPr>
          <w:p w14:paraId="735CDA24" w14:textId="77777777" w:rsidR="007413BE" w:rsidRDefault="007413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b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color w:val="000000"/>
                <w:sz w:val="20"/>
                <w:szCs w:val="20"/>
              </w:rPr>
              <w:t>Recall and retrieval</w:t>
            </w:r>
          </w:p>
        </w:tc>
        <w:tc>
          <w:tcPr>
            <w:tcW w:w="3968" w:type="dxa"/>
          </w:tcPr>
          <w:p w14:paraId="4C297E41" w14:textId="77777777" w:rsidR="007413BE" w:rsidRDefault="007413BE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Describe what the Mesolithic times were like</w:t>
            </w:r>
          </w:p>
        </w:tc>
        <w:tc>
          <w:tcPr>
            <w:tcW w:w="4253" w:type="dxa"/>
          </w:tcPr>
          <w:p w14:paraId="6EDD6218" w14:textId="77777777" w:rsidR="007413BE" w:rsidRDefault="007413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Describe what the Neolithic times were like</w:t>
            </w:r>
          </w:p>
        </w:tc>
        <w:tc>
          <w:tcPr>
            <w:tcW w:w="4464" w:type="dxa"/>
          </w:tcPr>
          <w:p w14:paraId="171B6F49" w14:textId="4C839409" w:rsidR="007413BE" w:rsidRDefault="007413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Describe what the Bronze Age was like</w:t>
            </w:r>
          </w:p>
        </w:tc>
      </w:tr>
      <w:tr w:rsidR="007413BE" w14:paraId="02CD629D" w14:textId="77777777" w:rsidTr="007413BE">
        <w:trPr>
          <w:trHeight w:val="1741"/>
        </w:trPr>
        <w:tc>
          <w:tcPr>
            <w:tcW w:w="1272" w:type="dxa"/>
          </w:tcPr>
          <w:p w14:paraId="2B1C6A73" w14:textId="77777777" w:rsidR="007413BE" w:rsidRDefault="007413BE">
            <w:pPr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lastRenderedPageBreak/>
              <w:t>Sequence of knowledge throughout the lesson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C8196" w14:textId="77777777" w:rsidR="007413BE" w:rsidRDefault="007413BE">
            <w:pPr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Key knowledge</w:t>
            </w:r>
          </w:p>
          <w:p w14:paraId="52744017" w14:textId="77777777" w:rsidR="007413BE" w:rsidRDefault="007413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50CBA213" w14:textId="77777777" w:rsidR="007413BE" w:rsidRDefault="007413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Discuss what life was like during Neolithic times.</w:t>
            </w:r>
          </w:p>
          <w:p w14:paraId="2F158613" w14:textId="77777777" w:rsidR="007413BE" w:rsidRDefault="007413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67C55234" w14:textId="77777777" w:rsidR="007413BE" w:rsidRDefault="007413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Discuss how people were buried.</w:t>
            </w:r>
          </w:p>
          <w:p w14:paraId="17EF83CA" w14:textId="77777777" w:rsidR="007413BE" w:rsidRDefault="007413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5A9F8943" w14:textId="77777777" w:rsidR="007413BE" w:rsidRDefault="007413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Discuss that Stonehenge was beginning to be built during this time.</w:t>
            </w:r>
          </w:p>
          <w:p w14:paraId="3561C7FA" w14:textId="77777777" w:rsidR="007413BE" w:rsidRDefault="007413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0341863C" w14:textId="77777777" w:rsidR="007413BE" w:rsidRDefault="007413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Discuss how we know Neolithic times existed - evidence is Skara Brae and findings there.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7590F" w14:textId="77777777" w:rsidR="007413BE" w:rsidRDefault="007413BE">
            <w:pPr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Key knowledge</w:t>
            </w:r>
          </w:p>
          <w:p w14:paraId="11B03CD7" w14:textId="77777777" w:rsidR="007413BE" w:rsidRDefault="007413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311ACAE8" w14:textId="77777777" w:rsidR="007413BE" w:rsidRDefault="007413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Discuss when </w:t>
            </w:r>
            <w:proofErr w:type="gramStart"/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the  Bronze</w:t>
            </w:r>
            <w:proofErr w:type="gramEnd"/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 Age was.</w:t>
            </w:r>
          </w:p>
          <w:p w14:paraId="6BE6E375" w14:textId="77777777" w:rsidR="007413BE" w:rsidRDefault="007413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13B0F867" w14:textId="77777777" w:rsidR="007413BE" w:rsidRDefault="007413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Discuss how Bronze is made.</w:t>
            </w:r>
          </w:p>
          <w:p w14:paraId="07365114" w14:textId="77777777" w:rsidR="007413BE" w:rsidRDefault="007413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Discuss how bronze was used during this time such as tools and jewellery. </w:t>
            </w:r>
          </w:p>
          <w:p w14:paraId="49D10E95" w14:textId="77777777" w:rsidR="007413BE" w:rsidRDefault="007413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Explain that the material was weak and brittle.</w:t>
            </w:r>
          </w:p>
          <w:p w14:paraId="74294B4F" w14:textId="77777777" w:rsidR="007413BE" w:rsidRDefault="007413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6F3B0617" w14:textId="77777777" w:rsidR="007413BE" w:rsidRDefault="007413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Discuss the evidence available that shows us what the Bronze Age was like.</w:t>
            </w:r>
          </w:p>
          <w:p w14:paraId="46658BE1" w14:textId="77777777" w:rsidR="007413BE" w:rsidRDefault="007413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40B40364" w14:textId="77777777" w:rsidR="007413BE" w:rsidRDefault="007413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Discuss the Amesbury Archer who was buried with over 100 artefacts.  </w:t>
            </w:r>
          </w:p>
        </w:tc>
        <w:tc>
          <w:tcPr>
            <w:tcW w:w="4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01589" w14:textId="77777777" w:rsidR="007413BE" w:rsidRDefault="007413BE">
            <w:pPr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Key knowledge</w:t>
            </w:r>
          </w:p>
          <w:p w14:paraId="7906F8A4" w14:textId="77777777" w:rsidR="007413BE" w:rsidRDefault="007413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1B7D9D8C" w14:textId="77777777" w:rsidR="007413BE" w:rsidRDefault="007413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Discuss the Stone Age.</w:t>
            </w:r>
          </w:p>
          <w:p w14:paraId="3D11C1FA" w14:textId="77777777" w:rsidR="007413BE" w:rsidRDefault="007413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6D4B5D8C" w14:textId="77777777" w:rsidR="007413BE" w:rsidRDefault="007413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Discuss the Bronze Age.</w:t>
            </w:r>
          </w:p>
          <w:p w14:paraId="2221B945" w14:textId="7F50B9DE" w:rsidR="007413BE" w:rsidRDefault="007413BE">
            <w:pPr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Compare the similarities and differences between the Bronze Age and the Stone Age.</w:t>
            </w:r>
          </w:p>
        </w:tc>
      </w:tr>
      <w:tr w:rsidR="007413BE" w14:paraId="1CBDAC1A" w14:textId="77777777" w:rsidTr="007413BE">
        <w:trPr>
          <w:trHeight w:val="1741"/>
        </w:trPr>
        <w:tc>
          <w:tcPr>
            <w:tcW w:w="1272" w:type="dxa"/>
          </w:tcPr>
          <w:p w14:paraId="1C4CCCA5" w14:textId="77777777" w:rsidR="007413BE" w:rsidRDefault="007413BE">
            <w:pPr>
              <w:jc w:val="center"/>
              <w:rPr>
                <w:rFonts w:ascii="Comic Sans MS" w:eastAsia="Comic Sans MS" w:hAnsi="Comic Sans MS" w:cs="Comic Sans MS"/>
                <w:b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Scaffolding</w:t>
            </w:r>
          </w:p>
        </w:tc>
        <w:tc>
          <w:tcPr>
            <w:tcW w:w="3968" w:type="dxa"/>
          </w:tcPr>
          <w:p w14:paraId="4953A4D8" w14:textId="77777777" w:rsidR="007413BE" w:rsidRDefault="007413BE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word mat</w:t>
            </w:r>
          </w:p>
          <w:p w14:paraId="28E7C737" w14:textId="77777777" w:rsidR="007413BE" w:rsidRDefault="007413BE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5ED24D2A" w14:textId="77777777" w:rsidR="007413BE" w:rsidRDefault="007413BE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sentence starters</w:t>
            </w:r>
          </w:p>
          <w:p w14:paraId="44E72956" w14:textId="77777777" w:rsidR="007413BE" w:rsidRDefault="007413BE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7329A35A" w14:textId="77777777" w:rsidR="007413BE" w:rsidRDefault="007413BE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proofErr w:type="gramStart"/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pre written</w:t>
            </w:r>
            <w:proofErr w:type="gramEnd"/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 sentences with selection of words to be chosen from to complete sentence</w:t>
            </w:r>
          </w:p>
        </w:tc>
        <w:tc>
          <w:tcPr>
            <w:tcW w:w="4253" w:type="dxa"/>
          </w:tcPr>
          <w:p w14:paraId="1F6CAF1B" w14:textId="77777777" w:rsidR="007413BE" w:rsidRDefault="007413BE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word mat</w:t>
            </w:r>
          </w:p>
          <w:p w14:paraId="27865895" w14:textId="77777777" w:rsidR="007413BE" w:rsidRDefault="007413BE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68010153" w14:textId="77777777" w:rsidR="007413BE" w:rsidRDefault="007413BE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sentence starters</w:t>
            </w:r>
          </w:p>
          <w:p w14:paraId="099CCC02" w14:textId="77777777" w:rsidR="007413BE" w:rsidRDefault="007413BE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5F4B300F" w14:textId="77777777" w:rsidR="007413BE" w:rsidRDefault="007413BE">
            <w:pPr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proofErr w:type="gramStart"/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pre written</w:t>
            </w:r>
            <w:proofErr w:type="gramEnd"/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 sentences with selection of words to be chosen from to complete sentence</w:t>
            </w:r>
          </w:p>
        </w:tc>
        <w:tc>
          <w:tcPr>
            <w:tcW w:w="4464" w:type="dxa"/>
          </w:tcPr>
          <w:p w14:paraId="281762AF" w14:textId="77777777" w:rsidR="007413BE" w:rsidRDefault="007413BE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word mat</w:t>
            </w:r>
          </w:p>
          <w:p w14:paraId="2431A9BE" w14:textId="77777777" w:rsidR="007413BE" w:rsidRDefault="007413BE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2049B385" w14:textId="77777777" w:rsidR="007413BE" w:rsidRDefault="007413BE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sentence starters</w:t>
            </w:r>
          </w:p>
          <w:p w14:paraId="4678B275" w14:textId="77777777" w:rsidR="007413BE" w:rsidRDefault="007413BE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11C3B9DA" w14:textId="1F6314BD" w:rsidR="007413BE" w:rsidRDefault="007413BE">
            <w:pPr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proofErr w:type="gramStart"/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pre written</w:t>
            </w:r>
            <w:proofErr w:type="gramEnd"/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 sentences with selection of words to be chosen from to complete sentence</w:t>
            </w:r>
          </w:p>
        </w:tc>
      </w:tr>
      <w:tr w:rsidR="007413BE" w14:paraId="65C63843" w14:textId="77777777" w:rsidTr="007413BE">
        <w:trPr>
          <w:trHeight w:val="1741"/>
        </w:trPr>
        <w:tc>
          <w:tcPr>
            <w:tcW w:w="1272" w:type="dxa"/>
          </w:tcPr>
          <w:p w14:paraId="338014FF" w14:textId="77777777" w:rsidR="007413BE" w:rsidRDefault="007413BE">
            <w:pPr>
              <w:jc w:val="center"/>
              <w:rPr>
                <w:rFonts w:ascii="Comic Sans MS" w:eastAsia="Comic Sans MS" w:hAnsi="Comic Sans MS" w:cs="Comic Sans MS"/>
                <w:b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lastRenderedPageBreak/>
              <w:t>Challenge</w:t>
            </w:r>
          </w:p>
        </w:tc>
        <w:tc>
          <w:tcPr>
            <w:tcW w:w="3968" w:type="dxa"/>
          </w:tcPr>
          <w:p w14:paraId="53B25347" w14:textId="77777777" w:rsidR="007413BE" w:rsidRDefault="007413BE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Challenge question from the selection that requires an explanation.</w:t>
            </w:r>
          </w:p>
          <w:p w14:paraId="7B31A00F" w14:textId="77777777" w:rsidR="007413BE" w:rsidRDefault="007413BE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39D6546A" w14:textId="77777777" w:rsidR="007413BE" w:rsidRDefault="007413BE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Giving reasons for their answer.</w:t>
            </w:r>
          </w:p>
          <w:p w14:paraId="6E712ED0" w14:textId="77777777" w:rsidR="007413BE" w:rsidRDefault="007413BE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071DC645" w14:textId="77777777" w:rsidR="007413BE" w:rsidRDefault="007413BE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Giving examples.</w:t>
            </w:r>
          </w:p>
        </w:tc>
        <w:tc>
          <w:tcPr>
            <w:tcW w:w="4253" w:type="dxa"/>
          </w:tcPr>
          <w:p w14:paraId="1C4BFD57" w14:textId="77777777" w:rsidR="007413BE" w:rsidRDefault="007413BE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Challenge question from the selection that requires an explanation.</w:t>
            </w:r>
          </w:p>
          <w:p w14:paraId="2A42B5E5" w14:textId="77777777" w:rsidR="007413BE" w:rsidRDefault="007413BE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5C48CA03" w14:textId="77777777" w:rsidR="007413BE" w:rsidRDefault="007413BE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Giving reasons for their answer.</w:t>
            </w:r>
          </w:p>
          <w:p w14:paraId="6F7ABB4A" w14:textId="77777777" w:rsidR="007413BE" w:rsidRDefault="007413BE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526FFCCB" w14:textId="77777777" w:rsidR="007413BE" w:rsidRDefault="007413BE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Giving examples.</w:t>
            </w:r>
          </w:p>
        </w:tc>
        <w:tc>
          <w:tcPr>
            <w:tcW w:w="4464" w:type="dxa"/>
          </w:tcPr>
          <w:p w14:paraId="18C0BFC2" w14:textId="77777777" w:rsidR="007413BE" w:rsidRDefault="007413BE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Challenge question from the selection that requires an explanation.</w:t>
            </w:r>
          </w:p>
          <w:p w14:paraId="358924E8" w14:textId="77777777" w:rsidR="007413BE" w:rsidRDefault="007413BE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6959B14B" w14:textId="77777777" w:rsidR="007413BE" w:rsidRDefault="007413BE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Giving reasons for their answer.</w:t>
            </w:r>
          </w:p>
          <w:p w14:paraId="30F3825B" w14:textId="77777777" w:rsidR="007413BE" w:rsidRDefault="007413BE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11578641" w14:textId="08DCBD6C" w:rsidR="007413BE" w:rsidRDefault="007413BE">
            <w:pPr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Giving examples.</w:t>
            </w:r>
          </w:p>
        </w:tc>
      </w:tr>
      <w:tr w:rsidR="007413BE" w14:paraId="7E090282" w14:textId="77777777" w:rsidTr="007413BE">
        <w:trPr>
          <w:trHeight w:val="841"/>
        </w:trPr>
        <w:tc>
          <w:tcPr>
            <w:tcW w:w="1272" w:type="dxa"/>
          </w:tcPr>
          <w:p w14:paraId="00695B94" w14:textId="77777777" w:rsidR="007413BE" w:rsidRDefault="007413BE">
            <w:pPr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Key Vocabulary</w:t>
            </w:r>
          </w:p>
          <w:p w14:paraId="64EAEC31" w14:textId="77777777" w:rsidR="007413BE" w:rsidRDefault="007413BE">
            <w:pPr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Tier 2</w:t>
            </w:r>
          </w:p>
          <w:p w14:paraId="2374132F" w14:textId="77777777" w:rsidR="007413BE" w:rsidRDefault="007413BE">
            <w:pPr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0ABD8" w14:textId="77777777" w:rsidR="007413BE" w:rsidRDefault="007413BE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Community</w:t>
            </w:r>
          </w:p>
          <w:p w14:paraId="159D5909" w14:textId="77777777" w:rsidR="007413BE" w:rsidRDefault="007413BE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D6065" w14:textId="77777777" w:rsidR="007413BE" w:rsidRDefault="007413BE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  <w:tc>
          <w:tcPr>
            <w:tcW w:w="4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5CFFD" w14:textId="77777777" w:rsidR="007413BE" w:rsidRDefault="007413BE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</w:tr>
      <w:tr w:rsidR="007413BE" w14:paraId="4BBEEE83" w14:textId="77777777" w:rsidTr="007413BE">
        <w:trPr>
          <w:trHeight w:val="841"/>
        </w:trPr>
        <w:tc>
          <w:tcPr>
            <w:tcW w:w="1272" w:type="dxa"/>
          </w:tcPr>
          <w:p w14:paraId="3AB2411E" w14:textId="77777777" w:rsidR="007413BE" w:rsidRDefault="007413BE">
            <w:pPr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Key Vocabulary</w:t>
            </w:r>
          </w:p>
          <w:p w14:paraId="6378FA88" w14:textId="77777777" w:rsidR="007413BE" w:rsidRDefault="007413BE">
            <w:pPr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Tier 3</w:t>
            </w:r>
          </w:p>
          <w:p w14:paraId="33301D0E" w14:textId="77777777" w:rsidR="007413BE" w:rsidRDefault="007413BE">
            <w:pPr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78045" w14:textId="77777777" w:rsidR="007413BE" w:rsidRDefault="007413BE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domesticated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0BD46" w14:textId="77777777" w:rsidR="007413BE" w:rsidRDefault="007413BE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reared</w:t>
            </w:r>
          </w:p>
        </w:tc>
        <w:tc>
          <w:tcPr>
            <w:tcW w:w="4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79013" w14:textId="77777777" w:rsidR="007413BE" w:rsidRDefault="007413BE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</w:tr>
    </w:tbl>
    <w:p w14:paraId="76D0E79C" w14:textId="77777777" w:rsidR="00FC5A0C" w:rsidRDefault="00FC5A0C">
      <w:pPr>
        <w:jc w:val="center"/>
        <w:rPr>
          <w:rFonts w:ascii="Comic Sans MS" w:eastAsia="Comic Sans MS" w:hAnsi="Comic Sans MS" w:cs="Comic Sans MS"/>
          <w:b/>
          <w:sz w:val="20"/>
          <w:szCs w:val="20"/>
        </w:rPr>
      </w:pPr>
    </w:p>
    <w:sectPr w:rsidR="00FC5A0C">
      <w:pgSz w:w="16838" w:h="11906" w:orient="landscape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7A89F623-1D76-404D-9721-80F9A761426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2CCA344-52D2-4B69-AE73-CE67C0F8CF19}"/>
    <w:embedBold r:id="rId3" w:fontKey="{7FBEBE1B-7A91-48A3-96BE-90C844D5531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4" w:fontKey="{B6F498CD-B493-4DD9-874B-3E17D7323907}"/>
    <w:embedBold r:id="rId5" w:fontKey="{2979EA2D-9CB0-4B0E-94CF-80AC2854F8C7}"/>
  </w:font>
  <w:font w:name="Georgia">
    <w:panose1 w:val="02040502050405020303"/>
    <w:charset w:val="00"/>
    <w:family w:val="auto"/>
    <w:pitch w:val="default"/>
    <w:embedRegular r:id="rId6" w:fontKey="{B94DC450-8A4A-4C90-98E9-4501CEE4315E}"/>
    <w:embedItalic r:id="rId7" w:fontKey="{5B46CC58-B877-406D-8177-F8345764095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246F8FA1-0026-4FF1-A073-016E4AB9D73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7A00BD0"/>
    <w:multiLevelType w:val="multilevel"/>
    <w:tmpl w:val="932C84C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668105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5A0C"/>
    <w:rsid w:val="006A2520"/>
    <w:rsid w:val="007413BE"/>
    <w:rsid w:val="00FC5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C4E00D"/>
  <w15:docId w15:val="{AF436F03-40E7-48EB-8066-CAD0FE27E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BD19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C188B"/>
    <w:pPr>
      <w:ind w:left="720"/>
      <w:contextualSpacing/>
    </w:pPr>
  </w:style>
  <w:style w:type="paragraph" w:styleId="NoSpacing">
    <w:name w:val="No Spacing"/>
    <w:uiPriority w:val="1"/>
    <w:qFormat/>
    <w:rsid w:val="00C75C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normaltextrun">
    <w:name w:val="normaltextrun"/>
    <w:basedOn w:val="DefaultParagraphFont"/>
    <w:rsid w:val="000F63F0"/>
  </w:style>
  <w:style w:type="character" w:customStyle="1" w:styleId="eop">
    <w:name w:val="eop"/>
    <w:basedOn w:val="DefaultParagraphFont"/>
    <w:rsid w:val="000F63F0"/>
  </w:style>
  <w:style w:type="paragraph" w:customStyle="1" w:styleId="paragraph">
    <w:name w:val="paragraph"/>
    <w:basedOn w:val="Normal"/>
    <w:rsid w:val="000F63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5C55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0D5C73"/>
    <w:pPr>
      <w:widowControl w:val="0"/>
      <w:autoSpaceDE w:val="0"/>
      <w:autoSpaceDN w:val="0"/>
      <w:spacing w:after="0" w:line="240" w:lineRule="auto"/>
      <w:ind w:left="471"/>
    </w:pPr>
    <w:rPr>
      <w:rFonts w:ascii="Comic Sans MS" w:eastAsia="Comic Sans MS" w:hAnsi="Comic Sans MS" w:cs="Comic Sans MS"/>
      <w:lang w:val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Qj/m9PTdYlOERikuSpynetGL7A==">CgMxLjA4AHIhMWliZTVxQ21oU3RxaVhzNUVfN0oxMEFKVnY4LXRfQnpr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424</Words>
  <Characters>2423</Characters>
  <Application>Microsoft Office Word</Application>
  <DocSecurity>0</DocSecurity>
  <Lines>20</Lines>
  <Paragraphs>5</Paragraphs>
  <ScaleCrop>false</ScaleCrop>
  <Company/>
  <LinksUpToDate>false</LinksUpToDate>
  <CharactersWithSpaces>2842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Deborah Tibble</dc:creator>
  <cp:lastModifiedBy>Pauline Chawner</cp:lastModifiedBy>
  <cp:revision>3</cp:revision>
  <dcterms:created xsi:type="dcterms:W3CDTF">2024-07-17T08:50:00Z</dcterms:created>
  <dcterms:modified xsi:type="dcterms:W3CDTF">2025-02-24T16:06:00Z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0x010100165082385E536C4BBAD8E53215F6C958</vt:lpwstr>
  </property>
</Properties>
</file>