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F0C9A" w14:textId="77777777" w:rsidR="00913673" w:rsidRDefault="009136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827"/>
        <w:gridCol w:w="4678"/>
        <w:gridCol w:w="3788"/>
      </w:tblGrid>
      <w:tr w:rsidR="00913673" w14:paraId="6CED3954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6D3338FF" w14:textId="77777777" w:rsidR="00913673" w:rsidRDefault="0091367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11E92A9" w14:textId="77777777" w:rsidR="0091367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Geography Year 2 Medium Term Planning – Human and physical features, maps and compass directions</w:t>
            </w:r>
          </w:p>
        </w:tc>
      </w:tr>
      <w:tr w:rsidR="00913673" w14:paraId="47DBD4F3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63BD46D9" w14:textId="77777777" w:rsidR="0091367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6F53CC12" w14:textId="77777777" w:rsidR="00913673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Locational Knowledge - name and locate counties and cities of the United Kingdom, geographical regions and their identifying human and physical characteristics, key topographical features (including hills, mountains, coasts and rivers), and land-use patterns; and understand how some of these aspects have changed over time.</w:t>
            </w:r>
          </w:p>
          <w:p w14:paraId="7CC8B530" w14:textId="77777777" w:rsidR="00913673" w:rsidRDefault="00913673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ADBECF2" w14:textId="77777777" w:rsidR="00913673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Place Knowledge - understand geographical similarities and differences through the study of human and physical geography of a region of the United Kingdom</w:t>
            </w:r>
          </w:p>
          <w:p w14:paraId="221DD928" w14:textId="77777777" w:rsidR="00913673" w:rsidRDefault="00913673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E2093D1" w14:textId="77777777" w:rsidR="00913673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Human and Physical Geography - describe and understand key aspects of human geography, including: types of settlement and land use, economic activity</w:t>
            </w:r>
          </w:p>
          <w:p w14:paraId="72D3B348" w14:textId="77777777" w:rsidR="00913673" w:rsidRDefault="00913673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E91C2D3" w14:textId="77777777" w:rsidR="00913673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Geographical Skills - use maps, atlases, globes and digital/computer mapping to locate countries and describe features studied</w:t>
            </w:r>
          </w:p>
          <w:p w14:paraId="78EBE141" w14:textId="77777777" w:rsidR="00913673" w:rsidRDefault="00913673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C2D7B32" w14:textId="77777777" w:rsidR="00913673" w:rsidRDefault="00913673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025B7D" w14:paraId="1DD236E3" w14:textId="77777777" w:rsidTr="00025B7D">
        <w:trPr>
          <w:trHeight w:val="279"/>
        </w:trPr>
        <w:tc>
          <w:tcPr>
            <w:tcW w:w="1555" w:type="dxa"/>
            <w:shd w:val="clear" w:color="auto" w:fill="F7CBAC"/>
          </w:tcPr>
          <w:p w14:paraId="5785596C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7CBAC"/>
          </w:tcPr>
          <w:p w14:paraId="31C47AB2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678" w:type="dxa"/>
            <w:shd w:val="clear" w:color="auto" w:fill="F7CBAC"/>
          </w:tcPr>
          <w:p w14:paraId="59A3DF2C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3788" w:type="dxa"/>
            <w:shd w:val="clear" w:color="auto" w:fill="F7CBAC"/>
          </w:tcPr>
          <w:p w14:paraId="16B9E7C6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  <w:p w14:paraId="71C49698" w14:textId="2333D81D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025B7D" w14:paraId="1B724BFB" w14:textId="77777777" w:rsidTr="00025B7D">
        <w:trPr>
          <w:trHeight w:val="621"/>
        </w:trPr>
        <w:tc>
          <w:tcPr>
            <w:tcW w:w="1555" w:type="dxa"/>
          </w:tcPr>
          <w:p w14:paraId="24906B13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827" w:type="dxa"/>
          </w:tcPr>
          <w:p w14:paraId="53686BC0" w14:textId="77777777" w:rsidR="00025B7D" w:rsidRDefault="00025B7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are human features?</w:t>
            </w:r>
          </w:p>
          <w:p w14:paraId="67FA9943" w14:textId="77777777" w:rsidR="00025B7D" w:rsidRDefault="00025B7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678" w:type="dxa"/>
          </w:tcPr>
          <w:p w14:paraId="13D68A7E" w14:textId="77777777" w:rsidR="00025B7D" w:rsidRDefault="00025B7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are physical features?</w:t>
            </w:r>
          </w:p>
        </w:tc>
        <w:tc>
          <w:tcPr>
            <w:tcW w:w="3788" w:type="dxa"/>
          </w:tcPr>
          <w:p w14:paraId="2511157E" w14:textId="7A701A41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features does our local area have?</w:t>
            </w:r>
          </w:p>
        </w:tc>
      </w:tr>
      <w:tr w:rsidR="00025B7D" w14:paraId="4421340B" w14:textId="77777777" w:rsidTr="00025B7D">
        <w:trPr>
          <w:trHeight w:val="1885"/>
        </w:trPr>
        <w:tc>
          <w:tcPr>
            <w:tcW w:w="1555" w:type="dxa"/>
          </w:tcPr>
          <w:p w14:paraId="0AD9A16C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827" w:type="dxa"/>
          </w:tcPr>
          <w:p w14:paraId="5A12596A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CFD25A8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are human features and can you give an example?</w:t>
            </w:r>
          </w:p>
        </w:tc>
        <w:tc>
          <w:tcPr>
            <w:tcW w:w="3788" w:type="dxa"/>
          </w:tcPr>
          <w:p w14:paraId="3D4FA13E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are physical features and can you give an example?</w:t>
            </w:r>
          </w:p>
          <w:p w14:paraId="47FFDD09" w14:textId="77777777" w:rsidR="00025B7D" w:rsidRDefault="00025B7D" w:rsidP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0CE445B" w14:textId="6B3F930E" w:rsidR="00025B7D" w:rsidRPr="00025B7D" w:rsidRDefault="00025B7D" w:rsidP="00025B7D">
            <w:pPr>
              <w:ind w:firstLine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025B7D" w14:paraId="1EED905D" w14:textId="77777777" w:rsidTr="00025B7D">
        <w:trPr>
          <w:trHeight w:val="3534"/>
        </w:trPr>
        <w:tc>
          <w:tcPr>
            <w:tcW w:w="1555" w:type="dxa"/>
          </w:tcPr>
          <w:p w14:paraId="48D673CB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3827" w:type="dxa"/>
          </w:tcPr>
          <w:p w14:paraId="66251EDE" w14:textId="77777777" w:rsidR="00025B7D" w:rsidRDefault="00025B7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91E089C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3D19F8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FIELDWORK</w:t>
            </w:r>
          </w:p>
          <w:p w14:paraId="531A1C01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Human features are something that has been built or put there by a person.</w:t>
            </w:r>
          </w:p>
          <w:p w14:paraId="2BB13532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a settlement is.</w:t>
            </w:r>
          </w:p>
          <w:p w14:paraId="4852890B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name some settlements that a person built or put there.</w:t>
            </w:r>
          </w:p>
          <w:p w14:paraId="21604895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50F4" w14:textId="77777777" w:rsidR="00025B7D" w:rsidRDefault="00025B7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0A7456F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C1F6DEC" w14:textId="77777777" w:rsidR="00025B7D" w:rsidRDefault="00025B7D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FIELDWORK</w:t>
            </w:r>
          </w:p>
          <w:p w14:paraId="7CC8ABDB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Physical features are formed by nature.</w:t>
            </w:r>
          </w:p>
          <w:p w14:paraId="3975E872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B6328DD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examples of physical features.</w:t>
            </w:r>
          </w:p>
          <w:p w14:paraId="2623A31E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035810D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where we might see physical features.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03D4" w14:textId="77777777" w:rsidR="00025B7D" w:rsidRDefault="00025B7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28A3CCEF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F9BC66" w14:textId="77777777" w:rsidR="00025B7D" w:rsidRDefault="00025B7D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highlight w:val="yellow"/>
              </w:rPr>
              <w:t>FIELDWORK</w:t>
            </w:r>
          </w:p>
          <w:p w14:paraId="3DBD6B26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human and physical features can we see in our local area?</w:t>
            </w:r>
          </w:p>
          <w:p w14:paraId="26C45F55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12120A0" w14:textId="77777777" w:rsidR="00025B7D" w:rsidRDefault="00025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25B7D" w14:paraId="71383A08" w14:textId="77777777" w:rsidTr="00025B7D">
        <w:trPr>
          <w:trHeight w:val="1741"/>
        </w:trPr>
        <w:tc>
          <w:tcPr>
            <w:tcW w:w="1555" w:type="dxa"/>
          </w:tcPr>
          <w:p w14:paraId="1AC80B8A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3827" w:type="dxa"/>
          </w:tcPr>
          <w:p w14:paraId="076F791D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5A86080E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EFD59A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25E270F4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B140BB7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  <w:p w14:paraId="4B126BD5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678" w:type="dxa"/>
          </w:tcPr>
          <w:p w14:paraId="1CBFAA11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7FEBFFED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C61851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199FA096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E06712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3788" w:type="dxa"/>
          </w:tcPr>
          <w:p w14:paraId="1E36D88E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391E82B9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89C374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5A1C2795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CADC3AB" w14:textId="0527754B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</w:tr>
      <w:tr w:rsidR="00025B7D" w14:paraId="5A6CC0E6" w14:textId="77777777" w:rsidTr="00025B7D">
        <w:trPr>
          <w:trHeight w:val="1741"/>
        </w:trPr>
        <w:tc>
          <w:tcPr>
            <w:tcW w:w="1555" w:type="dxa"/>
          </w:tcPr>
          <w:p w14:paraId="1517269E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3827" w:type="dxa"/>
          </w:tcPr>
          <w:p w14:paraId="3431297B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D11225B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55FF29E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7CEB975F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51B2101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678" w:type="dxa"/>
          </w:tcPr>
          <w:p w14:paraId="2CCE0931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774370F1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150CD13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43D85819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DB89D35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3788" w:type="dxa"/>
          </w:tcPr>
          <w:p w14:paraId="7C14C34C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43953FFB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C4664F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3C95D4A5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464FB6" w14:textId="5B0B7FA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025B7D" w14:paraId="287EA1C8" w14:textId="77777777" w:rsidTr="00025B7D">
        <w:trPr>
          <w:trHeight w:val="841"/>
        </w:trPr>
        <w:tc>
          <w:tcPr>
            <w:tcW w:w="1555" w:type="dxa"/>
          </w:tcPr>
          <w:p w14:paraId="193111D9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60344184" w14:textId="36C221F4" w:rsidR="00025B7D" w:rsidRDefault="00025B7D" w:rsidP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</w:tc>
        <w:tc>
          <w:tcPr>
            <w:tcW w:w="3827" w:type="dxa"/>
          </w:tcPr>
          <w:p w14:paraId="4FC25BCA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shelter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315E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natural</w:t>
            </w:r>
          </w:p>
          <w:p w14:paraId="629ACCF2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surroundings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4176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record</w:t>
            </w:r>
          </w:p>
          <w:p w14:paraId="53613E82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observe</w:t>
            </w:r>
          </w:p>
          <w:p w14:paraId="3A31EDDA" w14:textId="54A7D79E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contrast</w:t>
            </w:r>
          </w:p>
        </w:tc>
      </w:tr>
      <w:tr w:rsidR="00025B7D" w14:paraId="7D03BDFE" w14:textId="77777777" w:rsidTr="00025B7D">
        <w:trPr>
          <w:trHeight w:val="841"/>
        </w:trPr>
        <w:tc>
          <w:tcPr>
            <w:tcW w:w="1555" w:type="dxa"/>
          </w:tcPr>
          <w:p w14:paraId="1D114A7A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Vocabulary</w:t>
            </w:r>
          </w:p>
          <w:p w14:paraId="3B62F579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5E7003EA" w14:textId="77777777" w:rsidR="00025B7D" w:rsidRDefault="00025B7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530380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fieldwork</w:t>
            </w:r>
          </w:p>
          <w:p w14:paraId="2DB9F0A9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settlement</w:t>
            </w:r>
          </w:p>
          <w:p w14:paraId="51524ED9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worship</w:t>
            </w:r>
          </w:p>
          <w:p w14:paraId="5DA7B14C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A1FB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coastal</w:t>
            </w:r>
          </w:p>
          <w:p w14:paraId="74D7C6D7" w14:textId="77777777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rural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1022" w14:textId="5CFE5256" w:rsidR="00025B7D" w:rsidRDefault="00025B7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location</w:t>
            </w:r>
          </w:p>
        </w:tc>
      </w:tr>
    </w:tbl>
    <w:p w14:paraId="139CAAB8" w14:textId="77777777" w:rsidR="00913673" w:rsidRDefault="00913673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913673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F35F47F-A05D-4F0C-BCA5-C640674F25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04F306-BEBF-43B3-A617-47F5259BF4F3}"/>
    <w:embedBold r:id="rId3" w:fontKey="{94ECDBD7-9563-4F48-A3E7-E7CFF857A3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165329D4-03A1-4BE8-B5D3-F2D471FC9E49}"/>
    <w:embedBold r:id="rId5" w:fontKey="{2B278CD6-F340-47C2-9290-6838C29F3529}"/>
  </w:font>
  <w:font w:name="Georgia">
    <w:panose1 w:val="02040502050405020303"/>
    <w:charset w:val="00"/>
    <w:family w:val="auto"/>
    <w:pitch w:val="default"/>
    <w:embedRegular r:id="rId6" w:fontKey="{9D5C0AC6-DBCE-4F80-A88D-27746E3D3855}"/>
    <w:embedItalic r:id="rId7" w:fontKey="{B851ECC3-3B29-4A03-8AB9-32156C5416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485BA0F-8B9C-4767-B53C-A411BCC2EE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A7D41"/>
    <w:multiLevelType w:val="multilevel"/>
    <w:tmpl w:val="E28230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625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673"/>
    <w:rsid w:val="00025B7D"/>
    <w:rsid w:val="001D7DA1"/>
    <w:rsid w:val="0091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075C0"/>
  <w15:docId w15:val="{035D4F1D-DED7-41BF-881D-887455EA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wV1RLZEmwQM1hiXzw5w5t1gLIQ==">CgMxLjA4AHIhMXhXRUtOTGZRWnBoNzVoVUFCcDRoUy1hNklMcUVnSVR1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2025-02-24T14:29:00Z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