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9154A" w14:textId="77777777" w:rsidR="00BB4CF5" w:rsidRDefault="00BB4CF5">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3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608"/>
        <w:gridCol w:w="2027"/>
        <w:gridCol w:w="2214"/>
        <w:gridCol w:w="2066"/>
        <w:gridCol w:w="2066"/>
        <w:gridCol w:w="2312"/>
      </w:tblGrid>
      <w:tr w:rsidR="00BB4CF5" w14:paraId="79E6252B" w14:textId="77777777">
        <w:trPr>
          <w:trHeight w:val="689"/>
        </w:trPr>
        <w:tc>
          <w:tcPr>
            <w:tcW w:w="13848" w:type="dxa"/>
            <w:gridSpan w:val="7"/>
            <w:shd w:val="clear" w:color="auto" w:fill="C5E0B3"/>
          </w:tcPr>
          <w:p w14:paraId="7ED275D9" w14:textId="77777777" w:rsidR="00BB4CF5" w:rsidRDefault="00BB4CF5">
            <w:pPr>
              <w:jc w:val="center"/>
              <w:rPr>
                <w:rFonts w:ascii="Comic Sans MS" w:eastAsia="Comic Sans MS" w:hAnsi="Comic Sans MS" w:cs="Comic Sans MS"/>
                <w:b/>
                <w:sz w:val="20"/>
                <w:szCs w:val="20"/>
              </w:rPr>
            </w:pPr>
          </w:p>
          <w:p w14:paraId="6AFFFEFD" w14:textId="77777777" w:rsidR="00BB4CF5"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History Year 1 -  Medium Term Planning – Changes within living memory</w:t>
            </w:r>
          </w:p>
        </w:tc>
      </w:tr>
      <w:tr w:rsidR="00BB4CF5" w14:paraId="08E07D43" w14:textId="77777777">
        <w:trPr>
          <w:trHeight w:val="274"/>
        </w:trPr>
        <w:tc>
          <w:tcPr>
            <w:tcW w:w="13848" w:type="dxa"/>
            <w:gridSpan w:val="7"/>
            <w:shd w:val="clear" w:color="auto" w:fill="C5E0B3"/>
          </w:tcPr>
          <w:p w14:paraId="0D2CED2B" w14:textId="77777777" w:rsidR="00BB4CF5"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0F93388E" w14:textId="77777777" w:rsidR="00BB4CF5"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 xml:space="preserve">Pupils should develop an awareness of the past, using common words and phrases relating to the passing of time. They should know where the people and events they study fit within a chronological framework and identify similarities and differences between ways of life in different periods. </w:t>
            </w:r>
          </w:p>
          <w:p w14:paraId="36952798" w14:textId="77777777" w:rsidR="00BB4CF5"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 xml:space="preserve">They should use a wide vocabulary of everyday historical terms. </w:t>
            </w:r>
          </w:p>
          <w:p w14:paraId="52A7CECD" w14:textId="77777777" w:rsidR="00BB4CF5"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They should ask and answer questions,</w:t>
            </w:r>
          </w:p>
          <w:p w14:paraId="6EA5DD41" w14:textId="77777777" w:rsidR="00BB4CF5"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They should understand some of the ways in which we find out about the past and identify different ways in which it is represented</w:t>
            </w:r>
          </w:p>
          <w:p w14:paraId="6C260025" w14:textId="77777777" w:rsidR="00BB4CF5" w:rsidRDefault="00BB4CF5">
            <w:pPr>
              <w:widowControl w:val="0"/>
              <w:ind w:left="360"/>
              <w:rPr>
                <w:rFonts w:ascii="Comic Sans MS" w:eastAsia="Comic Sans MS" w:hAnsi="Comic Sans MS" w:cs="Comic Sans MS"/>
                <w:sz w:val="20"/>
                <w:szCs w:val="20"/>
              </w:rPr>
            </w:pPr>
          </w:p>
        </w:tc>
      </w:tr>
      <w:tr w:rsidR="00BB4CF5" w14:paraId="078F3131" w14:textId="77777777">
        <w:trPr>
          <w:trHeight w:val="279"/>
        </w:trPr>
        <w:tc>
          <w:tcPr>
            <w:tcW w:w="1555" w:type="dxa"/>
            <w:shd w:val="clear" w:color="auto" w:fill="F7CBAC"/>
          </w:tcPr>
          <w:p w14:paraId="27322385" w14:textId="77777777" w:rsidR="00BB4CF5" w:rsidRDefault="00BB4CF5">
            <w:pPr>
              <w:rPr>
                <w:rFonts w:ascii="Comic Sans MS" w:eastAsia="Comic Sans MS" w:hAnsi="Comic Sans MS" w:cs="Comic Sans MS"/>
                <w:sz w:val="20"/>
                <w:szCs w:val="20"/>
              </w:rPr>
            </w:pPr>
          </w:p>
        </w:tc>
        <w:tc>
          <w:tcPr>
            <w:tcW w:w="1608" w:type="dxa"/>
            <w:shd w:val="clear" w:color="auto" w:fill="F7CBAC"/>
          </w:tcPr>
          <w:p w14:paraId="4989774A"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 </w:t>
            </w:r>
          </w:p>
        </w:tc>
        <w:tc>
          <w:tcPr>
            <w:tcW w:w="2027" w:type="dxa"/>
            <w:shd w:val="clear" w:color="auto" w:fill="F7CBAC"/>
          </w:tcPr>
          <w:p w14:paraId="39B220C8"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2214" w:type="dxa"/>
            <w:shd w:val="clear" w:color="auto" w:fill="F7CBAC"/>
          </w:tcPr>
          <w:p w14:paraId="01A07CC4"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c>
          <w:tcPr>
            <w:tcW w:w="2066" w:type="dxa"/>
            <w:shd w:val="clear" w:color="auto" w:fill="F7CBAC"/>
          </w:tcPr>
          <w:p w14:paraId="04DF1218"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4</w:t>
            </w:r>
          </w:p>
        </w:tc>
        <w:tc>
          <w:tcPr>
            <w:tcW w:w="2066" w:type="dxa"/>
            <w:shd w:val="clear" w:color="auto" w:fill="F7CBAC"/>
          </w:tcPr>
          <w:p w14:paraId="7CC5E09B"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5</w:t>
            </w:r>
          </w:p>
        </w:tc>
        <w:tc>
          <w:tcPr>
            <w:tcW w:w="2312" w:type="dxa"/>
            <w:shd w:val="clear" w:color="auto" w:fill="F7CBAC"/>
          </w:tcPr>
          <w:p w14:paraId="4E46A75B" w14:textId="77777777" w:rsidR="00BB4CF5"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6</w:t>
            </w:r>
          </w:p>
        </w:tc>
      </w:tr>
      <w:tr w:rsidR="00BB4CF5" w14:paraId="168E6AEF" w14:textId="77777777">
        <w:trPr>
          <w:trHeight w:val="784"/>
        </w:trPr>
        <w:tc>
          <w:tcPr>
            <w:tcW w:w="1555" w:type="dxa"/>
          </w:tcPr>
          <w:p w14:paraId="1B5EE431"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Learning intention</w:t>
            </w:r>
          </w:p>
        </w:tc>
        <w:tc>
          <w:tcPr>
            <w:tcW w:w="1608" w:type="dxa"/>
          </w:tcPr>
          <w:p w14:paraId="2264F8E7"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How have I grown and changed in my life?</w:t>
            </w:r>
          </w:p>
          <w:p w14:paraId="16AD8C3D" w14:textId="77777777" w:rsidR="00BB4CF5" w:rsidRPr="005B6B28" w:rsidRDefault="00BB4CF5" w:rsidP="005B6B28">
            <w:pPr>
              <w:rPr>
                <w:rFonts w:ascii="Comic Sans MS" w:eastAsia="Comic Sans MS" w:hAnsi="Comic Sans MS" w:cs="Comic Sans MS"/>
                <w:b/>
              </w:rPr>
            </w:pPr>
          </w:p>
        </w:tc>
        <w:tc>
          <w:tcPr>
            <w:tcW w:w="2027" w:type="dxa"/>
          </w:tcPr>
          <w:p w14:paraId="1AE9BD3B"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What is it like around here?</w:t>
            </w:r>
          </w:p>
        </w:tc>
        <w:tc>
          <w:tcPr>
            <w:tcW w:w="2214" w:type="dxa"/>
          </w:tcPr>
          <w:p w14:paraId="140D3556"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What are the shops in my community?</w:t>
            </w:r>
          </w:p>
        </w:tc>
        <w:tc>
          <w:tcPr>
            <w:tcW w:w="2066" w:type="dxa"/>
          </w:tcPr>
          <w:p w14:paraId="59C3E0DC"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 xml:space="preserve">What were shops like in the past? </w:t>
            </w:r>
          </w:p>
        </w:tc>
        <w:tc>
          <w:tcPr>
            <w:tcW w:w="2066" w:type="dxa"/>
          </w:tcPr>
          <w:p w14:paraId="4A962FBD"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How have shops changed?</w:t>
            </w:r>
          </w:p>
        </w:tc>
        <w:tc>
          <w:tcPr>
            <w:tcW w:w="2312" w:type="dxa"/>
          </w:tcPr>
          <w:p w14:paraId="7EB23B00"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How are shops different today than a long time ago?</w:t>
            </w:r>
          </w:p>
        </w:tc>
      </w:tr>
      <w:tr w:rsidR="00BB4CF5" w14:paraId="1720D41E" w14:textId="77777777">
        <w:trPr>
          <w:trHeight w:val="1885"/>
        </w:trPr>
        <w:tc>
          <w:tcPr>
            <w:tcW w:w="1555" w:type="dxa"/>
          </w:tcPr>
          <w:p w14:paraId="70A91715" w14:textId="77777777" w:rsidR="00BB4CF5" w:rsidRPr="005B6B28" w:rsidRDefault="00000000" w:rsidP="005B6B28">
            <w:pPr>
              <w:pBdr>
                <w:top w:val="nil"/>
                <w:left w:val="nil"/>
                <w:bottom w:val="nil"/>
                <w:right w:val="nil"/>
                <w:between w:val="nil"/>
              </w:pBdr>
              <w:jc w:val="center"/>
              <w:rPr>
                <w:rFonts w:ascii="Comic Sans MS" w:eastAsia="Comic Sans MS" w:hAnsi="Comic Sans MS" w:cs="Comic Sans MS"/>
                <w:b/>
                <w:color w:val="000000"/>
              </w:rPr>
            </w:pPr>
            <w:r w:rsidRPr="005B6B28">
              <w:rPr>
                <w:rFonts w:ascii="Comic Sans MS" w:eastAsia="Comic Sans MS" w:hAnsi="Comic Sans MS" w:cs="Comic Sans MS"/>
                <w:b/>
                <w:color w:val="000000"/>
              </w:rPr>
              <w:t>Recall and retrieval</w:t>
            </w:r>
          </w:p>
        </w:tc>
        <w:tc>
          <w:tcPr>
            <w:tcW w:w="1608" w:type="dxa"/>
          </w:tcPr>
          <w:p w14:paraId="21E76CAD" w14:textId="77777777" w:rsidR="00BB4CF5" w:rsidRPr="005B6B28" w:rsidRDefault="00000000" w:rsidP="005B6B28">
            <w:pPr>
              <w:pBdr>
                <w:top w:val="nil"/>
                <w:left w:val="nil"/>
                <w:bottom w:val="nil"/>
                <w:right w:val="nil"/>
                <w:between w:val="nil"/>
              </w:pBdr>
              <w:rPr>
                <w:rFonts w:ascii="Comic Sans MS" w:eastAsia="Comic Sans MS" w:hAnsi="Comic Sans MS" w:cs="Comic Sans MS"/>
                <w:color w:val="000000"/>
              </w:rPr>
            </w:pPr>
            <w:r w:rsidRPr="005B6B28">
              <w:rPr>
                <w:rFonts w:ascii="Comic Sans MS" w:eastAsia="Comic Sans MS" w:hAnsi="Comic Sans MS" w:cs="Comic Sans MS"/>
              </w:rPr>
              <w:t>What is the past?</w:t>
            </w:r>
          </w:p>
        </w:tc>
        <w:tc>
          <w:tcPr>
            <w:tcW w:w="2027" w:type="dxa"/>
          </w:tcPr>
          <w:p w14:paraId="4640FFFD"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How have you grown?</w:t>
            </w:r>
          </w:p>
          <w:p w14:paraId="46A9704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How have you changed?</w:t>
            </w:r>
          </w:p>
        </w:tc>
        <w:tc>
          <w:tcPr>
            <w:tcW w:w="2214" w:type="dxa"/>
          </w:tcPr>
          <w:p w14:paraId="6D44B4FF"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What is a community?</w:t>
            </w:r>
          </w:p>
          <w:p w14:paraId="7FE081BC"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Is there a community in Sleaford?</w:t>
            </w:r>
          </w:p>
          <w:p w14:paraId="62DE071A"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tc>
        <w:tc>
          <w:tcPr>
            <w:tcW w:w="2066" w:type="dxa"/>
          </w:tcPr>
          <w:p w14:paraId="7AC34962" w14:textId="77777777" w:rsidR="00BB4CF5" w:rsidRPr="005B6B28" w:rsidRDefault="00000000" w:rsidP="005B6B28">
            <w:pPr>
              <w:pBdr>
                <w:top w:val="nil"/>
                <w:left w:val="nil"/>
                <w:bottom w:val="nil"/>
                <w:right w:val="nil"/>
                <w:between w:val="nil"/>
              </w:pBdr>
              <w:rPr>
                <w:rFonts w:ascii="Comic Sans MS" w:eastAsia="Comic Sans MS" w:hAnsi="Comic Sans MS" w:cs="Comic Sans MS"/>
                <w:color w:val="000000"/>
              </w:rPr>
            </w:pPr>
            <w:r w:rsidRPr="005B6B28">
              <w:rPr>
                <w:rFonts w:ascii="Comic Sans MS" w:eastAsia="Comic Sans MS" w:hAnsi="Comic Sans MS" w:cs="Comic Sans MS"/>
              </w:rPr>
              <w:t>What shops are available in our community?</w:t>
            </w:r>
          </w:p>
        </w:tc>
        <w:tc>
          <w:tcPr>
            <w:tcW w:w="2066" w:type="dxa"/>
          </w:tcPr>
          <w:p w14:paraId="30E325BF"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What were shops like in the past?</w:t>
            </w:r>
          </w:p>
          <w:p w14:paraId="4CA3B455" w14:textId="1DFC8210"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How did customers pay for their shopping?</w:t>
            </w:r>
          </w:p>
        </w:tc>
        <w:tc>
          <w:tcPr>
            <w:tcW w:w="2312" w:type="dxa"/>
          </w:tcPr>
          <w:p w14:paraId="3F4A0EA6" w14:textId="77777777" w:rsidR="00BB4CF5" w:rsidRPr="005B6B28" w:rsidRDefault="00000000" w:rsidP="005B6B28">
            <w:pPr>
              <w:pBdr>
                <w:top w:val="nil"/>
                <w:left w:val="nil"/>
                <w:bottom w:val="nil"/>
                <w:right w:val="nil"/>
                <w:between w:val="nil"/>
              </w:pBdr>
              <w:rPr>
                <w:rFonts w:ascii="Comic Sans MS" w:eastAsia="Comic Sans MS" w:hAnsi="Comic Sans MS" w:cs="Comic Sans MS"/>
                <w:color w:val="000000"/>
              </w:rPr>
            </w:pPr>
            <w:r w:rsidRPr="005B6B28">
              <w:rPr>
                <w:rFonts w:ascii="Comic Sans MS" w:eastAsia="Comic Sans MS" w:hAnsi="Comic Sans MS" w:cs="Comic Sans MS"/>
              </w:rPr>
              <w:t>How have shops changed?</w:t>
            </w:r>
          </w:p>
        </w:tc>
      </w:tr>
      <w:tr w:rsidR="00BB4CF5" w14:paraId="49C7456D" w14:textId="77777777">
        <w:trPr>
          <w:trHeight w:val="1741"/>
        </w:trPr>
        <w:tc>
          <w:tcPr>
            <w:tcW w:w="1555" w:type="dxa"/>
          </w:tcPr>
          <w:p w14:paraId="61764642"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Sequence of knowledge throughout the lesson</w:t>
            </w:r>
          </w:p>
        </w:tc>
        <w:tc>
          <w:tcPr>
            <w:tcW w:w="1608" w:type="dxa"/>
          </w:tcPr>
          <w:p w14:paraId="11723722"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t>Key knowledge</w:t>
            </w:r>
          </w:p>
          <w:p w14:paraId="65B9CF11"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2449B677"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xml:space="preserve">discuss the timeline </w:t>
            </w:r>
            <w:r w:rsidRPr="005B6B28">
              <w:rPr>
                <w:rFonts w:ascii="Comic Sans MS" w:eastAsia="Comic Sans MS" w:hAnsi="Comic Sans MS" w:cs="Comic Sans MS"/>
              </w:rPr>
              <w:lastRenderedPageBreak/>
              <w:t>stages from 0-5 years</w:t>
            </w:r>
          </w:p>
          <w:p w14:paraId="3AE9AD4D"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-baby</w:t>
            </w:r>
          </w:p>
          <w:p w14:paraId="31AA340C"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-toddler</w:t>
            </w:r>
          </w:p>
          <w:p w14:paraId="699B785D"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pre-school</w:t>
            </w:r>
          </w:p>
          <w:p w14:paraId="0C6576FB"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school age</w:t>
            </w:r>
          </w:p>
        </w:tc>
        <w:tc>
          <w:tcPr>
            <w:tcW w:w="2027" w:type="dxa"/>
            <w:tcBorders>
              <w:top w:val="single" w:sz="4" w:space="0" w:color="000000"/>
              <w:left w:val="single" w:sz="4" w:space="0" w:color="000000"/>
              <w:bottom w:val="single" w:sz="4" w:space="0" w:color="000000"/>
              <w:right w:val="single" w:sz="4" w:space="0" w:color="000000"/>
            </w:tcBorders>
          </w:tcPr>
          <w:p w14:paraId="2B9243F1"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lastRenderedPageBreak/>
              <w:t>Key knowledge</w:t>
            </w:r>
          </w:p>
          <w:p w14:paraId="25453657"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6B426D83"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Discuss what is a community?</w:t>
            </w:r>
          </w:p>
          <w:p w14:paraId="6E70267C"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xml:space="preserve">Discuss the areas we live and that </w:t>
            </w:r>
            <w:r w:rsidRPr="005B6B28">
              <w:rPr>
                <w:rFonts w:ascii="Comic Sans MS" w:eastAsia="Comic Sans MS" w:hAnsi="Comic Sans MS" w:cs="Comic Sans MS"/>
              </w:rPr>
              <w:lastRenderedPageBreak/>
              <w:t>they consist of communities. Do all areas have communities - large cities, villages and a town?</w:t>
            </w:r>
          </w:p>
          <w:p w14:paraId="5F815277"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Discuss what communities can share together</w:t>
            </w:r>
          </w:p>
          <w:p w14:paraId="7F457CF6"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27D7F27D"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227E6879"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tc>
        <w:tc>
          <w:tcPr>
            <w:tcW w:w="2214" w:type="dxa"/>
            <w:tcBorders>
              <w:top w:val="single" w:sz="4" w:space="0" w:color="000000"/>
              <w:left w:val="single" w:sz="4" w:space="0" w:color="000000"/>
              <w:bottom w:val="single" w:sz="4" w:space="0" w:color="000000"/>
              <w:right w:val="single" w:sz="4" w:space="0" w:color="000000"/>
            </w:tcBorders>
          </w:tcPr>
          <w:p w14:paraId="667AB33C"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lastRenderedPageBreak/>
              <w:t>Key knowledge</w:t>
            </w:r>
          </w:p>
          <w:p w14:paraId="0C3AF75E"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4D307A35"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Discuss the shops in our community.</w:t>
            </w:r>
          </w:p>
          <w:p w14:paraId="57CD31C6"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75FB4FB2"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lastRenderedPageBreak/>
              <w:t>What shops are available in the wider area such as in Lincoln? Is this the same as those available in Sleaford?</w:t>
            </w:r>
          </w:p>
        </w:tc>
        <w:tc>
          <w:tcPr>
            <w:tcW w:w="2066" w:type="dxa"/>
            <w:tcBorders>
              <w:top w:val="single" w:sz="4" w:space="0" w:color="000000"/>
              <w:left w:val="single" w:sz="4" w:space="0" w:color="000000"/>
              <w:bottom w:val="single" w:sz="4" w:space="0" w:color="000000"/>
              <w:right w:val="single" w:sz="4" w:space="0" w:color="000000"/>
            </w:tcBorders>
          </w:tcPr>
          <w:p w14:paraId="452D468A"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lastRenderedPageBreak/>
              <w:t>Key knowledge</w:t>
            </w:r>
          </w:p>
          <w:p w14:paraId="4C34FFEA" w14:textId="77777777" w:rsidR="005B6B28" w:rsidRPr="005B6B28" w:rsidRDefault="005B6B28" w:rsidP="005B6B28">
            <w:pPr>
              <w:pBdr>
                <w:top w:val="nil"/>
                <w:left w:val="nil"/>
                <w:bottom w:val="nil"/>
                <w:right w:val="nil"/>
                <w:between w:val="nil"/>
              </w:pBdr>
              <w:rPr>
                <w:rFonts w:ascii="Comic Sans MS" w:eastAsia="Comic Sans MS" w:hAnsi="Comic Sans MS" w:cs="Comic Sans MS"/>
              </w:rPr>
            </w:pPr>
          </w:p>
          <w:p w14:paraId="69E8C901" w14:textId="1E4B5CD4"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Discuss how shops used to be on high streets in rows.</w:t>
            </w:r>
          </w:p>
          <w:p w14:paraId="2274104B"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59A1DA6C"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Shops were small</w:t>
            </w:r>
          </w:p>
          <w:p w14:paraId="31453E85"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487C53A0"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Customers were served in shops.</w:t>
            </w:r>
          </w:p>
          <w:p w14:paraId="64A0FCC3"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0F0DA44D"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Customers used to queue outside shops waiting to be served.</w:t>
            </w:r>
          </w:p>
          <w:p w14:paraId="1964E130"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4E1F9F4A"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A long time ago people used to be served at tills where only money was used as there were no cards or online shopping.</w:t>
            </w:r>
          </w:p>
          <w:p w14:paraId="2E2EC435"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5329F56D"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lastRenderedPageBreak/>
              <w:t>Key knowledge</w:t>
            </w:r>
          </w:p>
          <w:p w14:paraId="0BB93E14"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5C8F32D2"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7C9D8CE9"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xml:space="preserve">Invite someone in to talk about </w:t>
            </w:r>
            <w:r w:rsidRPr="005B6B28">
              <w:rPr>
                <w:rFonts w:ascii="Comic Sans MS" w:eastAsia="Comic Sans MS" w:hAnsi="Comic Sans MS" w:cs="Comic Sans MS"/>
              </w:rPr>
              <w:lastRenderedPageBreak/>
              <w:t>shopping in the old days</w:t>
            </w:r>
          </w:p>
          <w:p w14:paraId="4333B2B1"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315B0772"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See CUSP for suggested questions</w:t>
            </w:r>
          </w:p>
        </w:tc>
        <w:tc>
          <w:tcPr>
            <w:tcW w:w="2312" w:type="dxa"/>
            <w:tcBorders>
              <w:top w:val="single" w:sz="4" w:space="0" w:color="000000"/>
              <w:left w:val="single" w:sz="4" w:space="0" w:color="000000"/>
              <w:bottom w:val="single" w:sz="4" w:space="0" w:color="000000"/>
              <w:right w:val="single" w:sz="4" w:space="0" w:color="000000"/>
            </w:tcBorders>
          </w:tcPr>
          <w:p w14:paraId="0C395D69"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b/>
              </w:rPr>
              <w:lastRenderedPageBreak/>
              <w:t>Key knowledge</w:t>
            </w:r>
          </w:p>
          <w:p w14:paraId="0FC13314"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01D14702" w14:textId="77777777" w:rsidR="00BB4CF5" w:rsidRPr="005B6B28" w:rsidRDefault="00000000" w:rsidP="005B6B28">
            <w:pPr>
              <w:pBdr>
                <w:top w:val="nil"/>
                <w:left w:val="nil"/>
                <w:bottom w:val="nil"/>
                <w:right w:val="nil"/>
                <w:between w:val="nil"/>
              </w:pBdr>
              <w:rPr>
                <w:rFonts w:ascii="Comic Sans MS" w:eastAsia="Comic Sans MS" w:hAnsi="Comic Sans MS" w:cs="Comic Sans MS"/>
              </w:rPr>
            </w:pPr>
            <w:r w:rsidRPr="005B6B28">
              <w:rPr>
                <w:rFonts w:ascii="Comic Sans MS" w:eastAsia="Comic Sans MS" w:hAnsi="Comic Sans MS" w:cs="Comic Sans MS"/>
              </w:rPr>
              <w:t xml:space="preserve">compare and contrast the similarities and differences of </w:t>
            </w:r>
            <w:r w:rsidRPr="005B6B28">
              <w:rPr>
                <w:rFonts w:ascii="Comic Sans MS" w:eastAsia="Comic Sans MS" w:hAnsi="Comic Sans MS" w:cs="Comic Sans MS"/>
              </w:rPr>
              <w:lastRenderedPageBreak/>
              <w:t>shops in the past and shops in the present.</w:t>
            </w:r>
          </w:p>
          <w:p w14:paraId="549DC8CE"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442D5FB4"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p w14:paraId="1BBD5735" w14:textId="77777777" w:rsidR="00BB4CF5" w:rsidRPr="005B6B28" w:rsidRDefault="00BB4CF5" w:rsidP="005B6B28">
            <w:pPr>
              <w:pBdr>
                <w:top w:val="nil"/>
                <w:left w:val="nil"/>
                <w:bottom w:val="nil"/>
                <w:right w:val="nil"/>
                <w:between w:val="nil"/>
              </w:pBdr>
              <w:rPr>
                <w:rFonts w:ascii="Comic Sans MS" w:eastAsia="Comic Sans MS" w:hAnsi="Comic Sans MS" w:cs="Comic Sans MS"/>
              </w:rPr>
            </w:pPr>
          </w:p>
        </w:tc>
      </w:tr>
      <w:tr w:rsidR="00BB4CF5" w14:paraId="48728666" w14:textId="77777777" w:rsidTr="005B6B28">
        <w:trPr>
          <w:trHeight w:val="1125"/>
        </w:trPr>
        <w:tc>
          <w:tcPr>
            <w:tcW w:w="1555" w:type="dxa"/>
          </w:tcPr>
          <w:p w14:paraId="7CBF30C6" w14:textId="77777777" w:rsidR="00BB4CF5" w:rsidRPr="005B6B28" w:rsidRDefault="00000000" w:rsidP="005B6B28">
            <w:pPr>
              <w:jc w:val="center"/>
              <w:rPr>
                <w:rFonts w:ascii="Comic Sans MS" w:eastAsia="Comic Sans MS" w:hAnsi="Comic Sans MS" w:cs="Comic Sans MS"/>
                <w:b/>
                <w:color w:val="000000"/>
              </w:rPr>
            </w:pPr>
            <w:r w:rsidRPr="005B6B28">
              <w:rPr>
                <w:rFonts w:ascii="Comic Sans MS" w:eastAsia="Comic Sans MS" w:hAnsi="Comic Sans MS" w:cs="Comic Sans MS"/>
                <w:b/>
              </w:rPr>
              <w:lastRenderedPageBreak/>
              <w:t>Scaffolding</w:t>
            </w:r>
          </w:p>
        </w:tc>
        <w:tc>
          <w:tcPr>
            <w:tcW w:w="1608" w:type="dxa"/>
          </w:tcPr>
          <w:p w14:paraId="4DBF1563"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word mat</w:t>
            </w:r>
          </w:p>
          <w:p w14:paraId="36A461BD" w14:textId="77777777" w:rsidR="00BB4CF5" w:rsidRPr="005B6B28" w:rsidRDefault="00BB4CF5" w:rsidP="005B6B28">
            <w:pPr>
              <w:rPr>
                <w:rFonts w:ascii="Comic Sans MS" w:eastAsia="Comic Sans MS" w:hAnsi="Comic Sans MS" w:cs="Comic Sans MS"/>
              </w:rPr>
            </w:pPr>
          </w:p>
          <w:p w14:paraId="5B466347"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365B8FE8" w14:textId="77777777" w:rsidR="00BB4CF5" w:rsidRPr="005B6B28" w:rsidRDefault="00BB4CF5" w:rsidP="005B6B28">
            <w:pPr>
              <w:rPr>
                <w:rFonts w:ascii="Comic Sans MS" w:eastAsia="Comic Sans MS" w:hAnsi="Comic Sans MS" w:cs="Comic Sans MS"/>
              </w:rPr>
            </w:pPr>
          </w:p>
          <w:p w14:paraId="71AC8D72"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 xml:space="preserve">pre written sentences with selection of words to be </w:t>
            </w:r>
            <w:r w:rsidRPr="005B6B28">
              <w:rPr>
                <w:rFonts w:ascii="Comic Sans MS" w:eastAsia="Comic Sans MS" w:hAnsi="Comic Sans MS" w:cs="Comic Sans MS"/>
              </w:rPr>
              <w:lastRenderedPageBreak/>
              <w:t>chosen from to complete sentence</w:t>
            </w:r>
          </w:p>
        </w:tc>
        <w:tc>
          <w:tcPr>
            <w:tcW w:w="2027" w:type="dxa"/>
          </w:tcPr>
          <w:p w14:paraId="03BB4A46"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lastRenderedPageBreak/>
              <w:t>word mat</w:t>
            </w:r>
          </w:p>
          <w:p w14:paraId="431D1CA5" w14:textId="77777777" w:rsidR="00BB4CF5" w:rsidRPr="005B6B28" w:rsidRDefault="00BB4CF5" w:rsidP="005B6B28">
            <w:pPr>
              <w:rPr>
                <w:rFonts w:ascii="Comic Sans MS" w:eastAsia="Comic Sans MS" w:hAnsi="Comic Sans MS" w:cs="Comic Sans MS"/>
              </w:rPr>
            </w:pPr>
          </w:p>
          <w:p w14:paraId="4EE0CF2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217772D2" w14:textId="77777777" w:rsidR="00BB4CF5" w:rsidRPr="005B6B28" w:rsidRDefault="00BB4CF5" w:rsidP="005B6B28">
            <w:pPr>
              <w:rPr>
                <w:rFonts w:ascii="Comic Sans MS" w:eastAsia="Comic Sans MS" w:hAnsi="Comic Sans MS" w:cs="Comic Sans MS"/>
              </w:rPr>
            </w:pPr>
          </w:p>
          <w:p w14:paraId="7E7C947D"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 xml:space="preserve">pre written sentences with selection of words to be chosen from to </w:t>
            </w:r>
            <w:r w:rsidRPr="005B6B28">
              <w:rPr>
                <w:rFonts w:ascii="Comic Sans MS" w:eastAsia="Comic Sans MS" w:hAnsi="Comic Sans MS" w:cs="Comic Sans MS"/>
              </w:rPr>
              <w:lastRenderedPageBreak/>
              <w:t>complete sentence</w:t>
            </w:r>
          </w:p>
        </w:tc>
        <w:tc>
          <w:tcPr>
            <w:tcW w:w="2214" w:type="dxa"/>
          </w:tcPr>
          <w:p w14:paraId="0C59741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lastRenderedPageBreak/>
              <w:t>word mat</w:t>
            </w:r>
          </w:p>
          <w:p w14:paraId="5EC6CFB2" w14:textId="77777777" w:rsidR="00BB4CF5" w:rsidRPr="005B6B28" w:rsidRDefault="00BB4CF5" w:rsidP="005B6B28">
            <w:pPr>
              <w:rPr>
                <w:rFonts w:ascii="Comic Sans MS" w:eastAsia="Comic Sans MS" w:hAnsi="Comic Sans MS" w:cs="Comic Sans MS"/>
              </w:rPr>
            </w:pPr>
          </w:p>
          <w:p w14:paraId="0C1AD4DB"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7C648C54" w14:textId="77777777" w:rsidR="00BB4CF5" w:rsidRPr="005B6B28" w:rsidRDefault="00BB4CF5" w:rsidP="005B6B28">
            <w:pPr>
              <w:rPr>
                <w:rFonts w:ascii="Comic Sans MS" w:eastAsia="Comic Sans MS" w:hAnsi="Comic Sans MS" w:cs="Comic Sans MS"/>
              </w:rPr>
            </w:pPr>
          </w:p>
          <w:p w14:paraId="38686A40"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rPr>
              <w:t>pre written sentences with selection of words to be chosen from to complete sentence</w:t>
            </w:r>
          </w:p>
        </w:tc>
        <w:tc>
          <w:tcPr>
            <w:tcW w:w="2066" w:type="dxa"/>
          </w:tcPr>
          <w:p w14:paraId="18C0FD48"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word mat</w:t>
            </w:r>
          </w:p>
          <w:p w14:paraId="3EC17970" w14:textId="77777777" w:rsidR="00BB4CF5" w:rsidRPr="005B6B28" w:rsidRDefault="00BB4CF5" w:rsidP="005B6B28">
            <w:pPr>
              <w:rPr>
                <w:rFonts w:ascii="Comic Sans MS" w:eastAsia="Comic Sans MS" w:hAnsi="Comic Sans MS" w:cs="Comic Sans MS"/>
              </w:rPr>
            </w:pPr>
          </w:p>
          <w:p w14:paraId="1F5CA611"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405B8EA0" w14:textId="77777777" w:rsidR="00BB4CF5" w:rsidRPr="005B6B28" w:rsidRDefault="00BB4CF5" w:rsidP="005B6B28">
            <w:pPr>
              <w:rPr>
                <w:rFonts w:ascii="Comic Sans MS" w:eastAsia="Comic Sans MS" w:hAnsi="Comic Sans MS" w:cs="Comic Sans MS"/>
              </w:rPr>
            </w:pPr>
          </w:p>
          <w:p w14:paraId="137B6FA9"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rPr>
              <w:t xml:space="preserve">pre written sentences with selection of words to be chosen from to </w:t>
            </w:r>
            <w:r w:rsidRPr="005B6B28">
              <w:rPr>
                <w:rFonts w:ascii="Comic Sans MS" w:eastAsia="Comic Sans MS" w:hAnsi="Comic Sans MS" w:cs="Comic Sans MS"/>
              </w:rPr>
              <w:lastRenderedPageBreak/>
              <w:t>complete sentence</w:t>
            </w:r>
          </w:p>
        </w:tc>
        <w:tc>
          <w:tcPr>
            <w:tcW w:w="2066" w:type="dxa"/>
          </w:tcPr>
          <w:p w14:paraId="0177709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lastRenderedPageBreak/>
              <w:t>word mat</w:t>
            </w:r>
          </w:p>
          <w:p w14:paraId="5E268A7F" w14:textId="77777777" w:rsidR="00BB4CF5" w:rsidRPr="005B6B28" w:rsidRDefault="00BB4CF5" w:rsidP="005B6B28">
            <w:pPr>
              <w:rPr>
                <w:rFonts w:ascii="Comic Sans MS" w:eastAsia="Comic Sans MS" w:hAnsi="Comic Sans MS" w:cs="Comic Sans MS"/>
              </w:rPr>
            </w:pPr>
          </w:p>
          <w:p w14:paraId="079C14D7"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09D82DDD" w14:textId="77777777" w:rsidR="00BB4CF5" w:rsidRPr="005B6B28" w:rsidRDefault="00BB4CF5" w:rsidP="005B6B28">
            <w:pPr>
              <w:rPr>
                <w:rFonts w:ascii="Comic Sans MS" w:eastAsia="Comic Sans MS" w:hAnsi="Comic Sans MS" w:cs="Comic Sans MS"/>
              </w:rPr>
            </w:pPr>
          </w:p>
          <w:p w14:paraId="45641BC6" w14:textId="77777777" w:rsidR="00BB4CF5" w:rsidRPr="005B6B28" w:rsidRDefault="00000000" w:rsidP="005B6B28">
            <w:pPr>
              <w:rPr>
                <w:rFonts w:ascii="Comic Sans MS" w:eastAsia="Comic Sans MS" w:hAnsi="Comic Sans MS" w:cs="Comic Sans MS"/>
                <w:b/>
              </w:rPr>
            </w:pPr>
            <w:r w:rsidRPr="005B6B28">
              <w:rPr>
                <w:rFonts w:ascii="Comic Sans MS" w:eastAsia="Comic Sans MS" w:hAnsi="Comic Sans MS" w:cs="Comic Sans MS"/>
              </w:rPr>
              <w:t xml:space="preserve">pre written sentences with selection of words to be chosen from to </w:t>
            </w:r>
            <w:r w:rsidRPr="005B6B28">
              <w:rPr>
                <w:rFonts w:ascii="Comic Sans MS" w:eastAsia="Comic Sans MS" w:hAnsi="Comic Sans MS" w:cs="Comic Sans MS"/>
              </w:rPr>
              <w:lastRenderedPageBreak/>
              <w:t>complete sentence</w:t>
            </w:r>
          </w:p>
        </w:tc>
        <w:tc>
          <w:tcPr>
            <w:tcW w:w="2312" w:type="dxa"/>
          </w:tcPr>
          <w:p w14:paraId="2C8A6661"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lastRenderedPageBreak/>
              <w:t>word mat</w:t>
            </w:r>
          </w:p>
          <w:p w14:paraId="54865CD9" w14:textId="77777777" w:rsidR="00BB4CF5" w:rsidRPr="005B6B28" w:rsidRDefault="00BB4CF5" w:rsidP="005B6B28">
            <w:pPr>
              <w:rPr>
                <w:rFonts w:ascii="Comic Sans MS" w:eastAsia="Comic Sans MS" w:hAnsi="Comic Sans MS" w:cs="Comic Sans MS"/>
              </w:rPr>
            </w:pPr>
          </w:p>
          <w:p w14:paraId="41A4C0DB"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sentence starters</w:t>
            </w:r>
          </w:p>
          <w:p w14:paraId="68876B19" w14:textId="77777777" w:rsidR="00BB4CF5" w:rsidRPr="005B6B28" w:rsidRDefault="00BB4CF5" w:rsidP="005B6B28">
            <w:pPr>
              <w:rPr>
                <w:rFonts w:ascii="Comic Sans MS" w:eastAsia="Comic Sans MS" w:hAnsi="Comic Sans MS" w:cs="Comic Sans MS"/>
              </w:rPr>
            </w:pPr>
          </w:p>
          <w:p w14:paraId="2E247A3F"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pre written sentences with selection of words to be chosen from to complete sentence</w:t>
            </w:r>
          </w:p>
        </w:tc>
      </w:tr>
      <w:tr w:rsidR="00BB4CF5" w14:paraId="3987C294" w14:textId="77777777">
        <w:trPr>
          <w:trHeight w:val="1741"/>
        </w:trPr>
        <w:tc>
          <w:tcPr>
            <w:tcW w:w="1555" w:type="dxa"/>
          </w:tcPr>
          <w:p w14:paraId="6C9AC3C7" w14:textId="77777777" w:rsidR="00BB4CF5" w:rsidRPr="005B6B28" w:rsidRDefault="00000000" w:rsidP="005B6B28">
            <w:pPr>
              <w:jc w:val="center"/>
              <w:rPr>
                <w:rFonts w:ascii="Comic Sans MS" w:eastAsia="Comic Sans MS" w:hAnsi="Comic Sans MS" w:cs="Comic Sans MS"/>
                <w:b/>
                <w:color w:val="000000"/>
              </w:rPr>
            </w:pPr>
            <w:r w:rsidRPr="005B6B28">
              <w:rPr>
                <w:rFonts w:ascii="Comic Sans MS" w:eastAsia="Comic Sans MS" w:hAnsi="Comic Sans MS" w:cs="Comic Sans MS"/>
                <w:b/>
              </w:rPr>
              <w:t>Challenge</w:t>
            </w:r>
          </w:p>
        </w:tc>
        <w:tc>
          <w:tcPr>
            <w:tcW w:w="1608" w:type="dxa"/>
          </w:tcPr>
          <w:p w14:paraId="0855A980"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59543EE2" w14:textId="77777777" w:rsidR="00BB4CF5" w:rsidRPr="005B6B28" w:rsidRDefault="00BB4CF5" w:rsidP="005B6B28">
            <w:pPr>
              <w:rPr>
                <w:rFonts w:ascii="Comic Sans MS" w:eastAsia="Comic Sans MS" w:hAnsi="Comic Sans MS" w:cs="Comic Sans MS"/>
              </w:rPr>
            </w:pPr>
          </w:p>
          <w:p w14:paraId="0FFD4476"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02382CFA" w14:textId="77777777" w:rsidR="00BB4CF5" w:rsidRPr="005B6B28" w:rsidRDefault="00BB4CF5" w:rsidP="005B6B28">
            <w:pPr>
              <w:rPr>
                <w:rFonts w:ascii="Comic Sans MS" w:eastAsia="Comic Sans MS" w:hAnsi="Comic Sans MS" w:cs="Comic Sans MS"/>
              </w:rPr>
            </w:pPr>
          </w:p>
          <w:p w14:paraId="40221896"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p w14:paraId="7715FAF2" w14:textId="77777777" w:rsidR="00BB4CF5" w:rsidRPr="005B6B28" w:rsidRDefault="00BB4CF5" w:rsidP="005B6B28">
            <w:pPr>
              <w:rPr>
                <w:rFonts w:ascii="Comic Sans MS" w:eastAsia="Comic Sans MS" w:hAnsi="Comic Sans MS" w:cs="Comic Sans MS"/>
              </w:rPr>
            </w:pPr>
          </w:p>
        </w:tc>
        <w:tc>
          <w:tcPr>
            <w:tcW w:w="2027" w:type="dxa"/>
          </w:tcPr>
          <w:p w14:paraId="21491F8F"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0D4C7E5B" w14:textId="77777777" w:rsidR="00BB4CF5" w:rsidRPr="005B6B28" w:rsidRDefault="00BB4CF5" w:rsidP="005B6B28">
            <w:pPr>
              <w:rPr>
                <w:rFonts w:ascii="Comic Sans MS" w:eastAsia="Comic Sans MS" w:hAnsi="Comic Sans MS" w:cs="Comic Sans MS"/>
              </w:rPr>
            </w:pPr>
          </w:p>
          <w:p w14:paraId="4A980E86"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4671FDA0" w14:textId="77777777" w:rsidR="00BB4CF5" w:rsidRPr="005B6B28" w:rsidRDefault="00BB4CF5" w:rsidP="005B6B28">
            <w:pPr>
              <w:rPr>
                <w:rFonts w:ascii="Comic Sans MS" w:eastAsia="Comic Sans MS" w:hAnsi="Comic Sans MS" w:cs="Comic Sans MS"/>
              </w:rPr>
            </w:pPr>
          </w:p>
          <w:p w14:paraId="1E1BBFE3"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tc>
        <w:tc>
          <w:tcPr>
            <w:tcW w:w="2214" w:type="dxa"/>
          </w:tcPr>
          <w:p w14:paraId="299D3C5C"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1021678C" w14:textId="77777777" w:rsidR="00BB4CF5" w:rsidRPr="005B6B28" w:rsidRDefault="00BB4CF5" w:rsidP="005B6B28">
            <w:pPr>
              <w:rPr>
                <w:rFonts w:ascii="Comic Sans MS" w:eastAsia="Comic Sans MS" w:hAnsi="Comic Sans MS" w:cs="Comic Sans MS"/>
              </w:rPr>
            </w:pPr>
          </w:p>
          <w:p w14:paraId="6C8E1C5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22E1C4BE" w14:textId="77777777" w:rsidR="00BB4CF5" w:rsidRPr="005B6B28" w:rsidRDefault="00BB4CF5" w:rsidP="005B6B28">
            <w:pPr>
              <w:rPr>
                <w:rFonts w:ascii="Comic Sans MS" w:eastAsia="Comic Sans MS" w:hAnsi="Comic Sans MS" w:cs="Comic Sans MS"/>
              </w:rPr>
            </w:pPr>
          </w:p>
          <w:p w14:paraId="4A457B2C"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p w14:paraId="66933221" w14:textId="77777777" w:rsidR="00BB4CF5" w:rsidRPr="005B6B28" w:rsidRDefault="00BB4CF5" w:rsidP="005B6B28">
            <w:pPr>
              <w:rPr>
                <w:rFonts w:ascii="Comic Sans MS" w:eastAsia="Comic Sans MS" w:hAnsi="Comic Sans MS" w:cs="Comic Sans MS"/>
              </w:rPr>
            </w:pPr>
          </w:p>
        </w:tc>
        <w:tc>
          <w:tcPr>
            <w:tcW w:w="2066" w:type="dxa"/>
          </w:tcPr>
          <w:p w14:paraId="37F71273"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1C8BA64A" w14:textId="77777777" w:rsidR="00BB4CF5" w:rsidRPr="005B6B28" w:rsidRDefault="00BB4CF5" w:rsidP="005B6B28">
            <w:pPr>
              <w:rPr>
                <w:rFonts w:ascii="Comic Sans MS" w:eastAsia="Comic Sans MS" w:hAnsi="Comic Sans MS" w:cs="Comic Sans MS"/>
              </w:rPr>
            </w:pPr>
          </w:p>
          <w:p w14:paraId="34771690"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57A95632" w14:textId="77777777" w:rsidR="00BB4CF5" w:rsidRPr="005B6B28" w:rsidRDefault="00BB4CF5" w:rsidP="005B6B28">
            <w:pPr>
              <w:rPr>
                <w:rFonts w:ascii="Comic Sans MS" w:eastAsia="Comic Sans MS" w:hAnsi="Comic Sans MS" w:cs="Comic Sans MS"/>
              </w:rPr>
            </w:pPr>
          </w:p>
          <w:p w14:paraId="165CABBC"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p w14:paraId="7C351087" w14:textId="77777777" w:rsidR="00BB4CF5" w:rsidRPr="005B6B28" w:rsidRDefault="00BB4CF5" w:rsidP="005B6B28">
            <w:pPr>
              <w:rPr>
                <w:rFonts w:ascii="Comic Sans MS" w:eastAsia="Comic Sans MS" w:hAnsi="Comic Sans MS" w:cs="Comic Sans MS"/>
                <w:b/>
              </w:rPr>
            </w:pPr>
          </w:p>
        </w:tc>
        <w:tc>
          <w:tcPr>
            <w:tcW w:w="2066" w:type="dxa"/>
          </w:tcPr>
          <w:p w14:paraId="1AC804F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0672CC80" w14:textId="77777777" w:rsidR="00BB4CF5" w:rsidRPr="005B6B28" w:rsidRDefault="00BB4CF5" w:rsidP="005B6B28">
            <w:pPr>
              <w:rPr>
                <w:rFonts w:ascii="Comic Sans MS" w:eastAsia="Comic Sans MS" w:hAnsi="Comic Sans MS" w:cs="Comic Sans MS"/>
              </w:rPr>
            </w:pPr>
          </w:p>
          <w:p w14:paraId="7D1C056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3707C4B1" w14:textId="77777777" w:rsidR="00BB4CF5" w:rsidRPr="005B6B28" w:rsidRDefault="00BB4CF5" w:rsidP="005B6B28">
            <w:pPr>
              <w:rPr>
                <w:rFonts w:ascii="Comic Sans MS" w:eastAsia="Comic Sans MS" w:hAnsi="Comic Sans MS" w:cs="Comic Sans MS"/>
              </w:rPr>
            </w:pPr>
          </w:p>
          <w:p w14:paraId="40117B6A"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p w14:paraId="79B8656D" w14:textId="77777777" w:rsidR="00BB4CF5" w:rsidRPr="005B6B28" w:rsidRDefault="00BB4CF5" w:rsidP="005B6B28">
            <w:pPr>
              <w:rPr>
                <w:rFonts w:ascii="Comic Sans MS" w:eastAsia="Comic Sans MS" w:hAnsi="Comic Sans MS" w:cs="Comic Sans MS"/>
                <w:b/>
              </w:rPr>
            </w:pPr>
          </w:p>
        </w:tc>
        <w:tc>
          <w:tcPr>
            <w:tcW w:w="2312" w:type="dxa"/>
          </w:tcPr>
          <w:p w14:paraId="3217F139"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Challenge question from the selection that requires an explanation.</w:t>
            </w:r>
          </w:p>
          <w:p w14:paraId="5B8DDD77" w14:textId="77777777" w:rsidR="00BB4CF5" w:rsidRPr="005B6B28" w:rsidRDefault="00BB4CF5" w:rsidP="005B6B28">
            <w:pPr>
              <w:rPr>
                <w:rFonts w:ascii="Comic Sans MS" w:eastAsia="Comic Sans MS" w:hAnsi="Comic Sans MS" w:cs="Comic Sans MS"/>
              </w:rPr>
            </w:pPr>
          </w:p>
          <w:p w14:paraId="6C75FC30"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reasons for their answer.</w:t>
            </w:r>
          </w:p>
          <w:p w14:paraId="0558B51A" w14:textId="77777777" w:rsidR="00BB4CF5" w:rsidRPr="005B6B28" w:rsidRDefault="00BB4CF5" w:rsidP="005B6B28">
            <w:pPr>
              <w:rPr>
                <w:rFonts w:ascii="Comic Sans MS" w:eastAsia="Comic Sans MS" w:hAnsi="Comic Sans MS" w:cs="Comic Sans MS"/>
              </w:rPr>
            </w:pPr>
          </w:p>
          <w:p w14:paraId="37285D12"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Giving examples.</w:t>
            </w:r>
          </w:p>
          <w:p w14:paraId="22873EFA" w14:textId="77777777" w:rsidR="00BB4CF5" w:rsidRPr="005B6B28" w:rsidRDefault="00BB4CF5" w:rsidP="005B6B28">
            <w:pPr>
              <w:rPr>
                <w:rFonts w:ascii="Comic Sans MS" w:eastAsia="Comic Sans MS" w:hAnsi="Comic Sans MS" w:cs="Comic Sans MS"/>
              </w:rPr>
            </w:pPr>
          </w:p>
        </w:tc>
      </w:tr>
      <w:tr w:rsidR="00BB4CF5" w14:paraId="1E03769D" w14:textId="77777777">
        <w:trPr>
          <w:trHeight w:val="841"/>
        </w:trPr>
        <w:tc>
          <w:tcPr>
            <w:tcW w:w="1555" w:type="dxa"/>
          </w:tcPr>
          <w:p w14:paraId="284085BA"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Key Vocabulary</w:t>
            </w:r>
          </w:p>
          <w:p w14:paraId="4E5701DE"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Tier 2</w:t>
            </w:r>
          </w:p>
          <w:p w14:paraId="7AEF7E8E" w14:textId="77777777" w:rsidR="00BB4CF5" w:rsidRPr="005B6B28" w:rsidRDefault="00BB4CF5" w:rsidP="005B6B28">
            <w:pPr>
              <w:rPr>
                <w:rFonts w:ascii="Comic Sans MS" w:eastAsia="Comic Sans MS" w:hAnsi="Comic Sans MS" w:cs="Comic Sans MS"/>
                <w:b/>
              </w:rPr>
            </w:pPr>
          </w:p>
        </w:tc>
        <w:tc>
          <w:tcPr>
            <w:tcW w:w="1608" w:type="dxa"/>
          </w:tcPr>
          <w:p w14:paraId="50D716C7"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toddler</w:t>
            </w:r>
          </w:p>
          <w:p w14:paraId="6691C09C"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timeline</w:t>
            </w:r>
          </w:p>
        </w:tc>
        <w:tc>
          <w:tcPr>
            <w:tcW w:w="2027" w:type="dxa"/>
            <w:tcBorders>
              <w:top w:val="single" w:sz="4" w:space="0" w:color="000000"/>
              <w:left w:val="single" w:sz="4" w:space="0" w:color="000000"/>
              <w:bottom w:val="single" w:sz="4" w:space="0" w:color="000000"/>
              <w:right w:val="single" w:sz="4" w:space="0" w:color="000000"/>
            </w:tcBorders>
          </w:tcPr>
          <w:p w14:paraId="0097053B" w14:textId="77777777" w:rsidR="00BB4CF5" w:rsidRPr="005B6B28" w:rsidRDefault="00BB4CF5" w:rsidP="005B6B28">
            <w:pPr>
              <w:rPr>
                <w:rFonts w:ascii="Comic Sans MS" w:eastAsia="Comic Sans MS" w:hAnsi="Comic Sans MS" w:cs="Comic Sans MS"/>
              </w:rPr>
            </w:pPr>
          </w:p>
        </w:tc>
        <w:tc>
          <w:tcPr>
            <w:tcW w:w="2214" w:type="dxa"/>
            <w:tcBorders>
              <w:top w:val="single" w:sz="4" w:space="0" w:color="000000"/>
              <w:left w:val="single" w:sz="4" w:space="0" w:color="000000"/>
              <w:bottom w:val="single" w:sz="4" w:space="0" w:color="000000"/>
              <w:right w:val="single" w:sz="4" w:space="0" w:color="000000"/>
            </w:tcBorders>
          </w:tcPr>
          <w:p w14:paraId="3CB052C5" w14:textId="77777777" w:rsidR="00BB4CF5" w:rsidRPr="005B6B28" w:rsidRDefault="00BB4CF5" w:rsidP="005B6B28">
            <w:pPr>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53641B18" w14:textId="77777777" w:rsidR="00BB4CF5" w:rsidRPr="005B6B28" w:rsidRDefault="00BB4CF5" w:rsidP="005B6B28">
            <w:pPr>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4270509E"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memory</w:t>
            </w:r>
          </w:p>
          <w:p w14:paraId="69D1A2A0" w14:textId="77777777" w:rsidR="00BB4CF5" w:rsidRPr="005B6B28" w:rsidRDefault="00BB4CF5" w:rsidP="005B6B28">
            <w:pPr>
              <w:rPr>
                <w:rFonts w:ascii="Comic Sans MS" w:eastAsia="Comic Sans MS" w:hAnsi="Comic Sans MS" w:cs="Comic Sans MS"/>
              </w:rPr>
            </w:pPr>
          </w:p>
        </w:tc>
        <w:tc>
          <w:tcPr>
            <w:tcW w:w="2312" w:type="dxa"/>
            <w:tcBorders>
              <w:top w:val="single" w:sz="4" w:space="0" w:color="000000"/>
              <w:left w:val="single" w:sz="4" w:space="0" w:color="000000"/>
              <w:bottom w:val="single" w:sz="4" w:space="0" w:color="000000"/>
              <w:right w:val="single" w:sz="4" w:space="0" w:color="000000"/>
            </w:tcBorders>
          </w:tcPr>
          <w:p w14:paraId="2A58BD2D"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compare</w:t>
            </w:r>
          </w:p>
          <w:p w14:paraId="295E3427"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present</w:t>
            </w:r>
          </w:p>
        </w:tc>
      </w:tr>
      <w:tr w:rsidR="00BB4CF5" w14:paraId="12E171B2" w14:textId="77777777">
        <w:trPr>
          <w:trHeight w:val="841"/>
        </w:trPr>
        <w:tc>
          <w:tcPr>
            <w:tcW w:w="1555" w:type="dxa"/>
          </w:tcPr>
          <w:p w14:paraId="05EA3297"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Key Vocabulary</w:t>
            </w:r>
          </w:p>
          <w:p w14:paraId="04A37E43" w14:textId="77777777" w:rsidR="00BB4CF5" w:rsidRPr="005B6B28" w:rsidRDefault="00000000" w:rsidP="005B6B28">
            <w:pPr>
              <w:jc w:val="center"/>
              <w:rPr>
                <w:rFonts w:ascii="Comic Sans MS" w:eastAsia="Comic Sans MS" w:hAnsi="Comic Sans MS" w:cs="Comic Sans MS"/>
                <w:b/>
              </w:rPr>
            </w:pPr>
            <w:r w:rsidRPr="005B6B28">
              <w:rPr>
                <w:rFonts w:ascii="Comic Sans MS" w:eastAsia="Comic Sans MS" w:hAnsi="Comic Sans MS" w:cs="Comic Sans MS"/>
                <w:b/>
              </w:rPr>
              <w:t>Tier 3</w:t>
            </w:r>
          </w:p>
          <w:p w14:paraId="0F2F74AF" w14:textId="77777777" w:rsidR="00BB4CF5" w:rsidRPr="005B6B28" w:rsidRDefault="00BB4CF5" w:rsidP="005B6B28">
            <w:pPr>
              <w:jc w:val="center"/>
              <w:rPr>
                <w:rFonts w:ascii="Comic Sans MS" w:eastAsia="Comic Sans MS" w:hAnsi="Comic Sans MS" w:cs="Comic Sans MS"/>
                <w:b/>
              </w:rPr>
            </w:pPr>
          </w:p>
        </w:tc>
        <w:tc>
          <w:tcPr>
            <w:tcW w:w="1608" w:type="dxa"/>
          </w:tcPr>
          <w:p w14:paraId="2A9C14B9" w14:textId="77777777" w:rsidR="00BB4CF5" w:rsidRPr="005B6B28" w:rsidRDefault="00BB4CF5" w:rsidP="005B6B28">
            <w:pPr>
              <w:rPr>
                <w:rFonts w:ascii="Comic Sans MS" w:eastAsia="Comic Sans MS" w:hAnsi="Comic Sans MS" w:cs="Comic Sans MS"/>
              </w:rPr>
            </w:pPr>
          </w:p>
        </w:tc>
        <w:tc>
          <w:tcPr>
            <w:tcW w:w="2027" w:type="dxa"/>
            <w:tcBorders>
              <w:top w:val="single" w:sz="4" w:space="0" w:color="000000"/>
              <w:left w:val="single" w:sz="4" w:space="0" w:color="000000"/>
              <w:bottom w:val="single" w:sz="4" w:space="0" w:color="000000"/>
              <w:right w:val="single" w:sz="4" w:space="0" w:color="000000"/>
            </w:tcBorders>
          </w:tcPr>
          <w:p w14:paraId="40D3CB0F"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Community</w:t>
            </w:r>
          </w:p>
        </w:tc>
        <w:tc>
          <w:tcPr>
            <w:tcW w:w="2214" w:type="dxa"/>
            <w:tcBorders>
              <w:top w:val="single" w:sz="4" w:space="0" w:color="000000"/>
              <w:left w:val="single" w:sz="4" w:space="0" w:color="000000"/>
              <w:bottom w:val="single" w:sz="4" w:space="0" w:color="000000"/>
              <w:right w:val="single" w:sz="4" w:space="0" w:color="000000"/>
            </w:tcBorders>
          </w:tcPr>
          <w:p w14:paraId="1821CDBA"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supermarket</w:t>
            </w:r>
          </w:p>
          <w:p w14:paraId="63DE12CA"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bakery</w:t>
            </w:r>
          </w:p>
        </w:tc>
        <w:tc>
          <w:tcPr>
            <w:tcW w:w="2066" w:type="dxa"/>
            <w:tcBorders>
              <w:top w:val="single" w:sz="4" w:space="0" w:color="000000"/>
              <w:left w:val="single" w:sz="4" w:space="0" w:color="000000"/>
              <w:bottom w:val="single" w:sz="4" w:space="0" w:color="000000"/>
              <w:right w:val="single" w:sz="4" w:space="0" w:color="000000"/>
            </w:tcBorders>
          </w:tcPr>
          <w:p w14:paraId="5983AE64"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tills</w:t>
            </w:r>
          </w:p>
          <w:p w14:paraId="2BC61875" w14:textId="77777777" w:rsidR="00BB4CF5" w:rsidRPr="005B6B28" w:rsidRDefault="00000000" w:rsidP="005B6B28">
            <w:pPr>
              <w:rPr>
                <w:rFonts w:ascii="Comic Sans MS" w:eastAsia="Comic Sans MS" w:hAnsi="Comic Sans MS" w:cs="Comic Sans MS"/>
              </w:rPr>
            </w:pPr>
            <w:r w:rsidRPr="005B6B28">
              <w:rPr>
                <w:rFonts w:ascii="Comic Sans MS" w:eastAsia="Comic Sans MS" w:hAnsi="Comic Sans MS" w:cs="Comic Sans MS"/>
              </w:rPr>
              <w:t>customer</w:t>
            </w:r>
          </w:p>
        </w:tc>
        <w:tc>
          <w:tcPr>
            <w:tcW w:w="2066" w:type="dxa"/>
            <w:tcBorders>
              <w:top w:val="single" w:sz="4" w:space="0" w:color="000000"/>
              <w:left w:val="single" w:sz="4" w:space="0" w:color="000000"/>
              <w:bottom w:val="single" w:sz="4" w:space="0" w:color="000000"/>
              <w:right w:val="single" w:sz="4" w:space="0" w:color="000000"/>
            </w:tcBorders>
          </w:tcPr>
          <w:p w14:paraId="69A50A15" w14:textId="77777777" w:rsidR="00BB4CF5" w:rsidRPr="005B6B28" w:rsidRDefault="00BB4CF5" w:rsidP="005B6B28">
            <w:pPr>
              <w:rPr>
                <w:rFonts w:ascii="Comic Sans MS" w:eastAsia="Comic Sans MS" w:hAnsi="Comic Sans MS" w:cs="Comic Sans MS"/>
              </w:rPr>
            </w:pPr>
          </w:p>
        </w:tc>
        <w:tc>
          <w:tcPr>
            <w:tcW w:w="2312" w:type="dxa"/>
            <w:tcBorders>
              <w:top w:val="single" w:sz="4" w:space="0" w:color="000000"/>
              <w:left w:val="single" w:sz="4" w:space="0" w:color="000000"/>
              <w:bottom w:val="single" w:sz="4" w:space="0" w:color="000000"/>
              <w:right w:val="single" w:sz="4" w:space="0" w:color="000000"/>
            </w:tcBorders>
          </w:tcPr>
          <w:p w14:paraId="7B80AFB3" w14:textId="77777777" w:rsidR="00BB4CF5" w:rsidRPr="005B6B28" w:rsidRDefault="00BB4CF5" w:rsidP="005B6B28">
            <w:pPr>
              <w:rPr>
                <w:rFonts w:ascii="Comic Sans MS" w:eastAsia="Comic Sans MS" w:hAnsi="Comic Sans MS" w:cs="Comic Sans MS"/>
              </w:rPr>
            </w:pPr>
          </w:p>
        </w:tc>
      </w:tr>
    </w:tbl>
    <w:p w14:paraId="6DD38351" w14:textId="77777777" w:rsidR="00BB4CF5" w:rsidRDefault="00BB4CF5" w:rsidP="005B6B28">
      <w:pPr>
        <w:rPr>
          <w:rFonts w:ascii="Comic Sans MS" w:eastAsia="Comic Sans MS" w:hAnsi="Comic Sans MS" w:cs="Comic Sans MS"/>
          <w:b/>
          <w:sz w:val="20"/>
          <w:szCs w:val="20"/>
        </w:rPr>
      </w:pPr>
    </w:p>
    <w:sectPr w:rsidR="00BB4CF5">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03DAE3-E4BB-4A9A-A298-F4AD19CF92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34A769-372D-42BD-9EAA-FB3FB38EBC3D}"/>
    <w:embedBold r:id="rId3" w:fontKey="{C676DE46-A2BE-450C-BB91-F4226684340B}"/>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A265FE96-3D1E-4A2B-8125-D51191AFB9AB}"/>
    <w:embedBold r:id="rId5" w:fontKey="{745837E7-C1FA-467C-958F-AE9B879CABE4}"/>
  </w:font>
  <w:font w:name="Georgia">
    <w:panose1 w:val="02040502050405020303"/>
    <w:charset w:val="00"/>
    <w:family w:val="roman"/>
    <w:pitch w:val="variable"/>
    <w:sig w:usb0="00000287" w:usb1="00000000" w:usb2="00000000" w:usb3="00000000" w:csb0="0000009F" w:csb1="00000000"/>
    <w:embedRegular r:id="rId6" w:fontKey="{91833AE1-549C-405A-97AB-98F361E27B00}"/>
    <w:embedItalic r:id="rId7" w:fontKey="{B923DBBA-4D5F-4270-ADD6-D2CFD47E392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0FC599E7-5DFF-463A-99D7-533414FCD9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84CC5"/>
    <w:multiLevelType w:val="multilevel"/>
    <w:tmpl w:val="C6B838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9577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CF5"/>
    <w:rsid w:val="005B6B28"/>
    <w:rsid w:val="006725FB"/>
    <w:rsid w:val="00BB4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BE17"/>
  <w15:docId w15:val="{871671B3-036A-4242-A504-224C7B53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2a113ZdKP8BgCqFfPjxw+L6yw==">CgMxLjA4AHIhMUJQMDMyazNVTWRJZmctczlzX3BqQU96dUF1QUlhVWlR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571</Words>
  <Characters>3256</Characters>
  <Application>Microsoft Office Word</Application>
  <DocSecurity>0</DocSecurity>
  <Lines>27</Lines>
  <Paragraphs>7</Paragraphs>
  <ScaleCrop>false</ScaleCrop>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2024-07-17T08:50:00Z</dcterms:created>
  <dcterms:modified xsi:type="dcterms:W3CDTF">2025-02-05T14:18:00Z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